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55" w:rsidRDefault="002A4255" w:rsidP="002A4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Олонецкого района поддержано государственное обвинение по уголовному делу в отношении 35-летнего местного жителя. Он признан виновным в совершении преступления по части 3 статьи 160 Уголовного кодекса РФ (присвоение, то есть хищение чужого имущества, вверенного виновному, совершенное лицом с использованием служебного положения, в крупном размере).</w:t>
      </w:r>
    </w:p>
    <w:p w:rsidR="002A4255" w:rsidRDefault="002A4255" w:rsidP="002A4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</w:t>
      </w:r>
      <w:r w:rsidRPr="0016502B">
        <w:rPr>
          <w:rFonts w:ascii="Times New Roman" w:hAnsi="Times New Roman" w:cs="Times New Roman"/>
          <w:sz w:val="28"/>
          <w:szCs w:val="28"/>
        </w:rPr>
        <w:t xml:space="preserve">что подсудимый </w:t>
      </w:r>
      <w:r>
        <w:rPr>
          <w:rFonts w:ascii="Times New Roman" w:hAnsi="Times New Roman" w:cs="Times New Roman"/>
          <w:sz w:val="28"/>
          <w:szCs w:val="28"/>
        </w:rPr>
        <w:t>в период с июня 2022 года по декабрь 2023 года, занимая должность начальника отделения почтовой связи в Олонецком районе, используя свое служебное положение, путем присвоения похитил вверенные ему денежные средства в размере 280 тысяч рублей, принадлежащие АО «Почта России»</w:t>
      </w:r>
      <w:r w:rsidRPr="0016502B">
        <w:rPr>
          <w:rFonts w:ascii="Times New Roman" w:hAnsi="Times New Roman" w:cs="Times New Roman"/>
          <w:sz w:val="28"/>
          <w:szCs w:val="28"/>
        </w:rPr>
        <w:t>.</w:t>
      </w:r>
    </w:p>
    <w:p w:rsidR="002A4255" w:rsidRDefault="002A4255" w:rsidP="002A4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CB3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рассмотрения</w:t>
      </w:r>
      <w:r w:rsidRPr="00E40CB3">
        <w:rPr>
          <w:rFonts w:ascii="Times New Roman" w:hAnsi="Times New Roman" w:cs="Times New Roman"/>
          <w:sz w:val="28"/>
          <w:szCs w:val="28"/>
        </w:rPr>
        <w:t xml:space="preserve"> уголовного дела подсудимы</w:t>
      </w:r>
      <w:r>
        <w:rPr>
          <w:rFonts w:ascii="Times New Roman" w:hAnsi="Times New Roman" w:cs="Times New Roman"/>
          <w:sz w:val="28"/>
          <w:szCs w:val="28"/>
        </w:rPr>
        <w:t>й вину в совершении преступления</w:t>
      </w:r>
      <w:r w:rsidRPr="00E40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признал</w:t>
      </w:r>
      <w:r w:rsidRPr="00E40CB3">
        <w:rPr>
          <w:rFonts w:ascii="Times New Roman" w:hAnsi="Times New Roman" w:cs="Times New Roman"/>
          <w:sz w:val="28"/>
          <w:szCs w:val="28"/>
        </w:rPr>
        <w:t xml:space="preserve">, выдвинув версию, что </w:t>
      </w:r>
      <w:r>
        <w:rPr>
          <w:rFonts w:ascii="Times New Roman" w:hAnsi="Times New Roman" w:cs="Times New Roman"/>
          <w:sz w:val="28"/>
          <w:szCs w:val="28"/>
        </w:rPr>
        <w:t>деньги он не похищал и произошла ошибка в программе денежной отчетности</w:t>
      </w:r>
      <w:r w:rsidRPr="00E40CB3">
        <w:rPr>
          <w:rFonts w:ascii="Times New Roman" w:hAnsi="Times New Roman" w:cs="Times New Roman"/>
          <w:sz w:val="28"/>
          <w:szCs w:val="28"/>
        </w:rPr>
        <w:t>. Однако, версия подсудимого противоречила доказательствам, собранным на предварительном расследовании уголовного дела, и была полностью опровергнута стороной обвинения.</w:t>
      </w:r>
    </w:p>
    <w:p w:rsidR="00F60F8F" w:rsidRPr="002A4255" w:rsidRDefault="002A4255" w:rsidP="002A4255">
      <w:pPr>
        <w:ind w:firstLine="708"/>
        <w:jc w:val="both"/>
      </w:pPr>
      <w:r w:rsidRPr="00D17353">
        <w:rPr>
          <w:rFonts w:ascii="Times New Roman" w:hAnsi="Times New Roman" w:cs="Times New Roman"/>
          <w:sz w:val="28"/>
          <w:szCs w:val="28"/>
        </w:rPr>
        <w:t xml:space="preserve">По </w:t>
      </w:r>
      <w:r w:rsidRPr="0014312B">
        <w:rPr>
          <w:rFonts w:ascii="Times New Roman" w:hAnsi="Times New Roman" w:cs="Times New Roman"/>
          <w:sz w:val="28"/>
          <w:szCs w:val="28"/>
        </w:rPr>
        <w:t>результатам рассмотрения уголовного дела приговором Олонецкого районного суда подсудимый признан виновным в совершении преступления, предусмотренного ч. 3 ст. 160 УК РФ, с учетом позиции государственного обвинителя и личности подсудимого ему назначено наказание в виде лишения свободы сроком на 1 год 6 месяцев условно с и</w:t>
      </w:r>
      <w:bookmarkStart w:id="0" w:name="_GoBack"/>
      <w:bookmarkEnd w:id="0"/>
      <w:r w:rsidRPr="0014312B">
        <w:rPr>
          <w:rFonts w:ascii="Times New Roman" w:hAnsi="Times New Roman" w:cs="Times New Roman"/>
          <w:sz w:val="28"/>
          <w:szCs w:val="28"/>
        </w:rPr>
        <w:t>спытательным сроком на 2 года.</w:t>
      </w:r>
    </w:p>
    <w:sectPr w:rsidR="00F60F8F" w:rsidRPr="002A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7"/>
    <w:rsid w:val="002A4255"/>
    <w:rsid w:val="00663BD5"/>
    <w:rsid w:val="00A65EFD"/>
    <w:rsid w:val="00F60F8F"/>
    <w:rsid w:val="00FA2DD7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1D8A"/>
  <w15:chartTrackingRefBased/>
  <w15:docId w15:val="{43A0F5A7-72A7-4CB9-B06A-1A5CDCF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B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Артем Андреевич</dc:creator>
  <cp:keywords/>
  <dc:description/>
  <cp:lastModifiedBy>Калинин Артем Андреевич</cp:lastModifiedBy>
  <cp:revision>5</cp:revision>
  <dcterms:created xsi:type="dcterms:W3CDTF">2024-11-29T13:40:00Z</dcterms:created>
  <dcterms:modified xsi:type="dcterms:W3CDTF">2025-01-31T10:52:00Z</dcterms:modified>
</cp:coreProperties>
</file>