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0A" w:rsidRDefault="006E0F0A" w:rsidP="006E0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Олонецкого района поддержала государственное обвинение по уголовному делу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жительницы Олонецкого района, обвиняемой в совершении преступления, связанного с неуплатой в нарушение решения суда средств на содержание несовершеннолетних детей.</w:t>
      </w:r>
    </w:p>
    <w:p w:rsidR="006E0F0A" w:rsidRDefault="006E0F0A" w:rsidP="006E0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судебного разбирательства установлено, что подсудимая, будучи ранее </w:t>
      </w:r>
      <w:proofErr w:type="gramStart"/>
      <w:r>
        <w:rPr>
          <w:sz w:val="28"/>
          <w:szCs w:val="28"/>
        </w:rPr>
        <w:t>подвергнутой</w:t>
      </w:r>
      <w:proofErr w:type="gramEnd"/>
      <w:r>
        <w:rPr>
          <w:sz w:val="28"/>
          <w:szCs w:val="28"/>
        </w:rPr>
        <w:t xml:space="preserve"> административной ответственности за неуплату средств на содержание ребенка, вновь без уважительных причин, будучи трудоспособной, мер к трудоустройству не принимала и алименты на содержание своего ребенка не выплачивала.</w:t>
      </w:r>
    </w:p>
    <w:p w:rsidR="006E0F0A" w:rsidRDefault="006E0F0A" w:rsidP="006E0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задолженность по невыплаченным алиментам составила около 200 тысяч рублей.</w:t>
      </w:r>
    </w:p>
    <w:p w:rsidR="006E0F0A" w:rsidRDefault="006E0F0A" w:rsidP="006E0F0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Приговором Олонецкого районного суда подсудимая признана виновной в совершении преступления, предусмотренного                                     частью первой статьи 157 Уголовного кодекса Российской Федерации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 и осуждена условно с испытательным сроком на 1 год, на нее судом возложены обязанности являться в уголовно-исполнительную инспекцию и не менять места</w:t>
      </w:r>
      <w:proofErr w:type="gramEnd"/>
      <w:r>
        <w:rPr>
          <w:sz w:val="28"/>
          <w:szCs w:val="28"/>
        </w:rPr>
        <w:t xml:space="preserve"> жительства</w:t>
      </w:r>
    </w:p>
    <w:p w:rsidR="006E0F0A" w:rsidRDefault="006E0F0A" w:rsidP="006E0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Приговор Олонецкого районного суда в силу не вступил.</w:t>
      </w:r>
    </w:p>
    <w:p w:rsidR="00EA0517" w:rsidRDefault="00EA0517">
      <w:bookmarkStart w:id="0" w:name="_GoBack"/>
      <w:bookmarkEnd w:id="0"/>
    </w:p>
    <w:sectPr w:rsidR="00EA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75"/>
    <w:rsid w:val="006E0F0A"/>
    <w:rsid w:val="00E97C75"/>
    <w:rsid w:val="00E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notice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Олонец</dc:creator>
  <cp:keywords/>
  <dc:description/>
  <cp:lastModifiedBy>Олонец</cp:lastModifiedBy>
  <cp:revision>2</cp:revision>
  <dcterms:created xsi:type="dcterms:W3CDTF">2019-12-09T11:53:00Z</dcterms:created>
  <dcterms:modified xsi:type="dcterms:W3CDTF">2019-12-09T11:54:00Z</dcterms:modified>
</cp:coreProperties>
</file>