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59" w:rsidRPr="002110B5" w:rsidRDefault="00BE3759" w:rsidP="00BE3759">
      <w:pPr>
        <w:pStyle w:val="a3"/>
        <w:shd w:val="clear" w:color="auto" w:fill="FCFCFC"/>
        <w:spacing w:before="0" w:beforeAutospacing="0" w:after="375" w:afterAutospacing="0"/>
        <w:jc w:val="center"/>
        <w:rPr>
          <w:b/>
          <w:color w:val="000000" w:themeColor="text1"/>
          <w:spacing w:val="3"/>
          <w:sz w:val="28"/>
          <w:szCs w:val="28"/>
        </w:rPr>
      </w:pPr>
      <w:proofErr w:type="gramStart"/>
      <w:r w:rsidRPr="002110B5">
        <w:rPr>
          <w:b/>
          <w:color w:val="000000" w:themeColor="text1"/>
          <w:spacing w:val="3"/>
          <w:sz w:val="28"/>
          <w:szCs w:val="28"/>
        </w:rPr>
        <w:t>Нут для посева и чечевица для посева исключены из перечня сельскохозяйственной продукции, запрещенной к ввозу в РФ.</w:t>
      </w:r>
      <w:proofErr w:type="gramEnd"/>
    </w:p>
    <w:p w:rsidR="00BE3759" w:rsidRPr="002110B5" w:rsidRDefault="00BE3759" w:rsidP="00BE3759">
      <w:pPr>
        <w:pStyle w:val="consplusnormal"/>
        <w:shd w:val="clear" w:color="auto" w:fill="FEFDFD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110B5">
        <w:rPr>
          <w:color w:val="000000"/>
          <w:sz w:val="28"/>
          <w:szCs w:val="28"/>
        </w:rPr>
        <w:t xml:space="preserve">Постановлением Правительства РФ от 07.10.2019 № 1293 из перечня </w:t>
      </w:r>
      <w:proofErr w:type="gramStart"/>
      <w:r w:rsidRPr="002110B5">
        <w:rPr>
          <w:color w:val="000000"/>
          <w:sz w:val="28"/>
          <w:szCs w:val="28"/>
        </w:rPr>
        <w:t>сельскохозяйственной продукции, запрещенной к ввозу</w:t>
      </w:r>
      <w:r>
        <w:rPr>
          <w:color w:val="000000"/>
          <w:sz w:val="28"/>
          <w:szCs w:val="28"/>
        </w:rPr>
        <w:t xml:space="preserve"> в РФ исключены</w:t>
      </w:r>
      <w:proofErr w:type="gramEnd"/>
      <w:r>
        <w:rPr>
          <w:color w:val="000000"/>
          <w:sz w:val="28"/>
          <w:szCs w:val="28"/>
        </w:rPr>
        <w:t xml:space="preserve"> нут для посева </w:t>
      </w:r>
      <w:r w:rsidRPr="002110B5">
        <w:rPr>
          <w:color w:val="000000"/>
          <w:sz w:val="28"/>
          <w:szCs w:val="28"/>
        </w:rPr>
        <w:t>и чечевица для посева.</w:t>
      </w:r>
    </w:p>
    <w:p w:rsidR="00BE3759" w:rsidRPr="002110B5" w:rsidRDefault="00BE3759" w:rsidP="00BE3759">
      <w:pPr>
        <w:pStyle w:val="consplusnormal"/>
        <w:shd w:val="clear" w:color="auto" w:fill="FEFDFD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2110B5">
        <w:rPr>
          <w:color w:val="000000"/>
          <w:sz w:val="28"/>
          <w:szCs w:val="28"/>
        </w:rPr>
        <w:t>Изменения распространяются на партии семян, сорта которых включены в Государственный реестр селекционных достижений, допущенных к использованию, при предоставлении выписки из него, выдаваемой Минсельхозом России, а также на партии семян, предназначенных для научных исследований, государственных испытаний, вывоза из РФ при подтверждении целевого назначения ввозимого товара и в пределах разрешенного к ввозу объема.</w:t>
      </w:r>
      <w:proofErr w:type="gramEnd"/>
    </w:p>
    <w:p w:rsidR="00BE3759" w:rsidRPr="002110B5" w:rsidRDefault="00BE3759" w:rsidP="00BE3759">
      <w:pPr>
        <w:pStyle w:val="consplusnormal"/>
        <w:shd w:val="clear" w:color="auto" w:fill="FEFDFD"/>
        <w:spacing w:before="22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110B5">
        <w:rPr>
          <w:color w:val="000000"/>
          <w:sz w:val="28"/>
          <w:szCs w:val="28"/>
        </w:rPr>
        <w:t xml:space="preserve">Напомним, что перечень запрещенной к ввозу сельскохозяйственной продукции, сырья и продовольствия был утвержден постановлением Правительства РФ от 07.08.2014 № 778 как ответ на </w:t>
      </w:r>
      <w:proofErr w:type="spellStart"/>
      <w:r w:rsidRPr="002110B5">
        <w:rPr>
          <w:color w:val="000000"/>
          <w:sz w:val="28"/>
          <w:szCs w:val="28"/>
        </w:rPr>
        <w:t>санкционные</w:t>
      </w:r>
      <w:proofErr w:type="spellEnd"/>
      <w:r w:rsidRPr="002110B5">
        <w:rPr>
          <w:color w:val="000000"/>
          <w:sz w:val="28"/>
          <w:szCs w:val="28"/>
        </w:rPr>
        <w:t xml:space="preserve"> меры ряда стран в отношении РФ</w:t>
      </w:r>
      <w:proofErr w:type="gramStart"/>
      <w:r w:rsidRPr="002110B5">
        <w:rPr>
          <w:color w:val="000000"/>
          <w:sz w:val="28"/>
          <w:szCs w:val="28"/>
        </w:rPr>
        <w:t>.В</w:t>
      </w:r>
      <w:proofErr w:type="gramEnd"/>
      <w:r w:rsidRPr="002110B5">
        <w:rPr>
          <w:color w:val="000000"/>
          <w:sz w:val="28"/>
          <w:szCs w:val="28"/>
        </w:rPr>
        <w:t xml:space="preserve"> настоящее время запрет действует по 31 декабря 2020 года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3759"/>
    <w:rsid w:val="00066D75"/>
    <w:rsid w:val="003415B2"/>
    <w:rsid w:val="007C4D50"/>
    <w:rsid w:val="00AE3C16"/>
    <w:rsid w:val="00AF3392"/>
    <w:rsid w:val="00B0002D"/>
    <w:rsid w:val="00BE3759"/>
    <w:rsid w:val="00C04DBA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E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2019-11-27T06:26:00Z</dcterms:created>
  <dcterms:modified xsi:type="dcterms:W3CDTF">2019-11-27T06:26:00Z</dcterms:modified>
</cp:coreProperties>
</file>