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48" w:rsidRPr="00B3334B" w:rsidRDefault="00530D48" w:rsidP="00530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333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Федеральным законом от 05.12.2022 № 491-ФЗ «О внесении изменения в статью 262 Трудового кодекса Российской Федерации» (вступившем в силу с 01.09.2023) </w:t>
      </w:r>
      <w:r w:rsidRPr="00B3334B">
        <w:rPr>
          <w:rFonts w:ascii="Times New Roman" w:hAnsi="Times New Roman" w:cs="Times New Roman"/>
          <w:sz w:val="27"/>
          <w:szCs w:val="27"/>
        </w:rPr>
        <w:t xml:space="preserve">статья 262 Трудового </w:t>
      </w:r>
      <w:hyperlink r:id="rId4" w:history="1">
        <w:proofErr w:type="gramStart"/>
        <w:r w:rsidRPr="00B3334B">
          <w:rPr>
            <w:rFonts w:ascii="Times New Roman" w:hAnsi="Times New Roman" w:cs="Times New Roman"/>
            <w:sz w:val="27"/>
            <w:szCs w:val="27"/>
          </w:rPr>
          <w:t>кодекс</w:t>
        </w:r>
        <w:proofErr w:type="gramEnd"/>
      </w:hyperlink>
      <w:r w:rsidRPr="00B3334B">
        <w:rPr>
          <w:rFonts w:ascii="Times New Roman" w:hAnsi="Times New Roman" w:cs="Times New Roman"/>
          <w:sz w:val="27"/>
          <w:szCs w:val="27"/>
        </w:rPr>
        <w:t>а Российской Федерации изложена в следующей редакции:</w:t>
      </w:r>
    </w:p>
    <w:p w:rsidR="00530D48" w:rsidRPr="00B3334B" w:rsidRDefault="00530D48" w:rsidP="00530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333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«Одному из родителей (опекуну, попечителю) для ухода за детьми-инвалидами по его письменному заявлению предоставляются четыре дополнительных оплачиваемых выходных дня в месяц, которые могут быть использованы одним из указанных лиц либо разделены ими между собой по их усмотрению.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дней, право на получение которых имеет один из родителей (опекун, попечитель) в данном календарном году.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работодателем. Оплата каждого дополнительного выходного дня производится в размере среднего заработка и порядке, который устанавливается федеральными законами. Порядок предоставления указанных дополнительных оплачиваемых выходных дней устанавливается Правительством Российской Федерации». </w:t>
      </w:r>
    </w:p>
    <w:p w:rsidR="00422221" w:rsidRDefault="00422221">
      <w:bookmarkStart w:id="0" w:name="_GoBack"/>
      <w:bookmarkEnd w:id="0"/>
    </w:p>
    <w:sectPr w:rsidR="0042222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530D48"/>
    <w:rsid w:val="00142E6A"/>
    <w:rsid w:val="001809EE"/>
    <w:rsid w:val="00422221"/>
    <w:rsid w:val="00530D48"/>
    <w:rsid w:val="00D347A9"/>
    <w:rsid w:val="00E30E5F"/>
    <w:rsid w:val="00F06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48"/>
    <w:pPr>
      <w:spacing w:after="200" w:line="276" w:lineRule="auto"/>
      <w:ind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408C68817F08C9FBC09F02B01007A73928DFA6E204A4077DC0D61F156581D1DEC7E81B16AE9FB5A44FEE376D2p6k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Юшин Максим Валерьевич</dc:creator>
  <cp:keywords/>
  <dc:description/>
  <cp:lastModifiedBy>Ольга</cp:lastModifiedBy>
  <cp:revision>3</cp:revision>
  <dcterms:created xsi:type="dcterms:W3CDTF">2023-12-27T05:26:00Z</dcterms:created>
  <dcterms:modified xsi:type="dcterms:W3CDTF">2024-01-10T07:08:00Z</dcterms:modified>
</cp:coreProperties>
</file>