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610" w:rsidRDefault="00433610" w:rsidP="00715B92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E1EF2">
        <w:rPr>
          <w:sz w:val="28"/>
          <w:szCs w:val="28"/>
        </w:rPr>
        <w:t xml:space="preserve">Ответственность за нарушения порядка </w:t>
      </w:r>
      <w:r>
        <w:rPr>
          <w:sz w:val="28"/>
          <w:szCs w:val="28"/>
        </w:rPr>
        <w:t>рассмотрения обращений граждан</w:t>
      </w:r>
      <w:bookmarkStart w:id="0" w:name="_GoBack"/>
      <w:bookmarkEnd w:id="0"/>
    </w:p>
    <w:p w:rsidR="00433610" w:rsidRPr="001E1EF2" w:rsidRDefault="00433610" w:rsidP="004336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Pr="001E1EF2">
        <w:rPr>
          <w:sz w:val="28"/>
          <w:szCs w:val="28"/>
        </w:rPr>
        <w:t>ст. 33 Конституции Российской Федерации, граждане РФ имеют право обращаться лично, а также направлять индивидуальные и коллективные обращения в государственные органы и органы местного самоуправления</w:t>
      </w:r>
      <w:proofErr w:type="gramStart"/>
      <w:r w:rsidRPr="001E1EF2">
        <w:rPr>
          <w:sz w:val="28"/>
          <w:szCs w:val="28"/>
        </w:rPr>
        <w:t xml:space="preserve"> .</w:t>
      </w:r>
      <w:proofErr w:type="gramEnd"/>
    </w:p>
    <w:p w:rsidR="00433610" w:rsidRPr="001E1EF2" w:rsidRDefault="00433610" w:rsidP="004336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1EF2">
        <w:rPr>
          <w:sz w:val="28"/>
          <w:szCs w:val="28"/>
        </w:rPr>
        <w:t>В целях обеспечения реализации данной нормы принят Федеральный закон от 2 мая 2006 г. № 59-ФЗ «О порядке рассмотрения обращений граждан Российской Федерации»</w:t>
      </w:r>
      <w:r>
        <w:rPr>
          <w:sz w:val="28"/>
          <w:szCs w:val="28"/>
        </w:rPr>
        <w:t xml:space="preserve"> (далее-Закон)</w:t>
      </w:r>
      <w:r w:rsidRPr="001E1EF2">
        <w:rPr>
          <w:sz w:val="28"/>
          <w:szCs w:val="28"/>
        </w:rPr>
        <w:t>, устанавливающего в то</w:t>
      </w:r>
      <w:r>
        <w:rPr>
          <w:sz w:val="28"/>
          <w:szCs w:val="28"/>
        </w:rPr>
        <w:t>м числе порядок рассмотрения об</w:t>
      </w:r>
      <w:r w:rsidRPr="001E1EF2">
        <w:rPr>
          <w:sz w:val="28"/>
          <w:szCs w:val="28"/>
        </w:rPr>
        <w:t>ращений граждан государственными органами, органами местного самоуправления и должностными лицами.</w:t>
      </w:r>
    </w:p>
    <w:p w:rsidR="00433610" w:rsidRPr="001E1EF2" w:rsidRDefault="00433610" w:rsidP="004336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</w:t>
      </w:r>
      <w:r w:rsidRPr="001E1EF2">
        <w:rPr>
          <w:sz w:val="28"/>
          <w:szCs w:val="28"/>
        </w:rPr>
        <w:t xml:space="preserve"> 15 Закона лица, виновные в нарушение данного Федерального закона, несут ответственность, предусмотренную законодательством Российской Федерации.</w:t>
      </w:r>
    </w:p>
    <w:p w:rsidR="00433610" w:rsidRPr="001E1EF2" w:rsidRDefault="00433610" w:rsidP="004336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1EF2">
        <w:rPr>
          <w:sz w:val="28"/>
          <w:szCs w:val="28"/>
        </w:rPr>
        <w:t>Так, за нарушение порядка рассмотрения обращений граждан статьей 5.59 КоАП РФ установлены меры административной ответственности в виде наложения административного штрафа в размере от пяти тысяч до десяти тысяч рублей.</w:t>
      </w:r>
    </w:p>
    <w:p w:rsidR="00433610" w:rsidRDefault="00433610" w:rsidP="004336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1EF2">
        <w:rPr>
          <w:sz w:val="28"/>
          <w:szCs w:val="28"/>
        </w:rPr>
        <w:t>Субъектами правонарушения по ст. 5.59 КоАП РФ являются должностные лица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функций.</w:t>
      </w:r>
    </w:p>
    <w:p w:rsidR="00422221" w:rsidRDefault="00422221"/>
    <w:sectPr w:rsidR="0042222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433610"/>
    <w:rsid w:val="001809EE"/>
    <w:rsid w:val="00422221"/>
    <w:rsid w:val="00433610"/>
    <w:rsid w:val="00715B92"/>
    <w:rsid w:val="00D347A9"/>
    <w:rsid w:val="00E06002"/>
    <w:rsid w:val="00F06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10"/>
    <w:pPr>
      <w:spacing w:after="200" w:line="276" w:lineRule="auto"/>
      <w:ind w:firstLine="0"/>
      <w:jc w:val="left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Юшин Максим Валерьевич</dc:creator>
  <cp:keywords/>
  <dc:description/>
  <cp:lastModifiedBy>Ольга</cp:lastModifiedBy>
  <cp:revision>2</cp:revision>
  <dcterms:created xsi:type="dcterms:W3CDTF">2023-12-27T05:28:00Z</dcterms:created>
  <dcterms:modified xsi:type="dcterms:W3CDTF">2024-01-10T07:09:00Z</dcterms:modified>
</cp:coreProperties>
</file>