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D61" w:rsidRDefault="001D1D61" w:rsidP="001D1D61">
      <w:pPr>
        <w:pStyle w:val="a4"/>
        <w:shd w:val="clear" w:color="auto" w:fill="FFFFFF"/>
        <w:spacing w:before="0" w:beforeAutospacing="0"/>
        <w:rPr>
          <w:rFonts w:ascii="Roboto" w:hAnsi="Roboto"/>
          <w:color w:val="333333"/>
        </w:rPr>
      </w:pPr>
    </w:p>
    <w:p w:rsidR="001D1D61" w:rsidRDefault="001D1D61" w:rsidP="001D1D61">
      <w:pPr>
        <w:pStyle w:val="a4"/>
        <w:shd w:val="clear" w:color="auto" w:fill="FFFFFF"/>
        <w:spacing w:before="0" w:beforeAutospacing="0"/>
        <w:rPr>
          <w:rFonts w:ascii="Roboto" w:hAnsi="Roboto"/>
          <w:color w:val="333333"/>
        </w:rPr>
      </w:pPr>
    </w:p>
    <w:p w:rsidR="001D1D61" w:rsidRDefault="001D1D61" w:rsidP="001D1D61">
      <w:pPr>
        <w:pStyle w:val="a4"/>
        <w:shd w:val="clear" w:color="auto" w:fill="FFFFFF"/>
        <w:spacing w:before="0" w:beforeAutospacing="0"/>
        <w:rPr>
          <w:rFonts w:ascii="Roboto" w:hAnsi="Roboto"/>
          <w:color w:val="333333"/>
        </w:rPr>
      </w:pPr>
      <w:r>
        <w:rPr>
          <w:rFonts w:ascii="Roboto" w:hAnsi="Roboto"/>
          <w:color w:val="333333"/>
        </w:rPr>
        <w:t>Как распознать противоправные действия лиц, оказывающих юридическую помощь и консультационные услуги по правовым и финансовым вопросам.</w:t>
      </w:r>
    </w:p>
    <w:p w:rsidR="001D1D61" w:rsidRDefault="001D1D61" w:rsidP="001D1D61">
      <w:pPr>
        <w:pStyle w:val="a4"/>
        <w:shd w:val="clear" w:color="auto" w:fill="FFFFFF"/>
        <w:spacing w:before="0" w:beforeAutospacing="0"/>
        <w:rPr>
          <w:rFonts w:ascii="Roboto" w:hAnsi="Roboto"/>
          <w:color w:val="333333"/>
        </w:rPr>
      </w:pPr>
      <w:r>
        <w:rPr>
          <w:rFonts w:ascii="Roboto" w:hAnsi="Roboto"/>
          <w:color w:val="333333"/>
        </w:rPr>
        <w:t xml:space="preserve">Оказание правовых и финансовых услуг является интеллектуальной деятельностью лица, взявшего на себя подобного рода обязательства. В отличие от других договоров оказания услуг, где планируемый результат, как правило, очевиден, </w:t>
      </w:r>
      <w:proofErr w:type="gramStart"/>
      <w:r>
        <w:rPr>
          <w:rFonts w:ascii="Roboto" w:hAnsi="Roboto"/>
          <w:color w:val="333333"/>
        </w:rPr>
        <w:t>в</w:t>
      </w:r>
      <w:proofErr w:type="gramEnd"/>
      <w:r>
        <w:rPr>
          <w:rFonts w:ascii="Roboto" w:hAnsi="Roboto"/>
          <w:color w:val="333333"/>
        </w:rPr>
        <w:t xml:space="preserve"> </w:t>
      </w:r>
      <w:proofErr w:type="gramStart"/>
      <w:r>
        <w:rPr>
          <w:rFonts w:ascii="Roboto" w:hAnsi="Roboto"/>
          <w:color w:val="333333"/>
        </w:rPr>
        <w:t>подобного</w:t>
      </w:r>
      <w:proofErr w:type="gramEnd"/>
      <w:r>
        <w:rPr>
          <w:rFonts w:ascii="Roboto" w:hAnsi="Roboto"/>
          <w:color w:val="333333"/>
        </w:rPr>
        <w:t xml:space="preserve"> рода правоотношениях не всегда возможно предсказать итоговый результат, чем и пользуются недобросовестные лица.</w:t>
      </w:r>
    </w:p>
    <w:p w:rsidR="001D1D61" w:rsidRDefault="001D1D61" w:rsidP="001D1D61">
      <w:pPr>
        <w:pStyle w:val="a4"/>
        <w:shd w:val="clear" w:color="auto" w:fill="FFFFFF"/>
        <w:spacing w:before="0" w:beforeAutospacing="0"/>
        <w:rPr>
          <w:rFonts w:ascii="Roboto" w:hAnsi="Roboto"/>
          <w:color w:val="333333"/>
        </w:rPr>
      </w:pPr>
      <w:r>
        <w:rPr>
          <w:rFonts w:ascii="Roboto" w:hAnsi="Roboto"/>
          <w:color w:val="333333"/>
        </w:rPr>
        <w:t>С целью того, чтобы не столкнуться с мошенниками в указанной области, прокуратура района информирует о следующем.</w:t>
      </w:r>
    </w:p>
    <w:p w:rsidR="001D1D61" w:rsidRDefault="001D1D61" w:rsidP="001D1D61">
      <w:pPr>
        <w:pStyle w:val="a4"/>
        <w:numPr>
          <w:ilvl w:val="0"/>
          <w:numId w:val="1"/>
        </w:numPr>
        <w:shd w:val="clear" w:color="auto" w:fill="FFFFFF"/>
        <w:spacing w:before="0" w:beforeAutospacing="0"/>
        <w:rPr>
          <w:rFonts w:ascii="Roboto" w:hAnsi="Roboto"/>
          <w:color w:val="333333"/>
        </w:rPr>
      </w:pPr>
      <w:r>
        <w:rPr>
          <w:rFonts w:ascii="Roboto" w:hAnsi="Roboto"/>
          <w:color w:val="333333"/>
        </w:rPr>
        <w:t>Если Вам необходима консультация по правовым и финансовым вопросам обращайтесь в проверенные организации, оказывающие консультативные услуги.</w:t>
      </w:r>
      <w:r w:rsidR="007D542B">
        <w:rPr>
          <w:rFonts w:ascii="Roboto" w:hAnsi="Roboto"/>
          <w:color w:val="333333"/>
        </w:rPr>
        <w:t xml:space="preserve"> Перед консультацией найдите как можно больше информации об организации из открытых источников.</w:t>
      </w:r>
    </w:p>
    <w:p w:rsidR="001D1D61" w:rsidRDefault="001D1D61" w:rsidP="001D1D61">
      <w:pPr>
        <w:pStyle w:val="a4"/>
        <w:numPr>
          <w:ilvl w:val="0"/>
          <w:numId w:val="1"/>
        </w:numPr>
        <w:shd w:val="clear" w:color="auto" w:fill="FFFFFF"/>
        <w:spacing w:before="0" w:beforeAutospacing="0"/>
        <w:rPr>
          <w:rFonts w:ascii="Roboto" w:hAnsi="Roboto"/>
          <w:color w:val="333333"/>
        </w:rPr>
      </w:pPr>
      <w:r>
        <w:rPr>
          <w:rFonts w:ascii="Roboto" w:hAnsi="Roboto"/>
          <w:color w:val="333333"/>
        </w:rPr>
        <w:t>Если консультация осуществляется бесплатно, Вас должно насторожить указанное обстоятельство</w:t>
      </w:r>
      <w:r w:rsidR="00687E5F">
        <w:rPr>
          <w:rFonts w:ascii="Roboto" w:hAnsi="Roboto"/>
          <w:color w:val="333333"/>
        </w:rPr>
        <w:t>, поскольку бесплатная консультация чаще всего является приманкой</w:t>
      </w:r>
      <w:r w:rsidR="007D542B">
        <w:rPr>
          <w:rFonts w:ascii="Roboto" w:hAnsi="Roboto"/>
          <w:color w:val="333333"/>
        </w:rPr>
        <w:t xml:space="preserve"> для мошенников</w:t>
      </w:r>
      <w:r w:rsidR="00687E5F">
        <w:rPr>
          <w:rFonts w:ascii="Roboto" w:hAnsi="Roboto"/>
          <w:color w:val="333333"/>
        </w:rPr>
        <w:t>.</w:t>
      </w:r>
    </w:p>
    <w:p w:rsidR="00687E5F" w:rsidRDefault="00687E5F" w:rsidP="00687E5F">
      <w:pPr>
        <w:pStyle w:val="a4"/>
        <w:numPr>
          <w:ilvl w:val="0"/>
          <w:numId w:val="1"/>
        </w:numPr>
        <w:shd w:val="clear" w:color="auto" w:fill="FFFFFF"/>
        <w:spacing w:before="0" w:beforeAutospacing="0"/>
        <w:rPr>
          <w:rFonts w:ascii="Roboto" w:hAnsi="Roboto"/>
          <w:color w:val="333333"/>
        </w:rPr>
      </w:pPr>
      <w:r>
        <w:rPr>
          <w:rFonts w:ascii="Roboto" w:hAnsi="Roboto"/>
          <w:color w:val="333333"/>
        </w:rPr>
        <w:t xml:space="preserve">Если Вам обещают решить проблемный вопрос в кротчайшие сроки, </w:t>
      </w:r>
      <w:proofErr w:type="gramStart"/>
      <w:r>
        <w:rPr>
          <w:rFonts w:ascii="Roboto" w:hAnsi="Roboto"/>
          <w:color w:val="333333"/>
        </w:rPr>
        <w:t>то</w:t>
      </w:r>
      <w:proofErr w:type="gramEnd"/>
      <w:r>
        <w:rPr>
          <w:rFonts w:ascii="Roboto" w:hAnsi="Roboto"/>
          <w:color w:val="333333"/>
        </w:rPr>
        <w:t xml:space="preserve"> скорее всего это мошенники.</w:t>
      </w:r>
    </w:p>
    <w:p w:rsidR="00A64FD7" w:rsidRDefault="00687E5F" w:rsidP="00687E5F">
      <w:pPr>
        <w:pStyle w:val="a4"/>
        <w:numPr>
          <w:ilvl w:val="0"/>
          <w:numId w:val="1"/>
        </w:numPr>
        <w:shd w:val="clear" w:color="auto" w:fill="FFFFFF"/>
        <w:spacing w:before="0" w:beforeAutospacing="0"/>
        <w:rPr>
          <w:rFonts w:ascii="Roboto" w:hAnsi="Roboto"/>
          <w:color w:val="333333"/>
        </w:rPr>
      </w:pPr>
      <w:r>
        <w:rPr>
          <w:rFonts w:ascii="Roboto" w:hAnsi="Roboto"/>
          <w:color w:val="333333"/>
        </w:rPr>
        <w:t xml:space="preserve">Если Вам за какую-либо сумму обещают подготовить письменное обращение в государственный орган власти, </w:t>
      </w:r>
      <w:proofErr w:type="gramStart"/>
      <w:r>
        <w:rPr>
          <w:rFonts w:ascii="Roboto" w:hAnsi="Roboto"/>
          <w:color w:val="333333"/>
        </w:rPr>
        <w:t>то</w:t>
      </w:r>
      <w:proofErr w:type="gramEnd"/>
      <w:r>
        <w:rPr>
          <w:rFonts w:ascii="Roboto" w:hAnsi="Roboto"/>
          <w:color w:val="333333"/>
        </w:rPr>
        <w:t xml:space="preserve"> скорее всего Вы также попали на мошенников. Письменное обращение Вы вправе подать в любой государственный орган по интересующему вопросу</w:t>
      </w:r>
      <w:r w:rsidR="00A64FD7">
        <w:rPr>
          <w:rFonts w:ascii="Roboto" w:hAnsi="Roboto"/>
          <w:color w:val="333333"/>
        </w:rPr>
        <w:t xml:space="preserve">, изложив его в свободной форме. Кроме того, обращение в государственный орган Вы вправе направить через </w:t>
      </w:r>
      <w:r w:rsidR="00A64FD7">
        <w:rPr>
          <w:rFonts w:ascii="Roboto" w:hAnsi="Roboto" w:hint="eastAsia"/>
          <w:color w:val="333333"/>
        </w:rPr>
        <w:t>«</w:t>
      </w:r>
      <w:r w:rsidR="00A64FD7">
        <w:rPr>
          <w:rFonts w:ascii="Roboto" w:hAnsi="Roboto"/>
          <w:color w:val="333333"/>
        </w:rPr>
        <w:t>Интернет-приемную</w:t>
      </w:r>
      <w:r w:rsidR="00A64FD7">
        <w:rPr>
          <w:rFonts w:ascii="Roboto" w:hAnsi="Roboto" w:hint="eastAsia"/>
          <w:color w:val="333333"/>
        </w:rPr>
        <w:t>»</w:t>
      </w:r>
      <w:r w:rsidR="00A64FD7">
        <w:rPr>
          <w:rFonts w:ascii="Roboto" w:hAnsi="Roboto"/>
          <w:color w:val="333333"/>
        </w:rPr>
        <w:t xml:space="preserve"> на сайте соответствующег</w:t>
      </w:r>
      <w:r w:rsidR="00A64FD7">
        <w:rPr>
          <w:rFonts w:ascii="Roboto" w:hAnsi="Roboto" w:hint="eastAsia"/>
          <w:color w:val="333333"/>
        </w:rPr>
        <w:t>о</w:t>
      </w:r>
      <w:r w:rsidR="00A64FD7">
        <w:rPr>
          <w:rFonts w:ascii="Roboto" w:hAnsi="Roboto"/>
          <w:color w:val="333333"/>
        </w:rPr>
        <w:t xml:space="preserve"> государственного органа.</w:t>
      </w:r>
    </w:p>
    <w:p w:rsidR="00A64FD7" w:rsidRDefault="00A64FD7" w:rsidP="00687E5F">
      <w:pPr>
        <w:pStyle w:val="a4"/>
        <w:numPr>
          <w:ilvl w:val="0"/>
          <w:numId w:val="1"/>
        </w:numPr>
        <w:shd w:val="clear" w:color="auto" w:fill="FFFFFF"/>
        <w:spacing w:before="0" w:beforeAutospacing="0"/>
        <w:rPr>
          <w:rFonts w:ascii="Roboto" w:hAnsi="Roboto"/>
          <w:color w:val="333333"/>
        </w:rPr>
      </w:pPr>
      <w:r>
        <w:rPr>
          <w:rFonts w:ascii="Roboto" w:hAnsi="Roboto"/>
          <w:color w:val="333333"/>
        </w:rPr>
        <w:t>Если Вам предлагают после консультации заключить договор на оказание услуг, то внимательно проверьте договор, который Вы собираетесь подписывать. Уделите время на проверку реквизитов организации (ОГРН, ИНН), указанные сведения Вы можете проверить на сайте федеральной налоговой службы и заказать бесплатно выписку из ЕГРЮЛ, где будут указаны все сведения об организации. Если у Вас есть какие-либо сомнения, то откажитесь от услуг.</w:t>
      </w:r>
    </w:p>
    <w:p w:rsidR="007D542B" w:rsidRDefault="007D542B" w:rsidP="00687E5F">
      <w:pPr>
        <w:pStyle w:val="a4"/>
        <w:numPr>
          <w:ilvl w:val="0"/>
          <w:numId w:val="1"/>
        </w:numPr>
        <w:shd w:val="clear" w:color="auto" w:fill="FFFFFF"/>
        <w:spacing w:before="0" w:beforeAutospacing="0"/>
        <w:rPr>
          <w:rFonts w:ascii="Roboto" w:hAnsi="Roboto"/>
          <w:color w:val="333333"/>
        </w:rPr>
      </w:pPr>
      <w:r>
        <w:rPr>
          <w:rFonts w:ascii="Roboto" w:hAnsi="Roboto"/>
          <w:color w:val="333333"/>
        </w:rPr>
        <w:t>Если же Вы подписали договор на оказание услуг, то не подписывайте акты приёмки-передачи оказанных услуг, если компания ещё не выполнила свои обязательства перед Вами. Всегда требуйте документы, подтверждающие факт оплаты, и сохраняйте их.</w:t>
      </w:r>
    </w:p>
    <w:p w:rsidR="001D1D61" w:rsidRDefault="00A64FD7" w:rsidP="007D542B">
      <w:pPr>
        <w:pStyle w:val="a4"/>
        <w:shd w:val="clear" w:color="auto" w:fill="FFFFFF"/>
        <w:spacing w:before="0" w:beforeAutospacing="0"/>
        <w:rPr>
          <w:rFonts w:ascii="Roboto" w:hAnsi="Roboto"/>
          <w:color w:val="333333"/>
        </w:rPr>
      </w:pPr>
      <w:r>
        <w:rPr>
          <w:rFonts w:ascii="Roboto" w:hAnsi="Roboto"/>
          <w:color w:val="333333"/>
        </w:rPr>
        <w:t xml:space="preserve">  </w:t>
      </w:r>
      <w:r w:rsidR="007D542B">
        <w:rPr>
          <w:rFonts w:ascii="Roboto" w:hAnsi="Roboto"/>
          <w:color w:val="333333"/>
        </w:rPr>
        <w:t>Помощник прокурора Олонецкого района</w:t>
      </w:r>
      <w:r w:rsidR="007D542B">
        <w:rPr>
          <w:rFonts w:ascii="Roboto" w:hAnsi="Roboto"/>
          <w:color w:val="333333"/>
        </w:rPr>
        <w:tab/>
      </w:r>
      <w:r w:rsidR="007D542B">
        <w:rPr>
          <w:rFonts w:ascii="Roboto" w:hAnsi="Roboto"/>
          <w:color w:val="333333"/>
        </w:rPr>
        <w:tab/>
      </w:r>
      <w:r w:rsidR="007D542B">
        <w:rPr>
          <w:rFonts w:ascii="Roboto" w:hAnsi="Roboto"/>
          <w:color w:val="333333"/>
        </w:rPr>
        <w:tab/>
      </w:r>
      <w:r w:rsidR="007D542B">
        <w:rPr>
          <w:rFonts w:ascii="Roboto" w:hAnsi="Roboto"/>
          <w:color w:val="333333"/>
        </w:rPr>
        <w:tab/>
      </w:r>
      <w:r w:rsidR="007D542B">
        <w:rPr>
          <w:rFonts w:ascii="Roboto" w:hAnsi="Roboto"/>
          <w:color w:val="333333"/>
        </w:rPr>
        <w:tab/>
        <w:t xml:space="preserve">    С.А. </w:t>
      </w:r>
      <w:proofErr w:type="spellStart"/>
      <w:r w:rsidR="007D542B">
        <w:rPr>
          <w:rFonts w:ascii="Roboto" w:hAnsi="Roboto"/>
          <w:color w:val="333333"/>
        </w:rPr>
        <w:t>Чаблин</w:t>
      </w:r>
      <w:proofErr w:type="spellEnd"/>
    </w:p>
    <w:p w:rsidR="00C768A7" w:rsidRDefault="00C768A7"/>
    <w:sectPr w:rsidR="00C768A7" w:rsidSect="00C768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005C9"/>
    <w:multiLevelType w:val="hybridMultilevel"/>
    <w:tmpl w:val="CC3A8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0312D"/>
    <w:rsid w:val="001D1D61"/>
    <w:rsid w:val="005178D0"/>
    <w:rsid w:val="005A24C0"/>
    <w:rsid w:val="00687E5F"/>
    <w:rsid w:val="00761E11"/>
    <w:rsid w:val="007D542B"/>
    <w:rsid w:val="009473AC"/>
    <w:rsid w:val="00A64FD7"/>
    <w:rsid w:val="00C0312D"/>
    <w:rsid w:val="00C76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8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_"/>
    <w:basedOn w:val="a"/>
    <w:rsid w:val="00C031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C031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a0"/>
    <w:rsid w:val="00C0312D"/>
  </w:style>
  <w:style w:type="character" w:customStyle="1" w:styleId="others1">
    <w:name w:val="others1"/>
    <w:basedOn w:val="a0"/>
    <w:rsid w:val="00C0312D"/>
  </w:style>
  <w:style w:type="character" w:customStyle="1" w:styleId="nomer2">
    <w:name w:val="nomer2"/>
    <w:basedOn w:val="a0"/>
    <w:rsid w:val="00C0312D"/>
  </w:style>
  <w:style w:type="character" w:customStyle="1" w:styleId="address2">
    <w:name w:val="address2"/>
    <w:basedOn w:val="a0"/>
    <w:rsid w:val="00C0312D"/>
  </w:style>
  <w:style w:type="character" w:customStyle="1" w:styleId="others30">
    <w:name w:val="others30"/>
    <w:basedOn w:val="a0"/>
    <w:rsid w:val="00C0312D"/>
  </w:style>
  <w:style w:type="character" w:customStyle="1" w:styleId="fio6">
    <w:name w:val="fio6"/>
    <w:basedOn w:val="a0"/>
    <w:rsid w:val="00C0312D"/>
  </w:style>
  <w:style w:type="character" w:customStyle="1" w:styleId="fio2">
    <w:name w:val="fio2"/>
    <w:basedOn w:val="a0"/>
    <w:rsid w:val="00C0312D"/>
  </w:style>
  <w:style w:type="character" w:customStyle="1" w:styleId="fio7">
    <w:name w:val="fio7"/>
    <w:basedOn w:val="a0"/>
    <w:rsid w:val="00C0312D"/>
  </w:style>
  <w:style w:type="character" w:customStyle="1" w:styleId="others2">
    <w:name w:val="others2"/>
    <w:basedOn w:val="a0"/>
    <w:rsid w:val="00C0312D"/>
  </w:style>
  <w:style w:type="character" w:customStyle="1" w:styleId="others3">
    <w:name w:val="others3"/>
    <w:basedOn w:val="a0"/>
    <w:rsid w:val="00C0312D"/>
  </w:style>
  <w:style w:type="character" w:customStyle="1" w:styleId="others4">
    <w:name w:val="others4"/>
    <w:basedOn w:val="a0"/>
    <w:rsid w:val="00C0312D"/>
  </w:style>
  <w:style w:type="character" w:customStyle="1" w:styleId="others10">
    <w:name w:val="others10"/>
    <w:basedOn w:val="a0"/>
    <w:rsid w:val="00C0312D"/>
  </w:style>
  <w:style w:type="character" w:customStyle="1" w:styleId="others5">
    <w:name w:val="others5"/>
    <w:basedOn w:val="a0"/>
    <w:rsid w:val="00C0312D"/>
  </w:style>
  <w:style w:type="character" w:customStyle="1" w:styleId="others7">
    <w:name w:val="others7"/>
    <w:basedOn w:val="a0"/>
    <w:rsid w:val="00C0312D"/>
  </w:style>
  <w:style w:type="character" w:customStyle="1" w:styleId="others8">
    <w:name w:val="others8"/>
    <w:basedOn w:val="a0"/>
    <w:rsid w:val="00C0312D"/>
  </w:style>
  <w:style w:type="character" w:customStyle="1" w:styleId="others9">
    <w:name w:val="others9"/>
    <w:basedOn w:val="a0"/>
    <w:rsid w:val="00C0312D"/>
  </w:style>
  <w:style w:type="character" w:customStyle="1" w:styleId="fio23">
    <w:name w:val="fio23"/>
    <w:basedOn w:val="a0"/>
    <w:rsid w:val="00C0312D"/>
  </w:style>
  <w:style w:type="character" w:customStyle="1" w:styleId="fio24">
    <w:name w:val="fio24"/>
    <w:basedOn w:val="a0"/>
    <w:rsid w:val="00C0312D"/>
  </w:style>
  <w:style w:type="character" w:customStyle="1" w:styleId="others11">
    <w:name w:val="others11"/>
    <w:basedOn w:val="a0"/>
    <w:rsid w:val="00C0312D"/>
  </w:style>
  <w:style w:type="character" w:customStyle="1" w:styleId="fio4">
    <w:name w:val="fio4"/>
    <w:basedOn w:val="a0"/>
    <w:rsid w:val="00C0312D"/>
  </w:style>
  <w:style w:type="character" w:customStyle="1" w:styleId="others12">
    <w:name w:val="others12"/>
    <w:basedOn w:val="a0"/>
    <w:rsid w:val="00C0312D"/>
  </w:style>
  <w:style w:type="character" w:customStyle="1" w:styleId="fio10">
    <w:name w:val="fio10"/>
    <w:basedOn w:val="a0"/>
    <w:rsid w:val="00C0312D"/>
  </w:style>
  <w:style w:type="character" w:customStyle="1" w:styleId="others13">
    <w:name w:val="others13"/>
    <w:basedOn w:val="a0"/>
    <w:rsid w:val="00C0312D"/>
  </w:style>
  <w:style w:type="character" w:customStyle="1" w:styleId="fio11">
    <w:name w:val="fio11"/>
    <w:basedOn w:val="a0"/>
    <w:rsid w:val="00C0312D"/>
  </w:style>
  <w:style w:type="character" w:customStyle="1" w:styleId="others14">
    <w:name w:val="others14"/>
    <w:basedOn w:val="a0"/>
    <w:rsid w:val="00C0312D"/>
  </w:style>
  <w:style w:type="character" w:customStyle="1" w:styleId="others15">
    <w:name w:val="others15"/>
    <w:basedOn w:val="a0"/>
    <w:rsid w:val="00C0312D"/>
  </w:style>
  <w:style w:type="character" w:customStyle="1" w:styleId="fio12">
    <w:name w:val="fio12"/>
    <w:basedOn w:val="a0"/>
    <w:rsid w:val="00C0312D"/>
  </w:style>
  <w:style w:type="character" w:customStyle="1" w:styleId="fio25">
    <w:name w:val="fio25"/>
    <w:basedOn w:val="a0"/>
    <w:rsid w:val="00C0312D"/>
  </w:style>
  <w:style w:type="character" w:customStyle="1" w:styleId="others31">
    <w:name w:val="others31"/>
    <w:basedOn w:val="a0"/>
    <w:rsid w:val="00C0312D"/>
  </w:style>
  <w:style w:type="character" w:customStyle="1" w:styleId="others32">
    <w:name w:val="others32"/>
    <w:basedOn w:val="a0"/>
    <w:rsid w:val="00C0312D"/>
  </w:style>
  <w:style w:type="character" w:customStyle="1" w:styleId="others16">
    <w:name w:val="others16"/>
    <w:basedOn w:val="a0"/>
    <w:rsid w:val="00C0312D"/>
  </w:style>
  <w:style w:type="character" w:customStyle="1" w:styleId="others17">
    <w:name w:val="others17"/>
    <w:basedOn w:val="a0"/>
    <w:rsid w:val="00C0312D"/>
  </w:style>
  <w:style w:type="character" w:customStyle="1" w:styleId="others18">
    <w:name w:val="others18"/>
    <w:basedOn w:val="a0"/>
    <w:rsid w:val="00C0312D"/>
  </w:style>
  <w:style w:type="character" w:customStyle="1" w:styleId="others19">
    <w:name w:val="others19"/>
    <w:basedOn w:val="a0"/>
    <w:rsid w:val="00C0312D"/>
  </w:style>
  <w:style w:type="character" w:customStyle="1" w:styleId="fio13">
    <w:name w:val="fio13"/>
    <w:basedOn w:val="a0"/>
    <w:rsid w:val="00C0312D"/>
  </w:style>
  <w:style w:type="character" w:customStyle="1" w:styleId="fio14">
    <w:name w:val="fio14"/>
    <w:basedOn w:val="a0"/>
    <w:rsid w:val="00C0312D"/>
  </w:style>
  <w:style w:type="character" w:customStyle="1" w:styleId="others20">
    <w:name w:val="others20"/>
    <w:basedOn w:val="a0"/>
    <w:rsid w:val="00C0312D"/>
  </w:style>
  <w:style w:type="character" w:customStyle="1" w:styleId="others21">
    <w:name w:val="others21"/>
    <w:basedOn w:val="a0"/>
    <w:rsid w:val="00C0312D"/>
  </w:style>
  <w:style w:type="character" w:customStyle="1" w:styleId="others24">
    <w:name w:val="others24"/>
    <w:basedOn w:val="a0"/>
    <w:rsid w:val="00C0312D"/>
  </w:style>
  <w:style w:type="character" w:customStyle="1" w:styleId="others22">
    <w:name w:val="others22"/>
    <w:basedOn w:val="a0"/>
    <w:rsid w:val="00C0312D"/>
  </w:style>
  <w:style w:type="character" w:customStyle="1" w:styleId="others23">
    <w:name w:val="others23"/>
    <w:basedOn w:val="a0"/>
    <w:rsid w:val="00C0312D"/>
  </w:style>
  <w:style w:type="character" w:customStyle="1" w:styleId="others25">
    <w:name w:val="others25"/>
    <w:basedOn w:val="a0"/>
    <w:rsid w:val="00C0312D"/>
  </w:style>
  <w:style w:type="character" w:customStyle="1" w:styleId="others26">
    <w:name w:val="others26"/>
    <w:basedOn w:val="a0"/>
    <w:rsid w:val="00C0312D"/>
  </w:style>
  <w:style w:type="character" w:customStyle="1" w:styleId="others27">
    <w:name w:val="others27"/>
    <w:basedOn w:val="a0"/>
    <w:rsid w:val="00C0312D"/>
  </w:style>
  <w:style w:type="character" w:customStyle="1" w:styleId="others28">
    <w:name w:val="others28"/>
    <w:basedOn w:val="a0"/>
    <w:rsid w:val="00C0312D"/>
  </w:style>
  <w:style w:type="character" w:customStyle="1" w:styleId="others29">
    <w:name w:val="others29"/>
    <w:basedOn w:val="a0"/>
    <w:rsid w:val="00C0312D"/>
  </w:style>
  <w:style w:type="character" w:customStyle="1" w:styleId="others34">
    <w:name w:val="others34"/>
    <w:basedOn w:val="a0"/>
    <w:rsid w:val="00C0312D"/>
  </w:style>
  <w:style w:type="character" w:customStyle="1" w:styleId="others33">
    <w:name w:val="others33"/>
    <w:basedOn w:val="a0"/>
    <w:rsid w:val="00C0312D"/>
  </w:style>
</w:styles>
</file>

<file path=word/webSettings.xml><?xml version="1.0" encoding="utf-8"?>
<w:webSettings xmlns:r="http://schemas.openxmlformats.org/officeDocument/2006/relationships" xmlns:w="http://schemas.openxmlformats.org/wordprocessingml/2006/main">
  <w:divs>
    <w:div w:id="840971673">
      <w:bodyDiv w:val="1"/>
      <w:marLeft w:val="0"/>
      <w:marRight w:val="0"/>
      <w:marTop w:val="0"/>
      <w:marBottom w:val="0"/>
      <w:divBdr>
        <w:top w:val="none" w:sz="0" w:space="0" w:color="auto"/>
        <w:left w:val="none" w:sz="0" w:space="0" w:color="auto"/>
        <w:bottom w:val="none" w:sz="0" w:space="0" w:color="auto"/>
        <w:right w:val="none" w:sz="0" w:space="0" w:color="auto"/>
      </w:divBdr>
    </w:div>
    <w:div w:id="1602225855">
      <w:bodyDiv w:val="1"/>
      <w:marLeft w:val="0"/>
      <w:marRight w:val="0"/>
      <w:marTop w:val="0"/>
      <w:marBottom w:val="0"/>
      <w:divBdr>
        <w:top w:val="none" w:sz="0" w:space="0" w:color="auto"/>
        <w:left w:val="none" w:sz="0" w:space="0" w:color="auto"/>
        <w:bottom w:val="none" w:sz="0" w:space="0" w:color="auto"/>
        <w:right w:val="none" w:sz="0" w:space="0" w:color="auto"/>
      </w:divBdr>
      <w:divsChild>
        <w:div w:id="1021130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336</Words>
  <Characters>1918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2023-04-11T07:25:00Z</cp:lastPrinted>
  <dcterms:created xsi:type="dcterms:W3CDTF">2023-04-11T07:26:00Z</dcterms:created>
  <dcterms:modified xsi:type="dcterms:W3CDTF">2023-04-11T07:26:00Z</dcterms:modified>
</cp:coreProperties>
</file>