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Default="00AE572B" w:rsidP="003C5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2B" w:rsidRDefault="00AE572B" w:rsidP="003C5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AE572B" w:rsidRDefault="00AE572B" w:rsidP="003C5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AE572B" w:rsidRDefault="00AE572B" w:rsidP="003C50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AE572B" w:rsidRDefault="00AE572B" w:rsidP="003C50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72B" w:rsidRDefault="00AE572B" w:rsidP="003C501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AE572B" w:rsidRDefault="00AE572B" w:rsidP="003C50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2B" w:rsidRDefault="00D1787B" w:rsidP="003C501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CA2934">
        <w:rPr>
          <w:rFonts w:ascii="Times New Roman" w:hAnsi="Times New Roman"/>
          <w:sz w:val="24"/>
          <w:szCs w:val="24"/>
        </w:rPr>
        <w:t>2</w:t>
      </w:r>
      <w:r w:rsidR="00C45DED">
        <w:rPr>
          <w:rFonts w:ascii="Times New Roman" w:hAnsi="Times New Roman"/>
          <w:sz w:val="24"/>
          <w:szCs w:val="24"/>
        </w:rPr>
        <w:t>0</w:t>
      </w:r>
      <w:r w:rsidR="003142A9">
        <w:rPr>
          <w:rFonts w:ascii="Times New Roman" w:hAnsi="Times New Roman"/>
          <w:sz w:val="24"/>
          <w:szCs w:val="24"/>
        </w:rPr>
        <w:t xml:space="preserve"> февраля </w:t>
      </w:r>
      <w:r w:rsidR="00AE572B">
        <w:rPr>
          <w:rFonts w:ascii="Times New Roman" w:hAnsi="Times New Roman"/>
          <w:sz w:val="24"/>
          <w:szCs w:val="24"/>
        </w:rPr>
        <w:t>202</w:t>
      </w:r>
      <w:r w:rsidR="00FA7D7B">
        <w:rPr>
          <w:rFonts w:ascii="Times New Roman" w:hAnsi="Times New Roman"/>
          <w:sz w:val="24"/>
          <w:szCs w:val="24"/>
        </w:rPr>
        <w:t>5</w:t>
      </w:r>
      <w:r w:rsidR="00AE572B">
        <w:rPr>
          <w:rFonts w:ascii="Times New Roman" w:hAnsi="Times New Roman"/>
          <w:sz w:val="24"/>
          <w:szCs w:val="24"/>
        </w:rPr>
        <w:t xml:space="preserve"> года  </w:t>
      </w:r>
      <w:r w:rsidR="003328D5">
        <w:rPr>
          <w:rFonts w:ascii="Times New Roman" w:hAnsi="Times New Roman"/>
          <w:sz w:val="24"/>
          <w:szCs w:val="24"/>
        </w:rPr>
        <w:t xml:space="preserve">                         </w:t>
      </w:r>
      <w:r w:rsidR="003142A9">
        <w:rPr>
          <w:rFonts w:ascii="Times New Roman" w:hAnsi="Times New Roman"/>
          <w:sz w:val="24"/>
          <w:szCs w:val="24"/>
        </w:rPr>
        <w:t xml:space="preserve">   </w:t>
      </w:r>
      <w:r w:rsidR="003328D5">
        <w:rPr>
          <w:rFonts w:ascii="Times New Roman" w:hAnsi="Times New Roman"/>
          <w:sz w:val="24"/>
          <w:szCs w:val="24"/>
        </w:rPr>
        <w:t xml:space="preserve">     </w:t>
      </w:r>
      <w:r w:rsidR="002E4BD7">
        <w:rPr>
          <w:rFonts w:ascii="Times New Roman" w:hAnsi="Times New Roman"/>
          <w:sz w:val="24"/>
          <w:szCs w:val="24"/>
        </w:rPr>
        <w:t xml:space="preserve">     № </w:t>
      </w:r>
      <w:r w:rsidR="00AE572B">
        <w:rPr>
          <w:rFonts w:ascii="Times New Roman" w:hAnsi="Times New Roman"/>
          <w:sz w:val="24"/>
          <w:szCs w:val="24"/>
        </w:rPr>
        <w:t xml:space="preserve">  </w:t>
      </w:r>
      <w:r w:rsidR="003142A9">
        <w:rPr>
          <w:rFonts w:ascii="Times New Roman" w:hAnsi="Times New Roman"/>
          <w:sz w:val="24"/>
          <w:szCs w:val="24"/>
        </w:rPr>
        <w:t>0</w:t>
      </w:r>
      <w:r w:rsidR="00784644">
        <w:rPr>
          <w:rFonts w:ascii="Times New Roman" w:hAnsi="Times New Roman"/>
          <w:sz w:val="24"/>
          <w:szCs w:val="24"/>
        </w:rPr>
        <w:t>6</w:t>
      </w:r>
      <w:r w:rsidR="00AE572B">
        <w:rPr>
          <w:rFonts w:ascii="Times New Roman" w:hAnsi="Times New Roman"/>
          <w:sz w:val="24"/>
          <w:szCs w:val="24"/>
        </w:rPr>
        <w:t xml:space="preserve">                                                 д. Тукса</w:t>
      </w:r>
    </w:p>
    <w:p w:rsidR="00AE572B" w:rsidRDefault="00AE572B" w:rsidP="003C5017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</w:p>
    <w:p w:rsidR="00AE572B" w:rsidRDefault="00784644" w:rsidP="003C5017">
      <w:pPr>
        <w:tabs>
          <w:tab w:val="left" w:pos="6663"/>
        </w:tabs>
        <w:suppressAutoHyphens/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 постановление администрации Туксинского сельского поселения от 25.12.2023г. №</w:t>
      </w:r>
      <w:r w:rsidR="003C50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52 «Об утверждении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Порядков осуществления отдельных процедур исполнения бюджета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Туксинского сельского поселения по расходам и источникам финансирования дефицита бюджета» </w:t>
      </w:r>
    </w:p>
    <w:p w:rsidR="00784644" w:rsidRDefault="00784644" w:rsidP="003C5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8E6" w:rsidRPr="003C5017" w:rsidRDefault="003C5017" w:rsidP="003C50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67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AE643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1</w:t>
        </w:r>
      </w:hyperlink>
      <w:r w:rsidRPr="00AE643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E643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Pr="00AE643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E643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третьим пункта 5 статьи 219</w:t>
        </w:r>
      </w:hyperlink>
      <w:r w:rsidRPr="00AE643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E643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второй статьи 219.2</w:t>
        </w:r>
      </w:hyperlink>
      <w:r w:rsidRPr="0019367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Pr="00AE6431">
        <w:rPr>
          <w:rFonts w:ascii="Times New Roman" w:hAnsi="Times New Roman" w:cs="Times New Roman"/>
          <w:sz w:val="24"/>
          <w:szCs w:val="24"/>
        </w:rPr>
        <w:t xml:space="preserve">, с </w:t>
      </w:r>
      <w:hyperlink r:id="rId10" w:history="1">
        <w:r w:rsidRPr="00AE643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3.7</w:t>
        </w:r>
      </w:hyperlink>
      <w:r w:rsidRPr="00AE643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AE643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3.10 статьи 2</w:t>
        </w:r>
      </w:hyperlink>
      <w:r w:rsidRPr="00AE6431">
        <w:rPr>
          <w:rFonts w:ascii="Times New Roman" w:hAnsi="Times New Roman" w:cs="Times New Roman"/>
          <w:sz w:val="24"/>
          <w:szCs w:val="24"/>
        </w:rPr>
        <w:t xml:space="preserve"> Федерального закона от 3 ноября 2006 г. N 174-ФЗ "Об автономных учреждениях", </w:t>
      </w:r>
      <w:hyperlink r:id="rId12" w:history="1">
        <w:r w:rsidRPr="00AE643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16 статьи 30</w:t>
        </w:r>
      </w:hyperlink>
      <w:r w:rsidRPr="00193679">
        <w:rPr>
          <w:rFonts w:ascii="Times New Roman" w:hAnsi="Times New Roman" w:cs="Times New Roman"/>
          <w:sz w:val="24"/>
          <w:szCs w:val="24"/>
        </w:rPr>
        <w:t xml:space="preserve"> Федерального закона от 8 мая 2010 г. N 83-ФЗ "О внесении изменений в отдельные законодательные акты Российской</w:t>
      </w:r>
      <w:proofErr w:type="gramEnd"/>
      <w:r w:rsidRPr="00193679">
        <w:rPr>
          <w:rFonts w:ascii="Times New Roman" w:hAnsi="Times New Roman" w:cs="Times New Roman"/>
          <w:sz w:val="24"/>
          <w:szCs w:val="24"/>
        </w:rPr>
        <w:t xml:space="preserve"> Федерации в связи с совершенствованием правового положения государственных (муниципальных) учреждений", обращением администрации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193679">
        <w:rPr>
          <w:rFonts w:ascii="Times New Roman" w:hAnsi="Times New Roman" w:cs="Times New Roman"/>
          <w:sz w:val="24"/>
          <w:szCs w:val="24"/>
        </w:rPr>
        <w:t xml:space="preserve"> о передаче Управлению Федерального казначейства по Республике Карелия отдельных функций финансового органа, связанных с исполнением бюджета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193679">
        <w:rPr>
          <w:rFonts w:ascii="Times New Roman" w:hAnsi="Times New Roman" w:cs="Times New Roman"/>
          <w:sz w:val="24"/>
          <w:szCs w:val="24"/>
        </w:rPr>
        <w:t xml:space="preserve">, на </w:t>
      </w:r>
      <w:r w:rsidRPr="00AE6431">
        <w:rPr>
          <w:rFonts w:ascii="Times New Roman" w:hAnsi="Times New Roman" w:cs="Times New Roman"/>
          <w:sz w:val="24"/>
          <w:szCs w:val="24"/>
        </w:rPr>
        <w:t xml:space="preserve">основании </w:t>
      </w:r>
      <w:hyperlink r:id="rId13" w:history="1">
        <w:r w:rsidRPr="00AE643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220.2</w:t>
        </w:r>
      </w:hyperlink>
      <w:r w:rsidRPr="0019367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Туксинского сельского поселения постановляет</w:t>
      </w:r>
      <w:r w:rsidRPr="00193679">
        <w:rPr>
          <w:rFonts w:ascii="Times New Roman" w:hAnsi="Times New Roman" w:cs="Times New Roman"/>
          <w:sz w:val="24"/>
          <w:szCs w:val="24"/>
        </w:rPr>
        <w:t>:</w:t>
      </w:r>
    </w:p>
    <w:p w:rsidR="00C158E6" w:rsidRDefault="00C158E6" w:rsidP="003C50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C5017" w:rsidRDefault="003C5017" w:rsidP="003C50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C5017" w:rsidRPr="003C5017" w:rsidRDefault="00784644" w:rsidP="003C501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7.3 Приложения 2 к Приложению 1 «Порядок учета бюджетных и денежных обязательств получателей средств бюджета Туксинского сельского поселения уполномоченным органом»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5"/>
        <w:gridCol w:w="5049"/>
      </w:tblGrid>
      <w:tr w:rsidR="00784644" w:rsidTr="00784644">
        <w:trPr>
          <w:jc w:val="center"/>
        </w:trPr>
        <w:tc>
          <w:tcPr>
            <w:tcW w:w="3965" w:type="dxa"/>
          </w:tcPr>
          <w:p w:rsidR="00784644" w:rsidRPr="001E1223" w:rsidRDefault="00784644" w:rsidP="003C50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E1223">
              <w:rPr>
                <w:rFonts w:ascii="Times New Roman" w:hAnsi="Times New Roman" w:cs="Times New Roman"/>
              </w:rPr>
              <w:t>7.3. Дата</w:t>
            </w:r>
          </w:p>
        </w:tc>
        <w:tc>
          <w:tcPr>
            <w:tcW w:w="5049" w:type="dxa"/>
          </w:tcPr>
          <w:p w:rsidR="00784644" w:rsidRPr="001E1223" w:rsidRDefault="00784644" w:rsidP="003C501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E1223">
              <w:rPr>
                <w:rFonts w:ascii="Times New Roman" w:hAnsi="Times New Roman" w:cs="Times New Roman"/>
              </w:rPr>
              <w:t>Указывается дата подписания получателем средств бюджета документа, подтверждающего возникновение денежного обязательства.</w:t>
            </w:r>
          </w:p>
        </w:tc>
      </w:tr>
    </w:tbl>
    <w:p w:rsidR="003C5017" w:rsidRPr="003C5017" w:rsidRDefault="003C5017" w:rsidP="003C501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5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Настоящее</w:t>
      </w:r>
      <w:r w:rsidR="00B45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постановление</w:t>
      </w:r>
      <w:r w:rsidR="00B45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распространяется</w:t>
      </w:r>
      <w:r w:rsidR="00B45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</w:t>
      </w:r>
      <w:r w:rsidR="00B45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правоотношения</w:t>
      </w:r>
      <w:r w:rsidRPr="003C501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45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5F53" w:rsidRPr="003C5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C5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возникшие</w:t>
      </w:r>
      <w:r w:rsidR="00B45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0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B45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5017">
        <w:rPr>
          <w:rFonts w:ascii="Times New Roman" w:hAnsi="Times New Roman" w:cs="Times New Roman"/>
          <w:sz w:val="24"/>
          <w:szCs w:val="24"/>
          <w:shd w:val="clear" w:color="auto" w:fill="FFFFFF"/>
        </w:rPr>
        <w:t>1 января 2025 г.</w:t>
      </w:r>
    </w:p>
    <w:p w:rsidR="003C5017" w:rsidRDefault="00CA2934" w:rsidP="003C501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05741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57410">
        <w:rPr>
          <w:rFonts w:ascii="Times New Roman" w:hAnsi="Times New Roman" w:cs="Times New Roman"/>
          <w:sz w:val="24"/>
          <w:szCs w:val="24"/>
        </w:rPr>
        <w:t xml:space="preserve"> выпол</w:t>
      </w:r>
      <w:r w:rsidR="00B45F53">
        <w:rPr>
          <w:rFonts w:ascii="Times New Roman" w:hAnsi="Times New Roman" w:cs="Times New Roman"/>
          <w:sz w:val="24"/>
          <w:szCs w:val="24"/>
        </w:rPr>
        <w:t>нением настоящего постановления</w:t>
      </w:r>
      <w:r w:rsidRPr="00057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главного бухгалтера администрации Туксинского сельского поселения (Т.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Прилукина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57410">
        <w:rPr>
          <w:rFonts w:ascii="Times New Roman" w:hAnsi="Times New Roman" w:cs="Times New Roman"/>
          <w:sz w:val="24"/>
          <w:szCs w:val="24"/>
        </w:rPr>
        <w:t>.</w:t>
      </w:r>
    </w:p>
    <w:p w:rsidR="00AE572B" w:rsidRPr="003C5017" w:rsidRDefault="003C5017" w:rsidP="003C501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5017"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AE572B" w:rsidRPr="003C5017">
        <w:rPr>
          <w:rFonts w:ascii="Times New Roman" w:hAnsi="Times New Roman" w:cs="Times New Roman"/>
          <w:sz w:val="24"/>
          <w:szCs w:val="24"/>
        </w:rPr>
        <w:t xml:space="preserve">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14" w:history="1">
        <w:r w:rsidR="00AE572B" w:rsidRPr="003C5017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3C5017">
        <w:rPr>
          <w:rFonts w:ascii="Times New Roman" w:hAnsi="Times New Roman" w:cs="Times New Roman"/>
          <w:sz w:val="24"/>
          <w:szCs w:val="24"/>
        </w:rPr>
        <w:t>.</w:t>
      </w:r>
    </w:p>
    <w:p w:rsidR="0037006B" w:rsidRDefault="0037006B" w:rsidP="003C501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3C501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C5017" w:rsidRDefault="003C5017" w:rsidP="003C501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3C5017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3B1B77" w:rsidP="003C50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AE572B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AE572B" w:rsidRDefault="00AE572B" w:rsidP="003C50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 w:rsidR="003B1B77">
        <w:rPr>
          <w:rFonts w:ascii="Times New Roman" w:hAnsi="Times New Roman" w:cs="Times New Roman"/>
          <w:sz w:val="24"/>
          <w:szCs w:val="24"/>
        </w:rPr>
        <w:t>И.Н. Корнилова</w:t>
      </w:r>
    </w:p>
    <w:sectPr w:rsidR="00AE572B" w:rsidSect="003C501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C4868"/>
    <w:multiLevelType w:val="hybridMultilevel"/>
    <w:tmpl w:val="AC68BE10"/>
    <w:lvl w:ilvl="0" w:tplc="ACB665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BC031A"/>
    <w:multiLevelType w:val="hybridMultilevel"/>
    <w:tmpl w:val="2ECC9E6A"/>
    <w:lvl w:ilvl="0" w:tplc="B4AA697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C31078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572B"/>
    <w:rsid w:val="000219FA"/>
    <w:rsid w:val="00066D75"/>
    <w:rsid w:val="00092EC1"/>
    <w:rsid w:val="00117C69"/>
    <w:rsid w:val="00130DE9"/>
    <w:rsid w:val="00140B7F"/>
    <w:rsid w:val="00146C84"/>
    <w:rsid w:val="00177FAE"/>
    <w:rsid w:val="00194874"/>
    <w:rsid w:val="00204512"/>
    <w:rsid w:val="00265CD6"/>
    <w:rsid w:val="0027097C"/>
    <w:rsid w:val="002B37F4"/>
    <w:rsid w:val="002C3E42"/>
    <w:rsid w:val="002E4BD7"/>
    <w:rsid w:val="003112B2"/>
    <w:rsid w:val="003142A9"/>
    <w:rsid w:val="003328D5"/>
    <w:rsid w:val="003415B2"/>
    <w:rsid w:val="0037006B"/>
    <w:rsid w:val="00397034"/>
    <w:rsid w:val="003B1B77"/>
    <w:rsid w:val="003C5017"/>
    <w:rsid w:val="003E69AE"/>
    <w:rsid w:val="003F1E8C"/>
    <w:rsid w:val="004D4C3C"/>
    <w:rsid w:val="00525487"/>
    <w:rsid w:val="00570B3F"/>
    <w:rsid w:val="005F6BC9"/>
    <w:rsid w:val="00635FD6"/>
    <w:rsid w:val="00670ECF"/>
    <w:rsid w:val="006C1803"/>
    <w:rsid w:val="006E3D77"/>
    <w:rsid w:val="00700FC5"/>
    <w:rsid w:val="00784644"/>
    <w:rsid w:val="007C4D50"/>
    <w:rsid w:val="007E1F25"/>
    <w:rsid w:val="008547DC"/>
    <w:rsid w:val="009031DC"/>
    <w:rsid w:val="009A550E"/>
    <w:rsid w:val="009D4F28"/>
    <w:rsid w:val="009F197A"/>
    <w:rsid w:val="00AE3C16"/>
    <w:rsid w:val="00AE572B"/>
    <w:rsid w:val="00AE6431"/>
    <w:rsid w:val="00AF3392"/>
    <w:rsid w:val="00AF7758"/>
    <w:rsid w:val="00B0002D"/>
    <w:rsid w:val="00B45F53"/>
    <w:rsid w:val="00C158E6"/>
    <w:rsid w:val="00C27B05"/>
    <w:rsid w:val="00C345E8"/>
    <w:rsid w:val="00C45DED"/>
    <w:rsid w:val="00C62DCD"/>
    <w:rsid w:val="00C63EC3"/>
    <w:rsid w:val="00C93DF7"/>
    <w:rsid w:val="00C95AC5"/>
    <w:rsid w:val="00CA2934"/>
    <w:rsid w:val="00CA2BA8"/>
    <w:rsid w:val="00CD3783"/>
    <w:rsid w:val="00CE615A"/>
    <w:rsid w:val="00D05C22"/>
    <w:rsid w:val="00D1787B"/>
    <w:rsid w:val="00D1795D"/>
    <w:rsid w:val="00D26C30"/>
    <w:rsid w:val="00DB3D3A"/>
    <w:rsid w:val="00E35D2C"/>
    <w:rsid w:val="00E634BF"/>
    <w:rsid w:val="00ED68DC"/>
    <w:rsid w:val="00F14ED9"/>
    <w:rsid w:val="00F84EF0"/>
    <w:rsid w:val="00FA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E57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72B"/>
    <w:pPr>
      <w:ind w:left="720"/>
      <w:contextualSpacing/>
    </w:pPr>
  </w:style>
  <w:style w:type="paragraph" w:customStyle="1" w:styleId="ConsPlusNormal">
    <w:name w:val="ConsPlusNormal"/>
    <w:rsid w:val="00AE5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72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846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No Spacing"/>
    <w:uiPriority w:val="1"/>
    <w:qFormat/>
    <w:rsid w:val="00784644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85&amp;dst=4913" TargetMode="External"/><Relationship Id="rId13" Type="http://schemas.openxmlformats.org/officeDocument/2006/relationships/hyperlink" Target="consultantplus://offline/ref=2F6C37CA3D80467CCF34B19D0A4547A61DEC4FE015E2504D95FE20FEC1BABE063484CE0512A6ACB8773636ACC6380C3DE74AB2DFABF4J6L5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085&amp;dst=4414" TargetMode="External"/><Relationship Id="rId12" Type="http://schemas.openxmlformats.org/officeDocument/2006/relationships/hyperlink" Target="https://login.consultant.ru/link/?req=doc&amp;base=LAW&amp;n=420998&amp;dst=1013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085&amp;dst=3654" TargetMode="External"/><Relationship Id="rId11" Type="http://schemas.openxmlformats.org/officeDocument/2006/relationships/hyperlink" Target="https://login.consultant.ru/link/?req=doc&amp;base=LAW&amp;n=431880&amp;dst=5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1880&amp;dst=100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085&amp;dst=103363" TargetMode="External"/><Relationship Id="rId14" Type="http://schemas.openxmlformats.org/officeDocument/2006/relationships/hyperlink" Target="http://adm-tyks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27</cp:revision>
  <dcterms:created xsi:type="dcterms:W3CDTF">2024-03-05T13:26:00Z</dcterms:created>
  <dcterms:modified xsi:type="dcterms:W3CDTF">2025-02-27T06:42:00Z</dcterms:modified>
</cp:coreProperties>
</file>