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B2F9E" w:rsidRDefault="009B2F9E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2F9E" w:rsidRDefault="009B2F9E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</w:t>
      </w:r>
      <w:r w:rsidR="00B431FD">
        <w:rPr>
          <w:rFonts w:ascii="Times New Roman" w:hAnsi="Times New Roman"/>
          <w:sz w:val="24"/>
          <w:szCs w:val="24"/>
        </w:rPr>
        <w:t>6  апреля  2019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№  </w:t>
      </w:r>
      <w:r w:rsidR="00181C3A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д. Тукса</w:t>
      </w:r>
    </w:p>
    <w:p w:rsidR="002322A5" w:rsidRDefault="002322A5" w:rsidP="00945B24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9B2F9E" w:rsidRPr="00B431FD" w:rsidRDefault="009B2F9E" w:rsidP="00B431FD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ельского поселения, связанных с 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предоставлением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0328B">
        <w:rPr>
          <w:rFonts w:ascii="Times New Roman" w:eastAsia="Times New Roman" w:hAnsi="Times New Roman" w:cs="Times New Roman"/>
          <w:sz w:val="24"/>
          <w:szCs w:val="24"/>
          <w:lang w:eastAsia="ar-SA"/>
        </w:rPr>
        <w:t>субсидии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бюджету Туксинского сельского поселения из бюджета Республики Карелия на реализацию мероприятий по формированию современной городской среды в 2</w:t>
      </w:r>
      <w:r w:rsidR="00B431FD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019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</w:t>
      </w: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0032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920C8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Федерации, Законом </w:t>
      </w:r>
      <w:r w:rsidR="0000328B">
        <w:rPr>
          <w:rFonts w:ascii="Times New Roman" w:hAnsi="Times New Roman" w:cs="Times New Roman"/>
          <w:sz w:val="24"/>
          <w:szCs w:val="24"/>
        </w:rPr>
        <w:t>Республики Карелия от 21.12.2018</w:t>
      </w:r>
      <w:r w:rsidR="00D920C8">
        <w:rPr>
          <w:rFonts w:ascii="Times New Roman" w:hAnsi="Times New Roman" w:cs="Times New Roman"/>
          <w:sz w:val="24"/>
          <w:szCs w:val="24"/>
        </w:rPr>
        <w:t xml:space="preserve"> № 2</w:t>
      </w:r>
      <w:r w:rsidR="0000328B">
        <w:rPr>
          <w:rFonts w:ascii="Times New Roman" w:hAnsi="Times New Roman" w:cs="Times New Roman"/>
          <w:sz w:val="24"/>
          <w:szCs w:val="24"/>
        </w:rPr>
        <w:t>337</w:t>
      </w:r>
      <w:r w:rsidR="00D920C8">
        <w:rPr>
          <w:rFonts w:ascii="Times New Roman" w:hAnsi="Times New Roman" w:cs="Times New Roman"/>
          <w:sz w:val="24"/>
          <w:szCs w:val="24"/>
        </w:rPr>
        <w:t>-ЗРК «О бю</w:t>
      </w:r>
      <w:r w:rsidR="0000328B">
        <w:rPr>
          <w:rFonts w:ascii="Times New Roman" w:hAnsi="Times New Roman" w:cs="Times New Roman"/>
          <w:sz w:val="24"/>
          <w:szCs w:val="24"/>
        </w:rPr>
        <w:t>джете Республики Карелия на 2019 год и плановый период 2020-2021</w:t>
      </w:r>
      <w:r w:rsidR="00D920C8">
        <w:rPr>
          <w:rFonts w:ascii="Times New Roman" w:hAnsi="Times New Roman" w:cs="Times New Roman"/>
          <w:sz w:val="24"/>
          <w:szCs w:val="24"/>
        </w:rPr>
        <w:t xml:space="preserve"> годов», постановлением Правительства Республики Карелия от </w:t>
      </w:r>
      <w:r w:rsidR="0000328B">
        <w:rPr>
          <w:rFonts w:ascii="Times New Roman" w:hAnsi="Times New Roman" w:cs="Times New Roman"/>
          <w:sz w:val="24"/>
          <w:szCs w:val="24"/>
        </w:rPr>
        <w:t>19.12.2017</w:t>
      </w:r>
      <w:r w:rsidR="00D920C8">
        <w:rPr>
          <w:rFonts w:ascii="Times New Roman" w:hAnsi="Times New Roman" w:cs="Times New Roman"/>
          <w:sz w:val="24"/>
          <w:szCs w:val="24"/>
        </w:rPr>
        <w:t xml:space="preserve"> № </w:t>
      </w:r>
      <w:r w:rsidR="0000328B">
        <w:rPr>
          <w:rFonts w:ascii="Times New Roman" w:hAnsi="Times New Roman" w:cs="Times New Roman"/>
          <w:sz w:val="24"/>
          <w:szCs w:val="24"/>
        </w:rPr>
        <w:t>452</w:t>
      </w:r>
      <w:r w:rsidR="00D920C8">
        <w:rPr>
          <w:rFonts w:ascii="Times New Roman" w:hAnsi="Times New Roman" w:cs="Times New Roman"/>
          <w:sz w:val="24"/>
          <w:szCs w:val="24"/>
        </w:rPr>
        <w:t xml:space="preserve">-П </w:t>
      </w:r>
      <w:r w:rsidR="00CA49E7">
        <w:rPr>
          <w:rFonts w:ascii="Times New Roman" w:hAnsi="Times New Roman" w:cs="Times New Roman"/>
          <w:sz w:val="24"/>
          <w:szCs w:val="24"/>
        </w:rPr>
        <w:t>«</w:t>
      </w:r>
      <w:r w:rsidR="0000328B">
        <w:rPr>
          <w:rFonts w:ascii="Times New Roman" w:hAnsi="Times New Roman" w:cs="Times New Roman"/>
          <w:sz w:val="24"/>
          <w:szCs w:val="24"/>
        </w:rPr>
        <w:t>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субсидии местным бюджетам из бюджета Республики Карелия», постановлением  Правительства</w:t>
      </w:r>
      <w:proofErr w:type="gramEnd"/>
      <w:r w:rsidR="00003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328B">
        <w:rPr>
          <w:rFonts w:ascii="Times New Roman" w:hAnsi="Times New Roman" w:cs="Times New Roman"/>
          <w:sz w:val="24"/>
          <w:szCs w:val="24"/>
        </w:rPr>
        <w:t>Республики Карелия от 18.01.2019 № 14-П «О распределении на 2019</w:t>
      </w:r>
      <w:r w:rsidR="00CA49E7">
        <w:rPr>
          <w:rFonts w:ascii="Times New Roman" w:hAnsi="Times New Roman" w:cs="Times New Roman"/>
          <w:sz w:val="24"/>
          <w:szCs w:val="24"/>
        </w:rPr>
        <w:t xml:space="preserve"> год субсидий местным бюджетам из бюджета Республики Карелия на реализацию мероприятии по формированию современной городской среды»</w:t>
      </w:r>
      <w:r w:rsidR="0000328B">
        <w:rPr>
          <w:rFonts w:ascii="Times New Roman" w:hAnsi="Times New Roman" w:cs="Times New Roman"/>
          <w:sz w:val="24"/>
          <w:szCs w:val="24"/>
        </w:rPr>
        <w:t xml:space="preserve">, государственной программой Республики Карелия «Формирование современной городской среды» на 2018-2022 годы, утвержденной постановлением Правительства Республики Карелия от 31.08.2017 № 301-П, </w:t>
      </w:r>
      <w:r w:rsidR="00DF3DD6">
        <w:rPr>
          <w:rFonts w:ascii="Times New Roman" w:hAnsi="Times New Roman" w:cs="Times New Roman"/>
          <w:sz w:val="24"/>
          <w:szCs w:val="24"/>
        </w:rPr>
        <w:t>на основании Соглашения о предоставлении субсидии из бюджета Республики Карелия местному бюджету от 09.04.2019 № 86630490-1-2019-001, заключенного</w:t>
      </w:r>
      <w:proofErr w:type="gramEnd"/>
      <w:r w:rsidR="00DF3DD6">
        <w:rPr>
          <w:rFonts w:ascii="Times New Roman" w:hAnsi="Times New Roman" w:cs="Times New Roman"/>
          <w:sz w:val="24"/>
          <w:szCs w:val="24"/>
        </w:rPr>
        <w:t xml:space="preserve"> между Министерством строительства, жилищно-коммунального хозяйства и энергетики Республики Карелия и администрацией Туксинского сельского поселения (далее – Соглашение), </w:t>
      </w:r>
      <w:r w:rsidR="000032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 Туксинского сельского поселения  ПОСТАНОВЛЯЕТ:</w:t>
      </w:r>
    </w:p>
    <w:p w:rsidR="002322A5" w:rsidRDefault="002322A5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Pr="002322A5" w:rsidRDefault="00CA49E7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22A5">
        <w:rPr>
          <w:rFonts w:ascii="Times New Roman" w:hAnsi="Times New Roman" w:cs="Times New Roman"/>
          <w:sz w:val="24"/>
          <w:szCs w:val="24"/>
        </w:rPr>
        <w:t xml:space="preserve">Принять расходные обязательства </w:t>
      </w:r>
      <w:r w:rsidR="002322A5">
        <w:rPr>
          <w:rFonts w:ascii="Times New Roman" w:hAnsi="Times New Roman" w:cs="Times New Roman"/>
          <w:sz w:val="24"/>
          <w:szCs w:val="24"/>
        </w:rPr>
        <w:t>на реализацию мероприятий</w:t>
      </w:r>
      <w:r w:rsidR="00997442" w:rsidRPr="002322A5">
        <w:rPr>
          <w:rFonts w:ascii="Times New Roman" w:hAnsi="Times New Roman" w:cs="Times New Roman"/>
          <w:sz w:val="24"/>
          <w:szCs w:val="24"/>
        </w:rPr>
        <w:t xml:space="preserve"> по формированию современной городской среды</w:t>
      </w:r>
      <w:r w:rsidR="002322A5" w:rsidRPr="002322A5">
        <w:rPr>
          <w:rFonts w:ascii="Times New Roman" w:hAnsi="Times New Roman" w:cs="Times New Roman"/>
          <w:sz w:val="24"/>
          <w:szCs w:val="24"/>
        </w:rPr>
        <w:t xml:space="preserve"> </w:t>
      </w:r>
      <w:r w:rsidRPr="002322A5">
        <w:rPr>
          <w:rFonts w:ascii="Times New Roman" w:hAnsi="Times New Roman" w:cs="Times New Roman"/>
          <w:sz w:val="24"/>
          <w:szCs w:val="24"/>
        </w:rPr>
        <w:t xml:space="preserve">в </w:t>
      </w:r>
      <w:r w:rsidR="00347C29">
        <w:rPr>
          <w:rFonts w:ascii="Times New Roman" w:hAnsi="Times New Roman" w:cs="Times New Roman"/>
          <w:sz w:val="24"/>
          <w:szCs w:val="24"/>
        </w:rPr>
        <w:t>размере</w:t>
      </w:r>
      <w:r w:rsidRPr="002322A5">
        <w:rPr>
          <w:rFonts w:ascii="Times New Roman" w:hAnsi="Times New Roman" w:cs="Times New Roman"/>
          <w:sz w:val="24"/>
          <w:szCs w:val="24"/>
        </w:rPr>
        <w:t xml:space="preserve"> </w:t>
      </w:r>
      <w:r w:rsidR="00347C29">
        <w:rPr>
          <w:rFonts w:ascii="Times New Roman" w:hAnsi="Times New Roman" w:cs="Times New Roman"/>
          <w:sz w:val="24"/>
          <w:szCs w:val="24"/>
        </w:rPr>
        <w:t xml:space="preserve">1 840 497 </w:t>
      </w:r>
      <w:r w:rsidR="002322A5">
        <w:rPr>
          <w:rFonts w:ascii="Times New Roman" w:hAnsi="Times New Roman" w:cs="Times New Roman"/>
          <w:sz w:val="24"/>
          <w:szCs w:val="24"/>
        </w:rPr>
        <w:t>(</w:t>
      </w:r>
      <w:r w:rsidR="00347C29">
        <w:rPr>
          <w:rFonts w:ascii="Times New Roman" w:hAnsi="Times New Roman" w:cs="Times New Roman"/>
          <w:sz w:val="24"/>
          <w:szCs w:val="24"/>
        </w:rPr>
        <w:t xml:space="preserve">один миллион восемьсот сорок тысяч </w:t>
      </w:r>
      <w:r w:rsidR="002322A5">
        <w:rPr>
          <w:rFonts w:ascii="Times New Roman" w:hAnsi="Times New Roman" w:cs="Times New Roman"/>
          <w:sz w:val="24"/>
          <w:szCs w:val="24"/>
        </w:rPr>
        <w:t xml:space="preserve">четыреста </w:t>
      </w:r>
      <w:r w:rsidR="00347C29">
        <w:rPr>
          <w:rFonts w:ascii="Times New Roman" w:hAnsi="Times New Roman" w:cs="Times New Roman"/>
          <w:sz w:val="24"/>
          <w:szCs w:val="24"/>
        </w:rPr>
        <w:t xml:space="preserve">девяносто </w:t>
      </w:r>
      <w:r w:rsidR="002322A5">
        <w:rPr>
          <w:rFonts w:ascii="Times New Roman" w:hAnsi="Times New Roman" w:cs="Times New Roman"/>
          <w:sz w:val="24"/>
          <w:szCs w:val="24"/>
        </w:rPr>
        <w:t>семь</w:t>
      </w:r>
      <w:r w:rsidRPr="002322A5">
        <w:rPr>
          <w:rFonts w:ascii="Times New Roman" w:hAnsi="Times New Roman" w:cs="Times New Roman"/>
          <w:sz w:val="24"/>
          <w:szCs w:val="24"/>
        </w:rPr>
        <w:t>)</w:t>
      </w:r>
      <w:r w:rsidR="002322A5">
        <w:rPr>
          <w:rFonts w:ascii="Times New Roman" w:hAnsi="Times New Roman" w:cs="Times New Roman"/>
          <w:sz w:val="24"/>
          <w:szCs w:val="24"/>
        </w:rPr>
        <w:t xml:space="preserve"> </w:t>
      </w:r>
      <w:r w:rsidRPr="002322A5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347C29">
        <w:rPr>
          <w:rFonts w:ascii="Times New Roman" w:hAnsi="Times New Roman" w:cs="Times New Roman"/>
          <w:sz w:val="24"/>
          <w:szCs w:val="24"/>
        </w:rPr>
        <w:t>08</w:t>
      </w:r>
      <w:r w:rsidRPr="002322A5">
        <w:rPr>
          <w:rFonts w:ascii="Times New Roman" w:hAnsi="Times New Roman" w:cs="Times New Roman"/>
          <w:sz w:val="24"/>
          <w:szCs w:val="24"/>
        </w:rPr>
        <w:t xml:space="preserve"> копеек, в том числе:</w:t>
      </w:r>
    </w:p>
    <w:p w:rsidR="00CA49E7" w:rsidRDefault="00347C29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</w:r>
      <w:r w:rsidR="00E74F58">
        <w:rPr>
          <w:rFonts w:ascii="Times New Roman" w:hAnsi="Times New Roman" w:cs="Times New Roman"/>
          <w:sz w:val="24"/>
          <w:szCs w:val="24"/>
        </w:rPr>
        <w:t>с</w:t>
      </w:r>
      <w:r w:rsidR="00CA49E7">
        <w:rPr>
          <w:rFonts w:ascii="Times New Roman" w:hAnsi="Times New Roman" w:cs="Times New Roman"/>
          <w:sz w:val="24"/>
          <w:szCs w:val="24"/>
        </w:rPr>
        <w:t xml:space="preserve">редства бюджета Республики Карелия </w:t>
      </w:r>
      <w:r w:rsidR="002322A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 w:rsidR="00232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1 736 318</w:t>
      </w:r>
      <w:r w:rsidR="002322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один миллион семьсот тридцать шесть</w:t>
      </w:r>
      <w:r w:rsidR="00997442">
        <w:rPr>
          <w:rFonts w:ascii="Times New Roman" w:hAnsi="Times New Roman" w:cs="Times New Roman"/>
          <w:sz w:val="24"/>
          <w:szCs w:val="24"/>
        </w:rPr>
        <w:t xml:space="preserve"> тысяч </w:t>
      </w:r>
      <w:r>
        <w:rPr>
          <w:rFonts w:ascii="Times New Roman" w:hAnsi="Times New Roman" w:cs="Times New Roman"/>
          <w:sz w:val="24"/>
          <w:szCs w:val="24"/>
        </w:rPr>
        <w:t>триста восемнадцать</w:t>
      </w:r>
      <w:r w:rsidR="00997442">
        <w:rPr>
          <w:rFonts w:ascii="Times New Roman" w:hAnsi="Times New Roman" w:cs="Times New Roman"/>
          <w:sz w:val="24"/>
          <w:szCs w:val="24"/>
        </w:rPr>
        <w:t>) рублей 00 копеек;</w:t>
      </w:r>
    </w:p>
    <w:p w:rsidR="00997442" w:rsidRPr="00CA49E7" w:rsidRDefault="00347C29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</w:t>
      </w:r>
      <w:r>
        <w:rPr>
          <w:rFonts w:ascii="Times New Roman" w:hAnsi="Times New Roman" w:cs="Times New Roman"/>
          <w:sz w:val="24"/>
          <w:szCs w:val="24"/>
        </w:rPr>
        <w:tab/>
      </w:r>
      <w:r w:rsidR="00E74F58">
        <w:rPr>
          <w:rFonts w:ascii="Times New Roman" w:hAnsi="Times New Roman" w:cs="Times New Roman"/>
          <w:sz w:val="24"/>
          <w:szCs w:val="24"/>
        </w:rPr>
        <w:t>с</w:t>
      </w:r>
      <w:r w:rsidR="00997442">
        <w:rPr>
          <w:rFonts w:ascii="Times New Roman" w:hAnsi="Times New Roman" w:cs="Times New Roman"/>
          <w:sz w:val="24"/>
          <w:szCs w:val="24"/>
        </w:rPr>
        <w:t>редства бюджета Туксинско</w:t>
      </w:r>
      <w:r w:rsidR="002322A5"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="00E74F58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232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104 179</w:t>
      </w:r>
      <w:r w:rsidR="002322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сто четыре тысячи сто семьдесят девять) рублей 08 копеек.</w:t>
      </w:r>
    </w:p>
    <w:p w:rsidR="008758FD" w:rsidRPr="00421E84" w:rsidRDefault="008758FD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E84">
        <w:rPr>
          <w:rFonts w:ascii="Times New Roman" w:hAnsi="Times New Roman" w:cs="Times New Roman"/>
          <w:sz w:val="24"/>
          <w:szCs w:val="24"/>
        </w:rPr>
        <w:t xml:space="preserve">Направить средства субсидии на </w:t>
      </w:r>
      <w:r w:rsidR="00C75C3A">
        <w:rPr>
          <w:rFonts w:ascii="Times New Roman" w:hAnsi="Times New Roman" w:cs="Times New Roman"/>
          <w:sz w:val="24"/>
          <w:szCs w:val="24"/>
        </w:rPr>
        <w:t>реализацию мероприятий</w:t>
      </w:r>
      <w:r w:rsidRPr="00421E84">
        <w:rPr>
          <w:rFonts w:ascii="Times New Roman" w:hAnsi="Times New Roman" w:cs="Times New Roman"/>
          <w:sz w:val="24"/>
          <w:szCs w:val="24"/>
        </w:rPr>
        <w:t xml:space="preserve">, </w:t>
      </w:r>
      <w:r w:rsidR="00C75C3A">
        <w:rPr>
          <w:rFonts w:ascii="Times New Roman" w:hAnsi="Times New Roman" w:cs="Times New Roman"/>
          <w:sz w:val="24"/>
          <w:szCs w:val="24"/>
        </w:rPr>
        <w:t>указанных</w:t>
      </w:r>
      <w:r w:rsidRPr="00421E84">
        <w:rPr>
          <w:rFonts w:ascii="Times New Roman" w:hAnsi="Times New Roman" w:cs="Times New Roman"/>
          <w:sz w:val="24"/>
          <w:szCs w:val="24"/>
        </w:rPr>
        <w:t xml:space="preserve"> в Соглашении.</w:t>
      </w:r>
    </w:p>
    <w:p w:rsidR="009B2F9E" w:rsidRPr="002322A5" w:rsidRDefault="00CC2EF1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22A5">
        <w:rPr>
          <w:rFonts w:ascii="Times New Roman" w:hAnsi="Times New Roman" w:cs="Times New Roman"/>
          <w:sz w:val="24"/>
          <w:szCs w:val="24"/>
        </w:rPr>
        <w:t>О</w:t>
      </w:r>
      <w:r w:rsidR="009B2F9E" w:rsidRPr="002322A5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997442" w:rsidRPr="002322A5">
        <w:rPr>
          <w:rFonts w:ascii="Times New Roman" w:hAnsi="Times New Roman" w:cs="Times New Roman"/>
          <w:sz w:val="24"/>
          <w:szCs w:val="24"/>
        </w:rPr>
        <w:t xml:space="preserve">достижение показателей результативности </w:t>
      </w:r>
      <w:r w:rsidR="008008EB">
        <w:rPr>
          <w:rFonts w:ascii="Times New Roman" w:hAnsi="Times New Roman" w:cs="Times New Roman"/>
          <w:sz w:val="24"/>
          <w:szCs w:val="24"/>
        </w:rPr>
        <w:t>использования</w:t>
      </w:r>
      <w:r w:rsidR="00997442" w:rsidRPr="002322A5">
        <w:rPr>
          <w:rFonts w:ascii="Times New Roman" w:hAnsi="Times New Roman" w:cs="Times New Roman"/>
          <w:sz w:val="24"/>
          <w:szCs w:val="24"/>
        </w:rPr>
        <w:t xml:space="preserve"> субсидии на 2</w:t>
      </w:r>
      <w:r w:rsidR="008008EB">
        <w:rPr>
          <w:rFonts w:ascii="Times New Roman" w:hAnsi="Times New Roman" w:cs="Times New Roman"/>
          <w:sz w:val="24"/>
          <w:szCs w:val="24"/>
        </w:rPr>
        <w:t>019</w:t>
      </w:r>
      <w:r w:rsidR="00997442" w:rsidRPr="002322A5">
        <w:rPr>
          <w:rFonts w:ascii="Times New Roman" w:hAnsi="Times New Roman" w:cs="Times New Roman"/>
          <w:sz w:val="24"/>
          <w:szCs w:val="24"/>
        </w:rPr>
        <w:t xml:space="preserve"> год, </w:t>
      </w:r>
      <w:r w:rsidR="008008EB">
        <w:rPr>
          <w:rFonts w:ascii="Times New Roman" w:hAnsi="Times New Roman" w:cs="Times New Roman"/>
          <w:sz w:val="24"/>
          <w:szCs w:val="24"/>
        </w:rPr>
        <w:t>приведенных в приложении № 5</w:t>
      </w:r>
      <w:r w:rsidR="00997442" w:rsidRPr="002322A5">
        <w:rPr>
          <w:rFonts w:ascii="Times New Roman" w:hAnsi="Times New Roman" w:cs="Times New Roman"/>
          <w:sz w:val="24"/>
          <w:szCs w:val="24"/>
        </w:rPr>
        <w:t xml:space="preserve"> </w:t>
      </w:r>
      <w:r w:rsidR="008008EB">
        <w:rPr>
          <w:rFonts w:ascii="Times New Roman" w:hAnsi="Times New Roman" w:cs="Times New Roman"/>
          <w:sz w:val="24"/>
          <w:szCs w:val="24"/>
        </w:rPr>
        <w:t>к Соглашению</w:t>
      </w:r>
      <w:r w:rsidR="00997442" w:rsidRPr="002322A5">
        <w:rPr>
          <w:rFonts w:ascii="Times New Roman" w:hAnsi="Times New Roman" w:cs="Times New Roman"/>
          <w:sz w:val="24"/>
          <w:szCs w:val="24"/>
        </w:rPr>
        <w:t>.</w:t>
      </w:r>
    </w:p>
    <w:p w:rsidR="002322A5" w:rsidRPr="008758FD" w:rsidRDefault="008758FD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достижение значений результатов регионального проекта по Туксинскому сельскому поселению, согласно приложению № 1 и приложению № 2 к Соглашению.</w:t>
      </w:r>
    </w:p>
    <w:p w:rsidR="00210BE1" w:rsidRPr="00210BE1" w:rsidRDefault="002322A5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49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8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Главному б</w:t>
      </w:r>
      <w:r w:rsidR="007B498B">
        <w:rPr>
          <w:rFonts w:ascii="Times New Roman" w:hAnsi="Times New Roman" w:cs="Times New Roman"/>
          <w:sz w:val="24"/>
          <w:szCs w:val="24"/>
        </w:rPr>
        <w:t>ухгалтеру администрации Туксинского сельского поселения</w:t>
      </w:r>
      <w:r w:rsidR="00210BE1" w:rsidRPr="00210BE1">
        <w:rPr>
          <w:rFonts w:ascii="Times New Roman" w:hAnsi="Times New Roman" w:cs="Times New Roman"/>
          <w:sz w:val="24"/>
          <w:szCs w:val="24"/>
        </w:rPr>
        <w:t>:</w:t>
      </w:r>
    </w:p>
    <w:p w:rsidR="00210BE1" w:rsidRPr="00210BE1" w:rsidRDefault="00210BE1" w:rsidP="00003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BE1">
        <w:rPr>
          <w:rFonts w:ascii="Times New Roman" w:hAnsi="Times New Roman" w:cs="Times New Roman"/>
          <w:sz w:val="24"/>
          <w:szCs w:val="24"/>
        </w:rPr>
        <w:t xml:space="preserve">- </w:t>
      </w:r>
      <w:r w:rsidR="008758FD">
        <w:rPr>
          <w:rFonts w:ascii="Times New Roman" w:hAnsi="Times New Roman" w:cs="Times New Roman"/>
          <w:sz w:val="24"/>
          <w:szCs w:val="24"/>
        </w:rPr>
        <w:tab/>
      </w:r>
      <w:r w:rsidRPr="00210BE1">
        <w:rPr>
          <w:rFonts w:ascii="Times New Roman" w:hAnsi="Times New Roman" w:cs="Times New Roman"/>
          <w:sz w:val="24"/>
          <w:szCs w:val="24"/>
        </w:rPr>
        <w:t xml:space="preserve">отразить в бюджете </w:t>
      </w:r>
      <w:r w:rsidR="007B498B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210BE1">
        <w:rPr>
          <w:rFonts w:ascii="Times New Roman" w:hAnsi="Times New Roman" w:cs="Times New Roman"/>
          <w:sz w:val="24"/>
          <w:szCs w:val="24"/>
        </w:rPr>
        <w:t xml:space="preserve"> на 201</w:t>
      </w:r>
      <w:r w:rsidR="008758FD">
        <w:rPr>
          <w:rFonts w:ascii="Times New Roman" w:hAnsi="Times New Roman" w:cs="Times New Roman"/>
          <w:sz w:val="24"/>
          <w:szCs w:val="24"/>
        </w:rPr>
        <w:t>9</w:t>
      </w:r>
      <w:r w:rsidRPr="00210BE1">
        <w:rPr>
          <w:rFonts w:ascii="Times New Roman" w:hAnsi="Times New Roman" w:cs="Times New Roman"/>
          <w:sz w:val="24"/>
          <w:szCs w:val="24"/>
        </w:rPr>
        <w:t xml:space="preserve"> год сумму субсидии: </w:t>
      </w:r>
    </w:p>
    <w:p w:rsidR="00210BE1" w:rsidRPr="00210BE1" w:rsidRDefault="00210BE1" w:rsidP="00003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BE1">
        <w:rPr>
          <w:rFonts w:ascii="Times New Roman" w:hAnsi="Times New Roman" w:cs="Times New Roman"/>
          <w:sz w:val="24"/>
          <w:szCs w:val="24"/>
        </w:rPr>
        <w:t xml:space="preserve"> в доходах местного бюджета по коду бюджетной </w:t>
      </w:r>
      <w:r w:rsidRPr="008B4ED8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 w:rsidR="007B498B" w:rsidRPr="008B4ED8">
        <w:rPr>
          <w:rFonts w:ascii="Times New Roman" w:hAnsi="Times New Roman" w:cs="Times New Roman"/>
          <w:sz w:val="24"/>
          <w:szCs w:val="24"/>
        </w:rPr>
        <w:t xml:space="preserve">025 202 25555 10 </w:t>
      </w:r>
      <w:bookmarkStart w:id="0" w:name="_GoBack"/>
      <w:bookmarkEnd w:id="0"/>
      <w:r w:rsidR="008B4ED8" w:rsidRPr="008B4ED8">
        <w:rPr>
          <w:rFonts w:ascii="Times New Roman" w:hAnsi="Times New Roman" w:cs="Times New Roman"/>
          <w:sz w:val="24"/>
          <w:szCs w:val="24"/>
        </w:rPr>
        <w:t>0000 150</w:t>
      </w:r>
      <w:r w:rsidRPr="008B4ED8">
        <w:rPr>
          <w:rFonts w:ascii="Times New Roman" w:hAnsi="Times New Roman" w:cs="Times New Roman"/>
          <w:sz w:val="24"/>
          <w:szCs w:val="24"/>
        </w:rPr>
        <w:t>,</w:t>
      </w:r>
      <w:r w:rsidRPr="00210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BE1" w:rsidRPr="00210BE1" w:rsidRDefault="00210BE1" w:rsidP="001467E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BE1"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соответствующим кодам бюджетной классификации;</w:t>
      </w:r>
    </w:p>
    <w:p w:rsidR="00072F26" w:rsidRDefault="00072F26" w:rsidP="0000328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10BE1" w:rsidRPr="00210BE1">
        <w:rPr>
          <w:rFonts w:ascii="Times New Roman" w:hAnsi="Times New Roman" w:cs="Times New Roman"/>
          <w:sz w:val="24"/>
          <w:szCs w:val="24"/>
        </w:rPr>
        <w:t>п</w:t>
      </w:r>
      <w:r w:rsidR="00210BE1" w:rsidRPr="00210BE1">
        <w:rPr>
          <w:rFonts w:ascii="Times New Roman" w:hAnsi="Times New Roman" w:cs="Times New Roman"/>
          <w:color w:val="000000"/>
          <w:sz w:val="24"/>
          <w:szCs w:val="24"/>
        </w:rPr>
        <w:t xml:space="preserve">редставлять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Министерство строительства, </w:t>
      </w:r>
      <w:r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и энергетики Республики Карелия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</w:r>
      <w:r w:rsidR="00210BE1" w:rsidRPr="00210BE1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>
        <w:rPr>
          <w:rFonts w:ascii="Times New Roman" w:hAnsi="Times New Roman" w:cs="Times New Roman"/>
          <w:color w:val="000000"/>
          <w:sz w:val="24"/>
          <w:szCs w:val="24"/>
        </w:rPr>
        <w:t>ы о:</w:t>
      </w:r>
    </w:p>
    <w:p w:rsidR="00072F26" w:rsidRDefault="00072F26" w:rsidP="00072F2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расходах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бюджета по форме, согласно приложению № 3</w:t>
      </w:r>
      <w:r w:rsidR="00210BE1" w:rsidRPr="00210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Соглашению, не позднее 10 числа месяца, следующего за отчетным кварталом, в котором была получена субсидия;</w:t>
      </w:r>
    </w:p>
    <w:p w:rsidR="00210BE1" w:rsidRPr="00072F26" w:rsidRDefault="00072F26" w:rsidP="00072F2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достижении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значений результатов регионального проекта по форме, согласно приложению № 4 к Соглашению, не позднее 10 января 2020 года.</w:t>
      </w:r>
    </w:p>
    <w:p w:rsidR="00210BE1" w:rsidRPr="00210BE1" w:rsidRDefault="00072F26" w:rsidP="000032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10BE1" w:rsidRPr="00210BE1">
        <w:rPr>
          <w:rFonts w:ascii="Times New Roman" w:hAnsi="Times New Roman" w:cs="Times New Roman"/>
          <w:sz w:val="24"/>
          <w:szCs w:val="24"/>
        </w:rPr>
        <w:t>обе</w:t>
      </w:r>
      <w:r>
        <w:rPr>
          <w:rFonts w:ascii="Times New Roman" w:hAnsi="Times New Roman" w:cs="Times New Roman"/>
          <w:sz w:val="24"/>
          <w:szCs w:val="24"/>
        </w:rPr>
        <w:t xml:space="preserve">спечить возврат средств субсидии, не использованных по состоянию на 1 января 2020 года, а также </w:t>
      </w:r>
      <w:r w:rsidR="00401CCE">
        <w:rPr>
          <w:rFonts w:ascii="Times New Roman" w:hAnsi="Times New Roman" w:cs="Times New Roman"/>
          <w:sz w:val="24"/>
          <w:szCs w:val="24"/>
        </w:rPr>
        <w:t>использованных</w:t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 не по целевому назначению, в бюджет Республики Карелия в установленном порядке.</w:t>
      </w:r>
    </w:p>
    <w:p w:rsidR="00401CCE" w:rsidRDefault="002322A5" w:rsidP="00FE3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10BE1" w:rsidRPr="00210BE1">
        <w:rPr>
          <w:rFonts w:ascii="Times New Roman" w:hAnsi="Times New Roman" w:cs="Times New Roman"/>
          <w:sz w:val="24"/>
          <w:szCs w:val="24"/>
        </w:rPr>
        <w:t>.</w:t>
      </w:r>
      <w:r w:rsidR="00401CCE"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401CCE">
          <w:rPr>
            <w:rStyle w:val="a6"/>
            <w:sz w:val="24"/>
            <w:szCs w:val="24"/>
          </w:rPr>
          <w:t>http://adm-tyksa.ru/</w:t>
        </w:r>
      </w:hyperlink>
      <w:r w:rsidR="00401CCE"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 w:rsidR="00401CCE"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 w:rsidR="00401CCE"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210BE1" w:rsidRPr="00210BE1" w:rsidRDefault="00210BE1" w:rsidP="00401C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773ADA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401CCE" w:rsidP="00401CC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</w:t>
      </w:r>
      <w:r w:rsidR="00773ADA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773ADA" w:rsidRPr="009B2F9E" w:rsidRDefault="00773ADA" w:rsidP="00401CCE">
      <w:pPr>
        <w:pStyle w:val="a5"/>
        <w:tabs>
          <w:tab w:val="left" w:pos="779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401CCE">
        <w:rPr>
          <w:rFonts w:ascii="Times New Roman" w:hAnsi="Times New Roman" w:cs="Times New Roman"/>
          <w:sz w:val="24"/>
          <w:szCs w:val="24"/>
        </w:rPr>
        <w:t>поселения</w:t>
      </w:r>
      <w:r w:rsidR="00401CCE">
        <w:rPr>
          <w:rFonts w:ascii="Times New Roman" w:hAnsi="Times New Roman" w:cs="Times New Roman"/>
          <w:sz w:val="24"/>
          <w:szCs w:val="24"/>
        </w:rPr>
        <w:tab/>
        <w:t>М.А. Леонова</w:t>
      </w:r>
    </w:p>
    <w:p w:rsidR="009B2F9E" w:rsidRDefault="009B2F9E" w:rsidP="00401CCE">
      <w:pPr>
        <w:tabs>
          <w:tab w:val="left" w:pos="7088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B2F9E" w:rsidRP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9B2F9E" w:rsidRPr="009B2F9E" w:rsidSect="000032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4F4F"/>
    <w:multiLevelType w:val="multilevel"/>
    <w:tmpl w:val="4CE0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141692"/>
    <w:multiLevelType w:val="multilevel"/>
    <w:tmpl w:val="4CA6DC36"/>
    <w:lvl w:ilvl="0">
      <w:start w:val="1"/>
      <w:numFmt w:val="decimal"/>
      <w:lvlText w:val="%1."/>
      <w:lvlJc w:val="left"/>
      <w:pPr>
        <w:ind w:left="1131" w:hanging="705"/>
      </w:pPr>
      <w:rPr>
        <w:rFonts w:ascii="Times New Roman" w:eastAsia="Times New Roman" w:hAnsi="Times New Roman" w:cs="Times New Roman"/>
        <w:color w:val="auto"/>
      </w:rPr>
    </w:lvl>
    <w:lvl w:ilvl="1">
      <w:start w:val="1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49883575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FD3185E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A5151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2F9E"/>
    <w:rsid w:val="0000328B"/>
    <w:rsid w:val="00072F26"/>
    <w:rsid w:val="001467E9"/>
    <w:rsid w:val="00181C3A"/>
    <w:rsid w:val="00210BE1"/>
    <w:rsid w:val="002322A5"/>
    <w:rsid w:val="00347C29"/>
    <w:rsid w:val="003D13F1"/>
    <w:rsid w:val="003D3858"/>
    <w:rsid w:val="00401CCE"/>
    <w:rsid w:val="00421E84"/>
    <w:rsid w:val="004C2523"/>
    <w:rsid w:val="0053165A"/>
    <w:rsid w:val="00674967"/>
    <w:rsid w:val="00773ADA"/>
    <w:rsid w:val="007B498B"/>
    <w:rsid w:val="007C6E67"/>
    <w:rsid w:val="008008EB"/>
    <w:rsid w:val="008758FD"/>
    <w:rsid w:val="008B4ED8"/>
    <w:rsid w:val="00945B24"/>
    <w:rsid w:val="009876AE"/>
    <w:rsid w:val="00997442"/>
    <w:rsid w:val="009B2F9E"/>
    <w:rsid w:val="00B431FD"/>
    <w:rsid w:val="00BB4285"/>
    <w:rsid w:val="00C75C3A"/>
    <w:rsid w:val="00CA49E7"/>
    <w:rsid w:val="00CC2EF1"/>
    <w:rsid w:val="00D920C8"/>
    <w:rsid w:val="00DF3DD6"/>
    <w:rsid w:val="00E74F58"/>
    <w:rsid w:val="00F20102"/>
    <w:rsid w:val="00F47B3E"/>
    <w:rsid w:val="00FE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  <w:style w:type="character" w:styleId="a6">
    <w:name w:val="Hyperlink"/>
    <w:basedOn w:val="a0"/>
    <w:unhideWhenUsed/>
    <w:rsid w:val="002322A5"/>
    <w:rPr>
      <w:color w:val="0000FF"/>
      <w:u w:val="single"/>
    </w:rPr>
  </w:style>
  <w:style w:type="paragraph" w:customStyle="1" w:styleId="ConsPlusNormal">
    <w:name w:val="ConsPlusNormal"/>
    <w:uiPriority w:val="99"/>
    <w:rsid w:val="0040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18</cp:revision>
  <dcterms:created xsi:type="dcterms:W3CDTF">2019-04-26T10:33:00Z</dcterms:created>
  <dcterms:modified xsi:type="dcterms:W3CDTF">2019-04-26T12:02:00Z</dcterms:modified>
</cp:coreProperties>
</file>