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A28" w:rsidRPr="00967826" w:rsidRDefault="00687A28" w:rsidP="00687A28">
      <w:pPr>
        <w:pStyle w:val="1"/>
        <w:spacing w:line="276" w:lineRule="auto"/>
        <w:rPr>
          <w:noProof/>
          <w:szCs w:val="24"/>
        </w:rPr>
      </w:pPr>
      <w:r>
        <w:rPr>
          <w:noProof/>
          <w:szCs w:val="24"/>
        </w:rPr>
        <w:drawing>
          <wp:inline distT="0" distB="0" distL="0" distR="0">
            <wp:extent cx="447675" cy="714375"/>
            <wp:effectExtent l="19050" t="0" r="9525" b="0"/>
            <wp:docPr id="2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A28" w:rsidRPr="00967826" w:rsidRDefault="00687A28" w:rsidP="00687A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87A28" w:rsidRPr="00967826" w:rsidRDefault="00687A28" w:rsidP="00687A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7826">
        <w:rPr>
          <w:rFonts w:ascii="Times New Roman" w:hAnsi="Times New Roman"/>
          <w:sz w:val="24"/>
          <w:szCs w:val="24"/>
        </w:rPr>
        <w:t>Республика Карелия</w:t>
      </w:r>
    </w:p>
    <w:p w:rsidR="00687A28" w:rsidRPr="00967826" w:rsidRDefault="00687A28" w:rsidP="00687A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7826"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687A28" w:rsidRPr="00967826" w:rsidRDefault="00687A28" w:rsidP="00687A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7826"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9817CA" w:rsidRPr="009817CA" w:rsidRDefault="009817CA" w:rsidP="009817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7CA" w:rsidRPr="009817CA" w:rsidRDefault="009817CA" w:rsidP="00A5306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17CA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17CA" w:rsidRP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4A4E">
        <w:rPr>
          <w:rFonts w:ascii="Times New Roman" w:hAnsi="Times New Roman" w:cs="Times New Roman"/>
          <w:sz w:val="24"/>
          <w:szCs w:val="24"/>
        </w:rPr>
        <w:t xml:space="preserve">от </w:t>
      </w:r>
      <w:r w:rsidR="004E5BCD">
        <w:rPr>
          <w:rFonts w:ascii="Times New Roman" w:hAnsi="Times New Roman" w:cs="Times New Roman"/>
          <w:sz w:val="24"/>
          <w:szCs w:val="24"/>
        </w:rPr>
        <w:t>10</w:t>
      </w:r>
      <w:r w:rsidR="00072C2B">
        <w:rPr>
          <w:rFonts w:ascii="Times New Roman" w:hAnsi="Times New Roman" w:cs="Times New Roman"/>
          <w:sz w:val="24"/>
          <w:szCs w:val="24"/>
        </w:rPr>
        <w:t xml:space="preserve"> дека</w:t>
      </w:r>
      <w:r w:rsidR="00314A4E" w:rsidRPr="00314A4E">
        <w:rPr>
          <w:rFonts w:ascii="Times New Roman" w:hAnsi="Times New Roman" w:cs="Times New Roman"/>
          <w:sz w:val="24"/>
          <w:szCs w:val="24"/>
        </w:rPr>
        <w:t>бря</w:t>
      </w:r>
      <w:r w:rsidRPr="00314A4E">
        <w:rPr>
          <w:rFonts w:ascii="Times New Roman" w:hAnsi="Times New Roman" w:cs="Times New Roman"/>
          <w:sz w:val="24"/>
          <w:szCs w:val="24"/>
        </w:rPr>
        <w:t xml:space="preserve"> </w:t>
      </w:r>
      <w:r w:rsidR="00816367" w:rsidRPr="00314A4E">
        <w:rPr>
          <w:rFonts w:ascii="Times New Roman" w:hAnsi="Times New Roman" w:cs="Times New Roman"/>
          <w:sz w:val="24"/>
          <w:szCs w:val="24"/>
        </w:rPr>
        <w:t>2021</w:t>
      </w:r>
      <w:r w:rsidRPr="00314A4E">
        <w:rPr>
          <w:rFonts w:ascii="Times New Roman" w:hAnsi="Times New Roman" w:cs="Times New Roman"/>
          <w:sz w:val="24"/>
          <w:szCs w:val="24"/>
        </w:rPr>
        <w:t xml:space="preserve"> года                       </w:t>
      </w:r>
      <w:r w:rsidR="00A53064" w:rsidRPr="00314A4E">
        <w:rPr>
          <w:rFonts w:ascii="Times New Roman" w:hAnsi="Times New Roman" w:cs="Times New Roman"/>
          <w:sz w:val="24"/>
          <w:szCs w:val="24"/>
        </w:rPr>
        <w:t xml:space="preserve">  </w:t>
      </w:r>
      <w:r w:rsidR="00314A4E" w:rsidRPr="00314A4E">
        <w:rPr>
          <w:rFonts w:ascii="Times New Roman" w:hAnsi="Times New Roman" w:cs="Times New Roman"/>
          <w:sz w:val="24"/>
          <w:szCs w:val="24"/>
        </w:rPr>
        <w:t xml:space="preserve"> </w:t>
      </w:r>
      <w:r w:rsidRPr="00314A4E">
        <w:rPr>
          <w:rFonts w:ascii="Times New Roman" w:hAnsi="Times New Roman" w:cs="Times New Roman"/>
          <w:sz w:val="24"/>
          <w:szCs w:val="24"/>
        </w:rPr>
        <w:t xml:space="preserve">  </w:t>
      </w:r>
      <w:r w:rsidR="00A53064" w:rsidRPr="00314A4E">
        <w:rPr>
          <w:rFonts w:ascii="Times New Roman" w:hAnsi="Times New Roman" w:cs="Times New Roman"/>
          <w:sz w:val="24"/>
          <w:szCs w:val="24"/>
        </w:rPr>
        <w:t xml:space="preserve"> </w:t>
      </w:r>
      <w:r w:rsidRPr="00314A4E">
        <w:rPr>
          <w:rFonts w:ascii="Times New Roman" w:hAnsi="Times New Roman" w:cs="Times New Roman"/>
          <w:sz w:val="24"/>
          <w:szCs w:val="24"/>
        </w:rPr>
        <w:t xml:space="preserve">              № </w:t>
      </w:r>
      <w:r w:rsidR="00072C2B">
        <w:rPr>
          <w:rFonts w:ascii="Times New Roman" w:hAnsi="Times New Roman" w:cs="Times New Roman"/>
          <w:sz w:val="24"/>
          <w:szCs w:val="24"/>
        </w:rPr>
        <w:t>22</w:t>
      </w:r>
      <w:r w:rsidRPr="00683DC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53064">
        <w:rPr>
          <w:rFonts w:ascii="Times New Roman" w:hAnsi="Times New Roman" w:cs="Times New Roman"/>
          <w:sz w:val="24"/>
          <w:szCs w:val="24"/>
        </w:rPr>
        <w:t xml:space="preserve"> </w:t>
      </w:r>
      <w:r w:rsidR="00314A4E">
        <w:rPr>
          <w:rFonts w:ascii="Times New Roman" w:hAnsi="Times New Roman" w:cs="Times New Roman"/>
          <w:sz w:val="24"/>
          <w:szCs w:val="24"/>
        </w:rPr>
        <w:t xml:space="preserve"> </w:t>
      </w:r>
      <w:r w:rsidR="00A53064">
        <w:rPr>
          <w:rFonts w:ascii="Times New Roman" w:hAnsi="Times New Roman" w:cs="Times New Roman"/>
          <w:sz w:val="24"/>
          <w:szCs w:val="24"/>
        </w:rPr>
        <w:t xml:space="preserve"> </w:t>
      </w:r>
      <w:r w:rsidRPr="00683DC2">
        <w:rPr>
          <w:rFonts w:ascii="Times New Roman" w:hAnsi="Times New Roman" w:cs="Times New Roman"/>
          <w:sz w:val="24"/>
          <w:szCs w:val="24"/>
        </w:rPr>
        <w:t xml:space="preserve">  </w:t>
      </w:r>
      <w:r w:rsidR="00A53064">
        <w:rPr>
          <w:rFonts w:ascii="Times New Roman" w:hAnsi="Times New Roman" w:cs="Times New Roman"/>
          <w:sz w:val="24"/>
          <w:szCs w:val="24"/>
        </w:rPr>
        <w:t xml:space="preserve">  </w:t>
      </w:r>
      <w:r w:rsidRPr="00683DC2">
        <w:rPr>
          <w:rFonts w:ascii="Times New Roman" w:hAnsi="Times New Roman" w:cs="Times New Roman"/>
          <w:sz w:val="24"/>
          <w:szCs w:val="24"/>
        </w:rPr>
        <w:t xml:space="preserve">                      д. Тукса</w:t>
      </w:r>
    </w:p>
    <w:p w:rsidR="009817CA" w:rsidRPr="009817CA" w:rsidRDefault="009817CA" w:rsidP="009817CA">
      <w:pPr>
        <w:tabs>
          <w:tab w:val="left" w:pos="3060"/>
        </w:tabs>
        <w:spacing w:line="240" w:lineRule="auto"/>
        <w:ind w:right="5246"/>
        <w:jc w:val="both"/>
        <w:rPr>
          <w:rFonts w:ascii="Times New Roman" w:hAnsi="Times New Roman" w:cs="Times New Roman"/>
          <w:sz w:val="24"/>
          <w:szCs w:val="24"/>
        </w:rPr>
      </w:pPr>
    </w:p>
    <w:p w:rsidR="001E259D" w:rsidRDefault="00795A82" w:rsidP="005A3D26">
      <w:pPr>
        <w:pStyle w:val="a9"/>
        <w:tabs>
          <w:tab w:val="left" w:pos="9355"/>
        </w:tabs>
        <w:spacing w:before="0" w:after="0"/>
        <w:ind w:right="5102"/>
        <w:jc w:val="both"/>
        <w:rPr>
          <w:bCs/>
        </w:rPr>
      </w:pPr>
      <w:r w:rsidRPr="00790F88">
        <w:rPr>
          <w:bCs/>
        </w:rPr>
        <w:t>Об утверждении П</w:t>
      </w:r>
      <w:r w:rsidR="001E259D">
        <w:rPr>
          <w:bCs/>
        </w:rPr>
        <w:t>еречня главных администраторов доходов бюджета Туксинского сельского поселения, закрепляемых за ними видов (подвидов) доходов бюджета Туксинского сельского поселения на 2022 год</w:t>
      </w:r>
    </w:p>
    <w:p w:rsidR="005A3D26" w:rsidRDefault="005A3D26" w:rsidP="005A3D26">
      <w:pPr>
        <w:pStyle w:val="a9"/>
        <w:tabs>
          <w:tab w:val="left" w:pos="9355"/>
        </w:tabs>
        <w:spacing w:before="0" w:after="0"/>
        <w:ind w:right="5102"/>
        <w:jc w:val="both"/>
        <w:rPr>
          <w:bCs/>
        </w:rPr>
      </w:pPr>
    </w:p>
    <w:p w:rsidR="005A3D26" w:rsidRPr="00790F88" w:rsidRDefault="005A3D26" w:rsidP="005A3D26">
      <w:pPr>
        <w:pStyle w:val="a9"/>
        <w:tabs>
          <w:tab w:val="left" w:pos="9355"/>
        </w:tabs>
        <w:spacing w:before="0" w:after="0"/>
        <w:ind w:right="5102"/>
        <w:jc w:val="both"/>
        <w:rPr>
          <w:bCs/>
        </w:rPr>
      </w:pPr>
    </w:p>
    <w:p w:rsidR="009817CA" w:rsidRDefault="00106598" w:rsidP="005A3D26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C200A">
        <w:rPr>
          <w:color w:val="000000"/>
        </w:rPr>
        <w:t>Руководствуясь</w:t>
      </w:r>
      <w:r w:rsidR="001E259D">
        <w:rPr>
          <w:color w:val="000000"/>
        </w:rPr>
        <w:t xml:space="preserve"> пунктом 3.2 статьи 160.1 Бюджетного кодекса Российской Федерации</w:t>
      </w:r>
      <w:r>
        <w:rPr>
          <w:color w:val="000000"/>
        </w:rPr>
        <w:t>,</w:t>
      </w:r>
      <w:r w:rsidR="002D15D7">
        <w:rPr>
          <w:color w:val="000000"/>
        </w:rPr>
        <w:t xml:space="preserve"> на основании </w:t>
      </w:r>
      <w:r w:rsidR="002D15D7">
        <w:t>Федерального закона от 06.10.2003 № 131-ФЗ «Об общих принципах организации местного самоуправления в Российской Федерации»,</w:t>
      </w:r>
      <w:r>
        <w:rPr>
          <w:color w:val="000000"/>
        </w:rPr>
        <w:t xml:space="preserve"> </w:t>
      </w:r>
      <w:r w:rsidR="009817CA" w:rsidRPr="009817CA">
        <w:rPr>
          <w:color w:val="000000"/>
        </w:rPr>
        <w:t xml:space="preserve">администрация </w:t>
      </w:r>
      <w:r w:rsidR="009817CA" w:rsidRPr="009817CA">
        <w:rPr>
          <w:bCs/>
          <w:color w:val="000000"/>
        </w:rPr>
        <w:t>Туксинского</w:t>
      </w:r>
      <w:r w:rsidR="009817CA" w:rsidRPr="009817CA">
        <w:rPr>
          <w:color w:val="000000"/>
        </w:rPr>
        <w:t xml:space="preserve"> сельского поселения</w:t>
      </w:r>
      <w:r w:rsidR="00745079">
        <w:rPr>
          <w:color w:val="000000"/>
        </w:rPr>
        <w:t xml:space="preserve"> </w:t>
      </w:r>
      <w:r w:rsidR="00D8061B">
        <w:rPr>
          <w:color w:val="000000"/>
        </w:rPr>
        <w:t>постановляет</w:t>
      </w:r>
      <w:r w:rsidR="009817CA" w:rsidRPr="009817CA">
        <w:rPr>
          <w:color w:val="000000"/>
        </w:rPr>
        <w:t>:</w:t>
      </w:r>
    </w:p>
    <w:p w:rsidR="005A3D26" w:rsidRDefault="005A3D26" w:rsidP="005A3D26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</w:p>
    <w:p w:rsidR="005A3D26" w:rsidRDefault="005A3D26" w:rsidP="005A3D26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</w:p>
    <w:p w:rsidR="00795A82" w:rsidRPr="00745079" w:rsidRDefault="00745079" w:rsidP="005A3D26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>Утвердить П</w:t>
      </w:r>
      <w:r w:rsidR="007D1247">
        <w:rPr>
          <w:rFonts w:ascii="Times New Roman" w:eastAsia="Times New Roman" w:hAnsi="Times New Roman" w:cs="Times New Roman"/>
          <w:sz w:val="24"/>
          <w:szCs w:val="24"/>
        </w:rPr>
        <w:t>еречень главных администраторов доходов бюджета Туксинского сельского поселения, закрепляемые за ними виды (подвиды) доходов бюджета Туксинского с</w:t>
      </w:r>
      <w:r w:rsidR="006C7F57">
        <w:rPr>
          <w:rFonts w:ascii="Times New Roman" w:eastAsia="Times New Roman" w:hAnsi="Times New Roman" w:cs="Times New Roman"/>
          <w:sz w:val="24"/>
          <w:szCs w:val="24"/>
        </w:rPr>
        <w:t>ельского поселения на 2022 год согласно приложению к настоящему постановлению</w:t>
      </w:r>
      <w:r w:rsidR="007D12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074C" w:rsidRPr="00745079" w:rsidRDefault="00E12A04" w:rsidP="005A3D2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>.</w:t>
      </w:r>
      <w:r w:rsidR="00745079">
        <w:rPr>
          <w:rFonts w:ascii="Times New Roman" w:eastAsia="Times New Roman" w:hAnsi="Times New Roman" w:cs="Times New Roman"/>
          <w:sz w:val="24"/>
          <w:szCs w:val="24"/>
        </w:rPr>
        <w:tab/>
      </w:r>
      <w:r w:rsidR="00D35895">
        <w:rPr>
          <w:rFonts w:ascii="Times New Roman" w:eastAsia="Times New Roman" w:hAnsi="Times New Roman" w:cs="Times New Roman"/>
          <w:sz w:val="24"/>
          <w:szCs w:val="24"/>
        </w:rPr>
        <w:t xml:space="preserve">Опубликовать </w:t>
      </w:r>
      <w:r w:rsidR="00D35895">
        <w:rPr>
          <w:rFonts w:ascii="Times New Roman" w:hAnsi="Times New Roman" w:cs="Times New Roman"/>
          <w:sz w:val="24"/>
          <w:szCs w:val="24"/>
        </w:rPr>
        <w:t>н</w:t>
      </w:r>
      <w:r w:rsidR="00D5074C" w:rsidRPr="00745079">
        <w:rPr>
          <w:rFonts w:ascii="Times New Roman" w:hAnsi="Times New Roman" w:cs="Times New Roman"/>
          <w:sz w:val="24"/>
          <w:szCs w:val="24"/>
        </w:rPr>
        <w:t>ас</w:t>
      </w:r>
      <w:r w:rsidR="00D35895">
        <w:rPr>
          <w:rFonts w:ascii="Times New Roman" w:hAnsi="Times New Roman" w:cs="Times New Roman"/>
          <w:sz w:val="24"/>
          <w:szCs w:val="24"/>
        </w:rPr>
        <w:t xml:space="preserve">тоящее постановление </w:t>
      </w:r>
      <w:r w:rsidR="00D5074C" w:rsidRPr="00745079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Туксинского сельского поселения в информационно-телекоммуникационной сети "Интернет" по адресу: </w:t>
      </w:r>
      <w:hyperlink r:id="rId6" w:history="1">
        <w:r w:rsidR="00D5074C" w:rsidRPr="00745079">
          <w:rPr>
            <w:rStyle w:val="a8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="00D5074C" w:rsidRPr="00745079">
        <w:rPr>
          <w:rFonts w:ascii="Times New Roman" w:hAnsi="Times New Roman" w:cs="Times New Roman"/>
          <w:sz w:val="24"/>
          <w:szCs w:val="24"/>
        </w:rPr>
        <w:t xml:space="preserve"> </w:t>
      </w:r>
      <w:r w:rsidR="00745079" w:rsidRPr="00745079">
        <w:rPr>
          <w:rFonts w:ascii="Times New Roman" w:hAnsi="Times New Roman" w:cs="Times New Roman"/>
          <w:sz w:val="24"/>
          <w:szCs w:val="24"/>
        </w:rPr>
        <w:t>.</w:t>
      </w:r>
    </w:p>
    <w:p w:rsidR="00795A82" w:rsidRDefault="00E12A04" w:rsidP="00745079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745079">
        <w:rPr>
          <w:rFonts w:ascii="Times New Roman" w:eastAsia="Times New Roman" w:hAnsi="Times New Roman" w:cs="Times New Roman"/>
          <w:sz w:val="24"/>
          <w:szCs w:val="24"/>
        </w:rPr>
        <w:t>.</w:t>
      </w:r>
      <w:r w:rsidR="0074507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 и применяется к правоотношениям, возникающим при составлении и исполнении бюджета Туксинского сельского поселения, начиная с бюджета на 2022 год и плановый период 2023 и 2024 годов.</w:t>
      </w:r>
    </w:p>
    <w:p w:rsidR="00745079" w:rsidRDefault="00745079" w:rsidP="00745079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5079" w:rsidRDefault="00745079" w:rsidP="0074507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87A28" w:rsidRDefault="00687A28" w:rsidP="0074507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87A28" w:rsidRPr="00745079" w:rsidRDefault="00687A28" w:rsidP="0074507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9817CA" w:rsidRPr="009817CA" w:rsidRDefault="009817CA" w:rsidP="009817CA">
      <w:pPr>
        <w:pStyle w:val="2"/>
        <w:rPr>
          <w:sz w:val="24"/>
          <w:szCs w:val="24"/>
        </w:rPr>
      </w:pPr>
      <w:r w:rsidRPr="009817CA">
        <w:rPr>
          <w:sz w:val="24"/>
          <w:szCs w:val="24"/>
        </w:rPr>
        <w:t xml:space="preserve">Глава Туксинского </w:t>
      </w:r>
    </w:p>
    <w:p w:rsidR="009817CA" w:rsidRPr="009817CA" w:rsidRDefault="009817CA" w:rsidP="009817CA">
      <w:pPr>
        <w:pStyle w:val="2"/>
        <w:rPr>
          <w:sz w:val="24"/>
          <w:szCs w:val="24"/>
        </w:rPr>
      </w:pPr>
      <w:r w:rsidRPr="009817CA">
        <w:rPr>
          <w:sz w:val="24"/>
          <w:szCs w:val="24"/>
        </w:rPr>
        <w:t>сельского поселения</w:t>
      </w:r>
      <w:r w:rsidRPr="009817CA">
        <w:rPr>
          <w:sz w:val="24"/>
          <w:szCs w:val="24"/>
        </w:rPr>
        <w:tab/>
      </w:r>
      <w:r w:rsidRPr="009817CA">
        <w:rPr>
          <w:sz w:val="24"/>
          <w:szCs w:val="24"/>
        </w:rPr>
        <w:tab/>
        <w:t xml:space="preserve">                                                                                 И.Н. Корнилова</w:t>
      </w:r>
    </w:p>
    <w:p w:rsidR="007D1247" w:rsidRDefault="007D12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44B06" w:rsidRPr="00B44B06" w:rsidRDefault="00B44B06" w:rsidP="00B44B06">
      <w:pPr>
        <w:pStyle w:val="2"/>
        <w:jc w:val="right"/>
        <w:rPr>
          <w:sz w:val="20"/>
        </w:rPr>
      </w:pPr>
      <w:r w:rsidRPr="00B44B06">
        <w:rPr>
          <w:sz w:val="20"/>
        </w:rPr>
        <w:lastRenderedPageBreak/>
        <w:t xml:space="preserve">Приложение </w:t>
      </w:r>
    </w:p>
    <w:p w:rsidR="00B44B06" w:rsidRPr="00B44B06" w:rsidRDefault="00D5074C" w:rsidP="00B44B06">
      <w:pPr>
        <w:pStyle w:val="2"/>
        <w:jc w:val="right"/>
        <w:rPr>
          <w:sz w:val="20"/>
        </w:rPr>
      </w:pPr>
      <w:r>
        <w:rPr>
          <w:sz w:val="20"/>
        </w:rPr>
        <w:t>к П</w:t>
      </w:r>
      <w:r w:rsidR="00B44B06" w:rsidRPr="00B44B06">
        <w:rPr>
          <w:sz w:val="20"/>
        </w:rPr>
        <w:t xml:space="preserve">остановлению </w:t>
      </w:r>
      <w:r>
        <w:rPr>
          <w:sz w:val="20"/>
        </w:rPr>
        <w:t>а</w:t>
      </w:r>
      <w:r w:rsidR="00B44B06" w:rsidRPr="00B44B06">
        <w:rPr>
          <w:sz w:val="20"/>
        </w:rPr>
        <w:t>дминистрации</w:t>
      </w:r>
    </w:p>
    <w:p w:rsidR="00B44B06" w:rsidRPr="00B44B06" w:rsidRDefault="00B44B06" w:rsidP="00B44B06">
      <w:pPr>
        <w:pStyle w:val="2"/>
        <w:jc w:val="right"/>
        <w:rPr>
          <w:sz w:val="20"/>
        </w:rPr>
      </w:pPr>
      <w:r w:rsidRPr="00B44B06">
        <w:rPr>
          <w:sz w:val="20"/>
        </w:rPr>
        <w:t>Туксинского сельского поселения</w:t>
      </w:r>
    </w:p>
    <w:p w:rsidR="00B44B06" w:rsidRPr="00B44B06" w:rsidRDefault="001E259D" w:rsidP="00B44B06">
      <w:pPr>
        <w:pStyle w:val="2"/>
        <w:jc w:val="right"/>
        <w:rPr>
          <w:sz w:val="20"/>
        </w:rPr>
      </w:pPr>
      <w:r>
        <w:rPr>
          <w:sz w:val="20"/>
        </w:rPr>
        <w:t xml:space="preserve">от   </w:t>
      </w:r>
      <w:r w:rsidR="004E5BCD">
        <w:rPr>
          <w:sz w:val="20"/>
        </w:rPr>
        <w:t>10</w:t>
      </w:r>
      <w:r>
        <w:rPr>
          <w:sz w:val="20"/>
        </w:rPr>
        <w:t>.12</w:t>
      </w:r>
      <w:r w:rsidR="00816367" w:rsidRPr="001F5339">
        <w:rPr>
          <w:sz w:val="20"/>
        </w:rPr>
        <w:t>.2021</w:t>
      </w:r>
      <w:r w:rsidR="00683DC2" w:rsidRPr="001F5339">
        <w:rPr>
          <w:sz w:val="20"/>
        </w:rPr>
        <w:t xml:space="preserve"> г.</w:t>
      </w:r>
      <w:r w:rsidR="001F5339" w:rsidRPr="001F5339">
        <w:rPr>
          <w:sz w:val="20"/>
        </w:rPr>
        <w:t xml:space="preserve"> № </w:t>
      </w:r>
      <w:r>
        <w:rPr>
          <w:sz w:val="20"/>
        </w:rPr>
        <w:t>22</w:t>
      </w:r>
    </w:p>
    <w:p w:rsidR="001E259D" w:rsidRDefault="001E259D" w:rsidP="00072C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59D" w:rsidRDefault="001E259D" w:rsidP="00072C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2B" w:rsidRPr="00072C2B" w:rsidRDefault="00072C2B" w:rsidP="00072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2C2B">
        <w:rPr>
          <w:rFonts w:ascii="Times New Roman" w:eastAsia="Times New Roman" w:hAnsi="Times New Roman" w:cs="Times New Roman"/>
          <w:b/>
          <w:sz w:val="24"/>
          <w:szCs w:val="24"/>
        </w:rPr>
        <w:t>Перечень</w:t>
      </w:r>
    </w:p>
    <w:p w:rsidR="00072C2B" w:rsidRPr="00072C2B" w:rsidRDefault="00072C2B" w:rsidP="00072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2C2B"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главных администраторов доходов бюджета Туксинского сельского поселения, </w:t>
      </w:r>
    </w:p>
    <w:p w:rsidR="00072C2B" w:rsidRPr="00072C2B" w:rsidRDefault="00072C2B" w:rsidP="00072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2C2B">
        <w:rPr>
          <w:rFonts w:ascii="Times New Roman" w:eastAsia="Times New Roman" w:hAnsi="Times New Roman" w:cs="Times New Roman"/>
          <w:b/>
          <w:sz w:val="24"/>
          <w:szCs w:val="24"/>
        </w:rPr>
        <w:t xml:space="preserve">закрепляемые за ними виды (подвиды) доходов бюджета </w:t>
      </w:r>
    </w:p>
    <w:p w:rsidR="00072C2B" w:rsidRPr="00072C2B" w:rsidRDefault="00072C2B" w:rsidP="00072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2C2B">
        <w:rPr>
          <w:rFonts w:ascii="Times New Roman" w:eastAsia="Times New Roman" w:hAnsi="Times New Roman" w:cs="Times New Roman"/>
          <w:b/>
          <w:sz w:val="24"/>
          <w:szCs w:val="24"/>
        </w:rPr>
        <w:t xml:space="preserve">Туксинского сельского поселения на 2022 год </w:t>
      </w:r>
    </w:p>
    <w:p w:rsidR="00072C2B" w:rsidRPr="00072C2B" w:rsidRDefault="00072C2B" w:rsidP="00072C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1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87"/>
        <w:gridCol w:w="2835"/>
        <w:gridCol w:w="6066"/>
      </w:tblGrid>
      <w:tr w:rsidR="00072C2B" w:rsidRPr="00072C2B" w:rsidTr="005704E2">
        <w:trPr>
          <w:trHeight w:val="597"/>
        </w:trPr>
        <w:tc>
          <w:tcPr>
            <w:tcW w:w="4122" w:type="dxa"/>
            <w:gridSpan w:val="2"/>
            <w:shd w:val="clear" w:color="auto" w:fill="auto"/>
          </w:tcPr>
          <w:p w:rsidR="00072C2B" w:rsidRPr="00072C2B" w:rsidRDefault="00072C2B" w:rsidP="00072C2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hAnsi="Times New Roman" w:cs="Times New Roman"/>
                <w:sz w:val="24"/>
                <w:szCs w:val="24"/>
              </w:rPr>
              <w:t xml:space="preserve">Код  бюджетной    </w:t>
            </w:r>
            <w:r w:rsidRPr="00072C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классификации    </w:t>
            </w:r>
            <w:r w:rsidRPr="00072C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Российской      </w:t>
            </w:r>
            <w:r w:rsidRPr="00072C2B">
              <w:rPr>
                <w:rFonts w:ascii="Times New Roman" w:hAnsi="Times New Roman" w:cs="Times New Roman"/>
                <w:sz w:val="24"/>
                <w:szCs w:val="24"/>
              </w:rPr>
              <w:br/>
              <w:t>Федерации</w:t>
            </w:r>
          </w:p>
        </w:tc>
        <w:tc>
          <w:tcPr>
            <w:tcW w:w="6066" w:type="dxa"/>
            <w:vMerge w:val="restart"/>
            <w:shd w:val="clear" w:color="auto" w:fill="auto"/>
          </w:tcPr>
          <w:p w:rsidR="00072C2B" w:rsidRPr="00072C2B" w:rsidRDefault="00072C2B" w:rsidP="00072C2B">
            <w:pPr>
              <w:pStyle w:val="ConsCell"/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</w:t>
            </w:r>
          </w:p>
          <w:p w:rsidR="00072C2B" w:rsidRPr="00072C2B" w:rsidRDefault="00072C2B" w:rsidP="00072C2B">
            <w:pPr>
              <w:pStyle w:val="ConsCell"/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администратора доходов и вида </w:t>
            </w:r>
          </w:p>
          <w:p w:rsidR="00072C2B" w:rsidRPr="00072C2B" w:rsidRDefault="00072C2B" w:rsidP="00072C2B">
            <w:pPr>
              <w:pStyle w:val="ConsCell"/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hAnsi="Times New Roman" w:cs="Times New Roman"/>
                <w:sz w:val="24"/>
                <w:szCs w:val="24"/>
              </w:rPr>
              <w:t>(подвида) доходов бюджета</w:t>
            </w:r>
          </w:p>
          <w:p w:rsidR="00072C2B" w:rsidRPr="00072C2B" w:rsidRDefault="00072C2B" w:rsidP="0007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eastAsia="Times New Roman" w:hAnsi="Times New Roman" w:cs="Times New Roman"/>
                <w:sz w:val="24"/>
                <w:szCs w:val="24"/>
              </w:rPr>
              <w:t>Туксинского сельского поселения</w:t>
            </w:r>
          </w:p>
          <w:p w:rsidR="00072C2B" w:rsidRPr="00072C2B" w:rsidRDefault="00072C2B" w:rsidP="00072C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C2B" w:rsidRPr="00072C2B" w:rsidTr="001E259D">
        <w:trPr>
          <w:trHeight w:val="597"/>
        </w:trPr>
        <w:tc>
          <w:tcPr>
            <w:tcW w:w="1287" w:type="dxa"/>
            <w:shd w:val="clear" w:color="auto" w:fill="auto"/>
          </w:tcPr>
          <w:p w:rsidR="00072C2B" w:rsidRPr="00072C2B" w:rsidRDefault="00072C2B" w:rsidP="00072C2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835" w:type="dxa"/>
            <w:shd w:val="clear" w:color="auto" w:fill="auto"/>
          </w:tcPr>
          <w:p w:rsidR="00072C2B" w:rsidRPr="00072C2B" w:rsidRDefault="00072C2B" w:rsidP="00072C2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hAnsi="Times New Roman" w:cs="Times New Roman"/>
                <w:sz w:val="24"/>
                <w:szCs w:val="24"/>
              </w:rPr>
              <w:t>Доходов бюджета Туксинского сельского поселения</w:t>
            </w:r>
          </w:p>
        </w:tc>
        <w:tc>
          <w:tcPr>
            <w:tcW w:w="6066" w:type="dxa"/>
            <w:vMerge/>
            <w:shd w:val="clear" w:color="auto" w:fill="auto"/>
          </w:tcPr>
          <w:p w:rsidR="00072C2B" w:rsidRPr="00072C2B" w:rsidRDefault="00072C2B" w:rsidP="00072C2B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C2B" w:rsidRPr="00072C2B" w:rsidTr="001E259D">
        <w:trPr>
          <w:trHeight w:val="597"/>
        </w:trPr>
        <w:tc>
          <w:tcPr>
            <w:tcW w:w="1287" w:type="dxa"/>
            <w:shd w:val="clear" w:color="auto" w:fill="auto"/>
          </w:tcPr>
          <w:p w:rsidR="00072C2B" w:rsidRPr="00072C2B" w:rsidRDefault="00072C2B" w:rsidP="00072C2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072C2B" w:rsidRPr="00072C2B" w:rsidRDefault="00072C2B" w:rsidP="00072C2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auto"/>
          </w:tcPr>
          <w:p w:rsidR="00072C2B" w:rsidRPr="00072C2B" w:rsidRDefault="00072C2B" w:rsidP="00072C2B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C2B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 Туксинского сельского поселения</w:t>
            </w:r>
          </w:p>
        </w:tc>
      </w:tr>
      <w:tr w:rsidR="00072C2B" w:rsidRPr="00072C2B" w:rsidTr="001E259D">
        <w:trPr>
          <w:trHeight w:val="1020"/>
        </w:trPr>
        <w:tc>
          <w:tcPr>
            <w:tcW w:w="1287" w:type="dxa"/>
            <w:shd w:val="clear" w:color="auto" w:fill="auto"/>
          </w:tcPr>
          <w:p w:rsidR="00072C2B" w:rsidRPr="00072C2B" w:rsidRDefault="00072C2B" w:rsidP="000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072C2B" w:rsidRPr="00072C2B" w:rsidRDefault="00072C2B" w:rsidP="00072C2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6066" w:type="dxa"/>
            <w:shd w:val="clear" w:color="auto" w:fill="auto"/>
          </w:tcPr>
          <w:p w:rsidR="00072C2B" w:rsidRPr="00072C2B" w:rsidRDefault="00072C2B" w:rsidP="00072C2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72C2B" w:rsidRPr="00072C2B" w:rsidTr="001E259D">
        <w:trPr>
          <w:trHeight w:val="509"/>
        </w:trPr>
        <w:tc>
          <w:tcPr>
            <w:tcW w:w="1287" w:type="dxa"/>
            <w:shd w:val="clear" w:color="auto" w:fill="auto"/>
          </w:tcPr>
          <w:p w:rsidR="00072C2B" w:rsidRPr="00072C2B" w:rsidRDefault="00072C2B" w:rsidP="000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072C2B" w:rsidRPr="00072C2B" w:rsidRDefault="00072C2B" w:rsidP="00072C2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hAnsi="Times New Roman" w:cs="Times New Roman"/>
                <w:sz w:val="24"/>
                <w:szCs w:val="24"/>
              </w:rPr>
              <w:t>1 11 09045 10 0000 120</w:t>
            </w:r>
          </w:p>
        </w:tc>
        <w:tc>
          <w:tcPr>
            <w:tcW w:w="6066" w:type="dxa"/>
            <w:shd w:val="clear" w:color="auto" w:fill="auto"/>
          </w:tcPr>
          <w:p w:rsidR="00072C2B" w:rsidRPr="00072C2B" w:rsidRDefault="00072C2B" w:rsidP="00072C2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72C2B" w:rsidRPr="00072C2B" w:rsidTr="001E259D">
        <w:trPr>
          <w:trHeight w:val="527"/>
        </w:trPr>
        <w:tc>
          <w:tcPr>
            <w:tcW w:w="1287" w:type="dxa"/>
            <w:shd w:val="clear" w:color="auto" w:fill="auto"/>
          </w:tcPr>
          <w:p w:rsidR="00072C2B" w:rsidRPr="00072C2B" w:rsidRDefault="00072C2B" w:rsidP="000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072C2B" w:rsidRPr="00072C2B" w:rsidRDefault="00072C2B" w:rsidP="00072C2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hAnsi="Times New Roman" w:cs="Times New Roman"/>
                <w:sz w:val="24"/>
                <w:szCs w:val="24"/>
              </w:rPr>
              <w:t>1 11 05075 10 0000 120</w:t>
            </w:r>
          </w:p>
        </w:tc>
        <w:tc>
          <w:tcPr>
            <w:tcW w:w="6066" w:type="dxa"/>
            <w:shd w:val="clear" w:color="auto" w:fill="auto"/>
          </w:tcPr>
          <w:p w:rsidR="00072C2B" w:rsidRPr="00072C2B" w:rsidRDefault="00072C2B" w:rsidP="00072C2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072C2B" w:rsidRPr="00072C2B" w:rsidTr="001E259D">
        <w:trPr>
          <w:trHeight w:val="597"/>
        </w:trPr>
        <w:tc>
          <w:tcPr>
            <w:tcW w:w="1287" w:type="dxa"/>
            <w:shd w:val="clear" w:color="auto" w:fill="auto"/>
          </w:tcPr>
          <w:p w:rsidR="00072C2B" w:rsidRPr="00072C2B" w:rsidRDefault="00072C2B" w:rsidP="000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072C2B" w:rsidRPr="00072C2B" w:rsidRDefault="00072C2B" w:rsidP="00072C2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hAnsi="Times New Roman" w:cs="Times New Roman"/>
                <w:sz w:val="24"/>
                <w:szCs w:val="24"/>
              </w:rPr>
              <w:t xml:space="preserve">2 02 15001 10 0000 150 </w:t>
            </w:r>
          </w:p>
        </w:tc>
        <w:tc>
          <w:tcPr>
            <w:tcW w:w="6066" w:type="dxa"/>
            <w:shd w:val="clear" w:color="auto" w:fill="auto"/>
          </w:tcPr>
          <w:p w:rsidR="00072C2B" w:rsidRPr="00072C2B" w:rsidRDefault="00072C2B" w:rsidP="00072C2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072C2B" w:rsidRPr="00072C2B" w:rsidTr="001E259D">
        <w:trPr>
          <w:trHeight w:val="828"/>
        </w:trPr>
        <w:tc>
          <w:tcPr>
            <w:tcW w:w="1287" w:type="dxa"/>
            <w:shd w:val="clear" w:color="auto" w:fill="auto"/>
          </w:tcPr>
          <w:p w:rsidR="00072C2B" w:rsidRPr="00072C2B" w:rsidRDefault="00072C2B" w:rsidP="000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072C2B" w:rsidRPr="00072C2B" w:rsidRDefault="00072C2B" w:rsidP="00072C2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6066" w:type="dxa"/>
            <w:shd w:val="clear" w:color="auto" w:fill="auto"/>
          </w:tcPr>
          <w:p w:rsidR="00072C2B" w:rsidRPr="00072C2B" w:rsidRDefault="00072C2B" w:rsidP="00072C2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hAnsi="Times New Roman" w:cs="Times New Roman"/>
                <w:sz w:val="24"/>
                <w:szCs w:val="24"/>
              </w:rPr>
              <w:t>Субвенции бюджетам 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072C2B" w:rsidRPr="00072C2B" w:rsidTr="001E259D">
        <w:trPr>
          <w:trHeight w:val="597"/>
        </w:trPr>
        <w:tc>
          <w:tcPr>
            <w:tcW w:w="1287" w:type="dxa"/>
            <w:shd w:val="clear" w:color="auto" w:fill="auto"/>
          </w:tcPr>
          <w:p w:rsidR="00072C2B" w:rsidRPr="00072C2B" w:rsidRDefault="00072C2B" w:rsidP="000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072C2B" w:rsidRPr="00072C2B" w:rsidRDefault="00072C2B" w:rsidP="000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eastAsia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6066" w:type="dxa"/>
            <w:shd w:val="clear" w:color="auto" w:fill="auto"/>
          </w:tcPr>
          <w:p w:rsidR="00072C2B" w:rsidRPr="00072C2B" w:rsidRDefault="00072C2B" w:rsidP="000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доходы  от компенсации затрат бюджетов сельских поселений </w:t>
            </w:r>
          </w:p>
        </w:tc>
      </w:tr>
      <w:tr w:rsidR="00072C2B" w:rsidRPr="00072C2B" w:rsidTr="001E259D">
        <w:trPr>
          <w:trHeight w:val="327"/>
        </w:trPr>
        <w:tc>
          <w:tcPr>
            <w:tcW w:w="1287" w:type="dxa"/>
            <w:shd w:val="clear" w:color="auto" w:fill="auto"/>
          </w:tcPr>
          <w:p w:rsidR="00072C2B" w:rsidRPr="00072C2B" w:rsidRDefault="00072C2B" w:rsidP="000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072C2B" w:rsidRPr="00072C2B" w:rsidRDefault="00072C2B" w:rsidP="000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eastAsia="Times New Roman" w:hAnsi="Times New Roman" w:cs="Times New Roman"/>
                <w:sz w:val="24"/>
                <w:szCs w:val="24"/>
              </w:rPr>
              <w:t>1 13 02065 10 0000 130</w:t>
            </w:r>
          </w:p>
        </w:tc>
        <w:tc>
          <w:tcPr>
            <w:tcW w:w="6066" w:type="dxa"/>
            <w:shd w:val="clear" w:color="auto" w:fill="auto"/>
          </w:tcPr>
          <w:p w:rsidR="00072C2B" w:rsidRPr="00072C2B" w:rsidRDefault="00072C2B" w:rsidP="000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072C2B" w:rsidRPr="00072C2B" w:rsidTr="001E259D">
        <w:trPr>
          <w:trHeight w:val="327"/>
        </w:trPr>
        <w:tc>
          <w:tcPr>
            <w:tcW w:w="1287" w:type="dxa"/>
            <w:shd w:val="clear" w:color="auto" w:fill="auto"/>
          </w:tcPr>
          <w:p w:rsidR="00072C2B" w:rsidRPr="00072C2B" w:rsidRDefault="00072C2B" w:rsidP="000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072C2B" w:rsidRPr="00072C2B" w:rsidRDefault="00072C2B" w:rsidP="000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eastAsia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6066" w:type="dxa"/>
            <w:shd w:val="clear" w:color="auto" w:fill="auto"/>
          </w:tcPr>
          <w:p w:rsidR="00072C2B" w:rsidRPr="00072C2B" w:rsidRDefault="00072C2B" w:rsidP="000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072C2B" w:rsidRPr="00072C2B" w:rsidTr="001E259D">
        <w:trPr>
          <w:trHeight w:val="597"/>
        </w:trPr>
        <w:tc>
          <w:tcPr>
            <w:tcW w:w="1287" w:type="dxa"/>
            <w:shd w:val="clear" w:color="auto" w:fill="auto"/>
          </w:tcPr>
          <w:p w:rsidR="00072C2B" w:rsidRPr="00072C2B" w:rsidRDefault="00072C2B" w:rsidP="000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072C2B" w:rsidRPr="00072C2B" w:rsidRDefault="00072C2B" w:rsidP="000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eastAsia="Times New Roman" w:hAnsi="Times New Roman" w:cs="Times New Roman"/>
                <w:sz w:val="24"/>
                <w:szCs w:val="24"/>
              </w:rPr>
              <w:t>2 19 60010 10 0000 150</w:t>
            </w:r>
          </w:p>
        </w:tc>
        <w:tc>
          <w:tcPr>
            <w:tcW w:w="6066" w:type="dxa"/>
            <w:shd w:val="clear" w:color="auto" w:fill="auto"/>
          </w:tcPr>
          <w:p w:rsidR="00072C2B" w:rsidRPr="00072C2B" w:rsidRDefault="00072C2B" w:rsidP="00072C2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072C2B" w:rsidRPr="00072C2B" w:rsidTr="001E259D">
        <w:trPr>
          <w:trHeight w:val="427"/>
        </w:trPr>
        <w:tc>
          <w:tcPr>
            <w:tcW w:w="1287" w:type="dxa"/>
            <w:shd w:val="clear" w:color="auto" w:fill="auto"/>
          </w:tcPr>
          <w:p w:rsidR="00072C2B" w:rsidRPr="00072C2B" w:rsidRDefault="00072C2B" w:rsidP="000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072C2B" w:rsidRPr="00072C2B" w:rsidRDefault="00072C2B" w:rsidP="000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eastAsia="Times New Roman" w:hAnsi="Times New Roman" w:cs="Times New Roman"/>
                <w:sz w:val="24"/>
                <w:szCs w:val="24"/>
              </w:rPr>
              <w:t>2 02 29999 10 0000 150</w:t>
            </w:r>
          </w:p>
        </w:tc>
        <w:tc>
          <w:tcPr>
            <w:tcW w:w="6066" w:type="dxa"/>
            <w:shd w:val="clear" w:color="auto" w:fill="auto"/>
          </w:tcPr>
          <w:p w:rsidR="00072C2B" w:rsidRPr="00072C2B" w:rsidRDefault="00072C2B" w:rsidP="00072C2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 сельских поселений</w:t>
            </w:r>
          </w:p>
        </w:tc>
      </w:tr>
      <w:tr w:rsidR="00072C2B" w:rsidRPr="00072C2B" w:rsidTr="001E259D">
        <w:trPr>
          <w:trHeight w:val="597"/>
        </w:trPr>
        <w:tc>
          <w:tcPr>
            <w:tcW w:w="1287" w:type="dxa"/>
            <w:shd w:val="clear" w:color="auto" w:fill="auto"/>
          </w:tcPr>
          <w:p w:rsidR="00072C2B" w:rsidRPr="00072C2B" w:rsidRDefault="00072C2B" w:rsidP="000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072C2B" w:rsidRPr="00072C2B" w:rsidRDefault="00072C2B" w:rsidP="000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eastAsia="Times New Roman" w:hAnsi="Times New Roman" w:cs="Times New Roman"/>
                <w:sz w:val="24"/>
                <w:szCs w:val="24"/>
              </w:rPr>
              <w:t>2 02 49999 10 0000 150</w:t>
            </w:r>
          </w:p>
        </w:tc>
        <w:tc>
          <w:tcPr>
            <w:tcW w:w="6066" w:type="dxa"/>
            <w:shd w:val="clear" w:color="auto" w:fill="auto"/>
          </w:tcPr>
          <w:p w:rsidR="00072C2B" w:rsidRPr="00072C2B" w:rsidRDefault="00072C2B" w:rsidP="00072C2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072C2B" w:rsidRPr="00072C2B" w:rsidTr="001E259D">
        <w:trPr>
          <w:trHeight w:val="597"/>
        </w:trPr>
        <w:tc>
          <w:tcPr>
            <w:tcW w:w="1287" w:type="dxa"/>
            <w:shd w:val="clear" w:color="auto" w:fill="auto"/>
          </w:tcPr>
          <w:p w:rsidR="00072C2B" w:rsidRPr="00072C2B" w:rsidRDefault="00072C2B" w:rsidP="000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072C2B" w:rsidRPr="00072C2B" w:rsidRDefault="00072C2B" w:rsidP="000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eastAsia="Times New Roman" w:hAnsi="Times New Roman" w:cs="Times New Roman"/>
                <w:sz w:val="24"/>
                <w:szCs w:val="24"/>
              </w:rPr>
              <w:t>2 02 30024 10 0000 150</w:t>
            </w:r>
          </w:p>
        </w:tc>
        <w:tc>
          <w:tcPr>
            <w:tcW w:w="6066" w:type="dxa"/>
            <w:shd w:val="clear" w:color="auto" w:fill="auto"/>
          </w:tcPr>
          <w:p w:rsidR="00072C2B" w:rsidRPr="00072C2B" w:rsidRDefault="00072C2B" w:rsidP="00072C2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 поселений на выполнение передаваемых полномочий субъектов Российской Федерации</w:t>
            </w:r>
          </w:p>
        </w:tc>
      </w:tr>
      <w:tr w:rsidR="00072C2B" w:rsidRPr="00072C2B" w:rsidTr="001E259D">
        <w:trPr>
          <w:trHeight w:val="597"/>
        </w:trPr>
        <w:tc>
          <w:tcPr>
            <w:tcW w:w="1287" w:type="dxa"/>
            <w:shd w:val="clear" w:color="auto" w:fill="auto"/>
          </w:tcPr>
          <w:p w:rsidR="00072C2B" w:rsidRPr="00072C2B" w:rsidRDefault="00072C2B" w:rsidP="000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072C2B" w:rsidRPr="00072C2B" w:rsidRDefault="00072C2B" w:rsidP="00072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2 07 05010 10 0000 150</w:t>
            </w:r>
          </w:p>
        </w:tc>
        <w:tc>
          <w:tcPr>
            <w:tcW w:w="6066" w:type="dxa"/>
            <w:shd w:val="clear" w:color="auto" w:fill="auto"/>
          </w:tcPr>
          <w:p w:rsidR="00072C2B" w:rsidRPr="00072C2B" w:rsidRDefault="00072C2B" w:rsidP="0007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  </w:t>
            </w:r>
          </w:p>
        </w:tc>
      </w:tr>
      <w:tr w:rsidR="00072C2B" w:rsidRPr="00072C2B" w:rsidTr="001E259D">
        <w:trPr>
          <w:trHeight w:val="597"/>
        </w:trPr>
        <w:tc>
          <w:tcPr>
            <w:tcW w:w="1287" w:type="dxa"/>
            <w:shd w:val="clear" w:color="auto" w:fill="auto"/>
          </w:tcPr>
          <w:p w:rsidR="00072C2B" w:rsidRPr="00072C2B" w:rsidRDefault="00072C2B" w:rsidP="000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072C2B" w:rsidRPr="00072C2B" w:rsidRDefault="00072C2B" w:rsidP="000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2 07 05020 10 0000 150</w:t>
            </w:r>
          </w:p>
        </w:tc>
        <w:tc>
          <w:tcPr>
            <w:tcW w:w="6066" w:type="dxa"/>
            <w:shd w:val="clear" w:color="auto" w:fill="auto"/>
          </w:tcPr>
          <w:p w:rsidR="00072C2B" w:rsidRPr="00072C2B" w:rsidRDefault="00072C2B" w:rsidP="00072C2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 сельских поселений</w:t>
            </w:r>
          </w:p>
        </w:tc>
      </w:tr>
      <w:tr w:rsidR="00072C2B" w:rsidRPr="00072C2B" w:rsidTr="001E259D">
        <w:trPr>
          <w:trHeight w:val="597"/>
        </w:trPr>
        <w:tc>
          <w:tcPr>
            <w:tcW w:w="1287" w:type="dxa"/>
            <w:shd w:val="clear" w:color="auto" w:fill="auto"/>
          </w:tcPr>
          <w:p w:rsidR="00072C2B" w:rsidRPr="00072C2B" w:rsidRDefault="00072C2B" w:rsidP="000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072C2B" w:rsidRPr="00072C2B" w:rsidRDefault="00072C2B" w:rsidP="00072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2 07 05030 10 0000 150</w:t>
            </w:r>
          </w:p>
        </w:tc>
        <w:tc>
          <w:tcPr>
            <w:tcW w:w="6066" w:type="dxa"/>
            <w:shd w:val="clear" w:color="auto" w:fill="auto"/>
          </w:tcPr>
          <w:p w:rsidR="00072C2B" w:rsidRPr="00072C2B" w:rsidRDefault="00072C2B" w:rsidP="00072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  <w:p w:rsidR="00072C2B" w:rsidRPr="00072C2B" w:rsidRDefault="00072C2B" w:rsidP="00072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2C2B" w:rsidRPr="00072C2B" w:rsidTr="001E259D">
        <w:trPr>
          <w:trHeight w:val="597"/>
        </w:trPr>
        <w:tc>
          <w:tcPr>
            <w:tcW w:w="1287" w:type="dxa"/>
            <w:shd w:val="clear" w:color="auto" w:fill="auto"/>
          </w:tcPr>
          <w:p w:rsidR="00072C2B" w:rsidRPr="00072C2B" w:rsidRDefault="00072C2B" w:rsidP="000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072C2B" w:rsidRPr="00072C2B" w:rsidRDefault="00072C2B" w:rsidP="00072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2 02 20041 10 0000 150</w:t>
            </w:r>
          </w:p>
        </w:tc>
        <w:tc>
          <w:tcPr>
            <w:tcW w:w="6066" w:type="dxa"/>
            <w:shd w:val="clear" w:color="auto" w:fill="auto"/>
          </w:tcPr>
          <w:p w:rsidR="00072C2B" w:rsidRPr="00072C2B" w:rsidRDefault="00072C2B" w:rsidP="00072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C2B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072C2B" w:rsidRPr="00072C2B" w:rsidTr="001E259D">
        <w:trPr>
          <w:trHeight w:val="597"/>
        </w:trPr>
        <w:tc>
          <w:tcPr>
            <w:tcW w:w="1287" w:type="dxa"/>
            <w:shd w:val="clear" w:color="auto" w:fill="auto"/>
          </w:tcPr>
          <w:p w:rsidR="00072C2B" w:rsidRPr="00072C2B" w:rsidRDefault="00072C2B" w:rsidP="000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072C2B" w:rsidRPr="00072C2B" w:rsidRDefault="00072C2B" w:rsidP="000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eastAsia="Times New Roman" w:hAnsi="Times New Roman" w:cs="Times New Roman"/>
                <w:sz w:val="24"/>
                <w:szCs w:val="24"/>
              </w:rPr>
              <w:t>1 14 02053 10 0000 410</w:t>
            </w:r>
          </w:p>
        </w:tc>
        <w:tc>
          <w:tcPr>
            <w:tcW w:w="6066" w:type="dxa"/>
            <w:shd w:val="clear" w:color="auto" w:fill="auto"/>
          </w:tcPr>
          <w:p w:rsidR="00072C2B" w:rsidRPr="00072C2B" w:rsidRDefault="00072C2B" w:rsidP="0007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72C2B" w:rsidRPr="00072C2B" w:rsidTr="001E259D">
        <w:trPr>
          <w:trHeight w:val="597"/>
        </w:trPr>
        <w:tc>
          <w:tcPr>
            <w:tcW w:w="1287" w:type="dxa"/>
            <w:shd w:val="clear" w:color="auto" w:fill="auto"/>
          </w:tcPr>
          <w:p w:rsidR="00072C2B" w:rsidRPr="00072C2B" w:rsidRDefault="00072C2B" w:rsidP="00072C2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2835" w:type="dxa"/>
            <w:shd w:val="clear" w:color="auto" w:fill="auto"/>
          </w:tcPr>
          <w:p w:rsidR="00072C2B" w:rsidRPr="00072C2B" w:rsidRDefault="00072C2B" w:rsidP="000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eastAsia="Times New Roman" w:hAnsi="Times New Roman" w:cs="Times New Roman"/>
                <w:sz w:val="24"/>
                <w:szCs w:val="24"/>
              </w:rPr>
              <w:t>2 08 05000 10 0000 150</w:t>
            </w:r>
          </w:p>
        </w:tc>
        <w:tc>
          <w:tcPr>
            <w:tcW w:w="6066" w:type="dxa"/>
            <w:shd w:val="clear" w:color="auto" w:fill="auto"/>
          </w:tcPr>
          <w:p w:rsidR="00072C2B" w:rsidRPr="00072C2B" w:rsidRDefault="00072C2B" w:rsidP="0007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072C2B" w:rsidRPr="00072C2B" w:rsidTr="001E259D">
        <w:trPr>
          <w:trHeight w:val="597"/>
        </w:trPr>
        <w:tc>
          <w:tcPr>
            <w:tcW w:w="1287" w:type="dxa"/>
            <w:shd w:val="clear" w:color="auto" w:fill="auto"/>
          </w:tcPr>
          <w:p w:rsidR="00072C2B" w:rsidRPr="00072C2B" w:rsidRDefault="00072C2B" w:rsidP="00072C2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2835" w:type="dxa"/>
            <w:shd w:val="clear" w:color="auto" w:fill="auto"/>
          </w:tcPr>
          <w:p w:rsidR="00072C2B" w:rsidRPr="00072C2B" w:rsidRDefault="00072C2B" w:rsidP="000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eastAsia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6066" w:type="dxa"/>
            <w:shd w:val="clear" w:color="auto" w:fill="auto"/>
          </w:tcPr>
          <w:p w:rsidR="00072C2B" w:rsidRPr="00072C2B" w:rsidRDefault="00072C2B" w:rsidP="000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072C2B" w:rsidRPr="00072C2B" w:rsidTr="001E259D">
        <w:trPr>
          <w:trHeight w:val="597"/>
        </w:trPr>
        <w:tc>
          <w:tcPr>
            <w:tcW w:w="1287" w:type="dxa"/>
            <w:shd w:val="clear" w:color="auto" w:fill="auto"/>
          </w:tcPr>
          <w:p w:rsidR="00072C2B" w:rsidRPr="00072C2B" w:rsidRDefault="00072C2B" w:rsidP="00072C2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072C2B" w:rsidRPr="00072C2B" w:rsidRDefault="00072C2B" w:rsidP="000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eastAsia="Times New Roman" w:hAnsi="Times New Roman" w:cs="Times New Roman"/>
                <w:sz w:val="24"/>
                <w:szCs w:val="24"/>
              </w:rPr>
              <w:t>2 02 40014 10 0000 150</w:t>
            </w:r>
          </w:p>
        </w:tc>
        <w:tc>
          <w:tcPr>
            <w:tcW w:w="6066" w:type="dxa"/>
            <w:shd w:val="clear" w:color="auto" w:fill="auto"/>
          </w:tcPr>
          <w:p w:rsidR="00072C2B" w:rsidRPr="00072C2B" w:rsidRDefault="00072C2B" w:rsidP="000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72C2B" w:rsidRPr="00072C2B" w:rsidTr="001E259D">
        <w:trPr>
          <w:trHeight w:val="597"/>
        </w:trPr>
        <w:tc>
          <w:tcPr>
            <w:tcW w:w="1287" w:type="dxa"/>
            <w:shd w:val="clear" w:color="auto" w:fill="auto"/>
          </w:tcPr>
          <w:p w:rsidR="00072C2B" w:rsidRPr="00072C2B" w:rsidRDefault="00072C2B" w:rsidP="00072C2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072C2B" w:rsidRPr="00072C2B" w:rsidRDefault="00072C2B" w:rsidP="00072C2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hAnsi="Times New Roman" w:cs="Times New Roman"/>
                <w:sz w:val="24"/>
                <w:szCs w:val="24"/>
              </w:rPr>
              <w:t>1 08 04020 01 1000 110</w:t>
            </w:r>
          </w:p>
        </w:tc>
        <w:tc>
          <w:tcPr>
            <w:tcW w:w="6066" w:type="dxa"/>
            <w:shd w:val="clear" w:color="auto" w:fill="auto"/>
          </w:tcPr>
          <w:p w:rsidR="00072C2B" w:rsidRPr="00072C2B" w:rsidRDefault="00072C2B" w:rsidP="00072C2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              </w:t>
            </w:r>
          </w:p>
        </w:tc>
      </w:tr>
      <w:tr w:rsidR="00072C2B" w:rsidRPr="00072C2B" w:rsidTr="001E259D">
        <w:trPr>
          <w:trHeight w:val="597"/>
        </w:trPr>
        <w:tc>
          <w:tcPr>
            <w:tcW w:w="1287" w:type="dxa"/>
            <w:shd w:val="clear" w:color="auto" w:fill="auto"/>
          </w:tcPr>
          <w:p w:rsidR="00072C2B" w:rsidRPr="00072C2B" w:rsidRDefault="00072C2B" w:rsidP="00072C2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072C2B" w:rsidRPr="00072C2B" w:rsidRDefault="00072C2B" w:rsidP="00072C2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hAnsi="Times New Roman" w:cs="Times New Roman"/>
                <w:sz w:val="24"/>
                <w:szCs w:val="24"/>
              </w:rPr>
              <w:t>1 08 04020 01 4000 110</w:t>
            </w:r>
          </w:p>
        </w:tc>
        <w:tc>
          <w:tcPr>
            <w:tcW w:w="6066" w:type="dxa"/>
            <w:shd w:val="clear" w:color="auto" w:fill="auto"/>
          </w:tcPr>
          <w:p w:rsidR="00072C2B" w:rsidRPr="00072C2B" w:rsidRDefault="00072C2B" w:rsidP="00072C2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              </w:t>
            </w:r>
          </w:p>
        </w:tc>
      </w:tr>
      <w:tr w:rsidR="00072C2B" w:rsidRPr="00072C2B" w:rsidTr="001E259D">
        <w:trPr>
          <w:trHeight w:val="597"/>
        </w:trPr>
        <w:tc>
          <w:tcPr>
            <w:tcW w:w="1287" w:type="dxa"/>
            <w:shd w:val="clear" w:color="auto" w:fill="auto"/>
          </w:tcPr>
          <w:p w:rsidR="00072C2B" w:rsidRPr="00072C2B" w:rsidRDefault="00072C2B" w:rsidP="00072C2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072C2B" w:rsidRPr="00072C2B" w:rsidRDefault="00072C2B" w:rsidP="00072C2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6066" w:type="dxa"/>
            <w:shd w:val="clear" w:color="auto" w:fill="auto"/>
          </w:tcPr>
          <w:p w:rsidR="00072C2B" w:rsidRPr="00072C2B" w:rsidRDefault="00072C2B" w:rsidP="00072C2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</w:tr>
      <w:tr w:rsidR="00072C2B" w:rsidRPr="00072C2B" w:rsidTr="001E259D">
        <w:trPr>
          <w:trHeight w:val="597"/>
        </w:trPr>
        <w:tc>
          <w:tcPr>
            <w:tcW w:w="1287" w:type="dxa"/>
            <w:shd w:val="clear" w:color="auto" w:fill="auto"/>
          </w:tcPr>
          <w:p w:rsidR="00072C2B" w:rsidRPr="00072C2B" w:rsidRDefault="00072C2B" w:rsidP="00072C2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072C2B" w:rsidRPr="00072C2B" w:rsidRDefault="00072C2B" w:rsidP="00072C2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hAnsi="Times New Roman" w:cs="Times New Roman"/>
                <w:sz w:val="24"/>
                <w:szCs w:val="24"/>
              </w:rPr>
              <w:t>1 08 07175 01 1000 110</w:t>
            </w:r>
          </w:p>
        </w:tc>
        <w:tc>
          <w:tcPr>
            <w:tcW w:w="6066" w:type="dxa"/>
            <w:shd w:val="clear" w:color="auto" w:fill="auto"/>
          </w:tcPr>
          <w:p w:rsidR="00072C2B" w:rsidRPr="00072C2B" w:rsidRDefault="00072C2B" w:rsidP="00072C2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072C2B" w:rsidRPr="00072C2B" w:rsidTr="001E259D">
        <w:trPr>
          <w:trHeight w:val="597"/>
        </w:trPr>
        <w:tc>
          <w:tcPr>
            <w:tcW w:w="1287" w:type="dxa"/>
            <w:shd w:val="clear" w:color="auto" w:fill="auto"/>
          </w:tcPr>
          <w:p w:rsidR="00072C2B" w:rsidRPr="00072C2B" w:rsidRDefault="00072C2B" w:rsidP="00072C2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072C2B" w:rsidRPr="00072C2B" w:rsidRDefault="00072C2B" w:rsidP="00072C2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hAnsi="Times New Roman" w:cs="Times New Roman"/>
                <w:sz w:val="24"/>
                <w:szCs w:val="24"/>
              </w:rPr>
              <w:t>1 08 07175 01 4000 110</w:t>
            </w:r>
          </w:p>
        </w:tc>
        <w:tc>
          <w:tcPr>
            <w:tcW w:w="6066" w:type="dxa"/>
            <w:shd w:val="clear" w:color="auto" w:fill="auto"/>
          </w:tcPr>
          <w:p w:rsidR="00072C2B" w:rsidRPr="00072C2B" w:rsidRDefault="00072C2B" w:rsidP="00072C2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072C2B" w:rsidRPr="00072C2B" w:rsidTr="001E259D">
        <w:trPr>
          <w:trHeight w:val="597"/>
        </w:trPr>
        <w:tc>
          <w:tcPr>
            <w:tcW w:w="1287" w:type="dxa"/>
            <w:shd w:val="clear" w:color="auto" w:fill="auto"/>
          </w:tcPr>
          <w:p w:rsidR="00072C2B" w:rsidRPr="00072C2B" w:rsidRDefault="00072C2B" w:rsidP="00072C2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072C2B" w:rsidRPr="00072C2B" w:rsidRDefault="00072C2B" w:rsidP="00072C2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hAnsi="Times New Roman" w:cs="Times New Roman"/>
                <w:sz w:val="24"/>
                <w:szCs w:val="24"/>
              </w:rPr>
              <w:t>2 02 25576 10 0000 150</w:t>
            </w:r>
          </w:p>
        </w:tc>
        <w:tc>
          <w:tcPr>
            <w:tcW w:w="6066" w:type="dxa"/>
            <w:shd w:val="clear" w:color="auto" w:fill="auto"/>
          </w:tcPr>
          <w:p w:rsidR="00072C2B" w:rsidRPr="00072C2B" w:rsidRDefault="00072C2B" w:rsidP="00072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072C2B" w:rsidRPr="00072C2B" w:rsidTr="001E259D">
        <w:trPr>
          <w:trHeight w:val="597"/>
        </w:trPr>
        <w:tc>
          <w:tcPr>
            <w:tcW w:w="1287" w:type="dxa"/>
            <w:shd w:val="clear" w:color="auto" w:fill="auto"/>
          </w:tcPr>
          <w:p w:rsidR="00072C2B" w:rsidRPr="00072C2B" w:rsidRDefault="00072C2B" w:rsidP="00072C2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072C2B" w:rsidRPr="00072C2B" w:rsidRDefault="00072C2B" w:rsidP="00072C2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hAnsi="Times New Roman" w:cs="Times New Roman"/>
                <w:sz w:val="24"/>
                <w:szCs w:val="24"/>
              </w:rPr>
              <w:t>2 02 25555 10 0000 150</w:t>
            </w:r>
          </w:p>
        </w:tc>
        <w:tc>
          <w:tcPr>
            <w:tcW w:w="6066" w:type="dxa"/>
            <w:shd w:val="clear" w:color="auto" w:fill="auto"/>
          </w:tcPr>
          <w:p w:rsidR="00072C2B" w:rsidRPr="00072C2B" w:rsidRDefault="00072C2B" w:rsidP="00072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2B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по формированию современной городской среды</w:t>
            </w:r>
          </w:p>
        </w:tc>
      </w:tr>
    </w:tbl>
    <w:p w:rsidR="00B44B06" w:rsidRPr="00072C2B" w:rsidRDefault="00B44B06" w:rsidP="00072C2B">
      <w:pPr>
        <w:pStyle w:val="2"/>
        <w:rPr>
          <w:sz w:val="24"/>
          <w:szCs w:val="24"/>
        </w:rPr>
      </w:pPr>
    </w:p>
    <w:sectPr w:rsidR="00B44B06" w:rsidRPr="00072C2B" w:rsidSect="000F2A7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F5237"/>
    <w:multiLevelType w:val="hybridMultilevel"/>
    <w:tmpl w:val="9B9E8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D35EA"/>
    <w:multiLevelType w:val="multilevel"/>
    <w:tmpl w:val="D1A2C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78A4D49"/>
    <w:multiLevelType w:val="hybridMultilevel"/>
    <w:tmpl w:val="01927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2E4C81"/>
    <w:multiLevelType w:val="multilevel"/>
    <w:tmpl w:val="5CCC8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F2A3284"/>
    <w:multiLevelType w:val="multilevel"/>
    <w:tmpl w:val="7DF24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5A44416"/>
    <w:multiLevelType w:val="multilevel"/>
    <w:tmpl w:val="64C8A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78034EC"/>
    <w:multiLevelType w:val="hybridMultilevel"/>
    <w:tmpl w:val="19064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D857BA"/>
    <w:multiLevelType w:val="multilevel"/>
    <w:tmpl w:val="67FEF2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817CA"/>
    <w:rsid w:val="00011DAF"/>
    <w:rsid w:val="000234B4"/>
    <w:rsid w:val="00025D1F"/>
    <w:rsid w:val="0004588F"/>
    <w:rsid w:val="00060BE9"/>
    <w:rsid w:val="00072C2B"/>
    <w:rsid w:val="00087ED9"/>
    <w:rsid w:val="000B2030"/>
    <w:rsid w:val="000D2421"/>
    <w:rsid w:val="000F2A77"/>
    <w:rsid w:val="000F7B5B"/>
    <w:rsid w:val="00106598"/>
    <w:rsid w:val="00165043"/>
    <w:rsid w:val="001A71DD"/>
    <w:rsid w:val="001E259D"/>
    <w:rsid w:val="001E450F"/>
    <w:rsid w:val="001F5339"/>
    <w:rsid w:val="001F6AA7"/>
    <w:rsid w:val="00204325"/>
    <w:rsid w:val="00212B2E"/>
    <w:rsid w:val="00281B95"/>
    <w:rsid w:val="00297DAF"/>
    <w:rsid w:val="002A68DC"/>
    <w:rsid w:val="002B49CD"/>
    <w:rsid w:val="002D15D7"/>
    <w:rsid w:val="002E1F00"/>
    <w:rsid w:val="00314A4E"/>
    <w:rsid w:val="00337339"/>
    <w:rsid w:val="003524A8"/>
    <w:rsid w:val="003605F8"/>
    <w:rsid w:val="00452769"/>
    <w:rsid w:val="004A1F31"/>
    <w:rsid w:val="004E3C97"/>
    <w:rsid w:val="004E5BCD"/>
    <w:rsid w:val="00503C23"/>
    <w:rsid w:val="00510E2F"/>
    <w:rsid w:val="00564F74"/>
    <w:rsid w:val="005A3D26"/>
    <w:rsid w:val="005D0597"/>
    <w:rsid w:val="005E4841"/>
    <w:rsid w:val="005E49FC"/>
    <w:rsid w:val="006231DB"/>
    <w:rsid w:val="00635003"/>
    <w:rsid w:val="00653615"/>
    <w:rsid w:val="00683DC2"/>
    <w:rsid w:val="00687A28"/>
    <w:rsid w:val="006C7F57"/>
    <w:rsid w:val="007226ED"/>
    <w:rsid w:val="00737BC3"/>
    <w:rsid w:val="00745079"/>
    <w:rsid w:val="00790F88"/>
    <w:rsid w:val="00795A82"/>
    <w:rsid w:val="007A283E"/>
    <w:rsid w:val="007C1E50"/>
    <w:rsid w:val="007D1247"/>
    <w:rsid w:val="007E714B"/>
    <w:rsid w:val="007F49D5"/>
    <w:rsid w:val="00814903"/>
    <w:rsid w:val="00815150"/>
    <w:rsid w:val="0081574A"/>
    <w:rsid w:val="00816367"/>
    <w:rsid w:val="008B20E9"/>
    <w:rsid w:val="00935E36"/>
    <w:rsid w:val="00976FEA"/>
    <w:rsid w:val="009817CA"/>
    <w:rsid w:val="009D73EA"/>
    <w:rsid w:val="00A24605"/>
    <w:rsid w:val="00A53064"/>
    <w:rsid w:val="00A55A80"/>
    <w:rsid w:val="00A91D6A"/>
    <w:rsid w:val="00AA1849"/>
    <w:rsid w:val="00AC27A7"/>
    <w:rsid w:val="00B44B06"/>
    <w:rsid w:val="00B82933"/>
    <w:rsid w:val="00BB745D"/>
    <w:rsid w:val="00BF682C"/>
    <w:rsid w:val="00C10B4C"/>
    <w:rsid w:val="00C2160C"/>
    <w:rsid w:val="00C9252A"/>
    <w:rsid w:val="00CC200A"/>
    <w:rsid w:val="00CC3111"/>
    <w:rsid w:val="00CD398D"/>
    <w:rsid w:val="00CF7563"/>
    <w:rsid w:val="00D35895"/>
    <w:rsid w:val="00D5074C"/>
    <w:rsid w:val="00D74992"/>
    <w:rsid w:val="00D8061B"/>
    <w:rsid w:val="00DA52C1"/>
    <w:rsid w:val="00E12A04"/>
    <w:rsid w:val="00E33593"/>
    <w:rsid w:val="00E559D7"/>
    <w:rsid w:val="00E80B4E"/>
    <w:rsid w:val="00E8428E"/>
    <w:rsid w:val="00EA1CFC"/>
    <w:rsid w:val="00EE38E4"/>
    <w:rsid w:val="00F048D5"/>
    <w:rsid w:val="00F248AE"/>
    <w:rsid w:val="00FF0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325"/>
  </w:style>
  <w:style w:type="paragraph" w:styleId="1">
    <w:name w:val="heading 1"/>
    <w:basedOn w:val="a"/>
    <w:next w:val="a"/>
    <w:link w:val="10"/>
    <w:qFormat/>
    <w:rsid w:val="009817C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rsid w:val="009817C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9817C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17CA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9817CA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semiHidden/>
    <w:rsid w:val="009817CA"/>
    <w:rPr>
      <w:rFonts w:ascii="Times New Roman" w:eastAsia="Times New Roman" w:hAnsi="Times New Roman" w:cs="Times New Roman"/>
      <w:b/>
      <w:szCs w:val="20"/>
    </w:rPr>
  </w:style>
  <w:style w:type="paragraph" w:styleId="a3">
    <w:name w:val="Body Text"/>
    <w:basedOn w:val="a"/>
    <w:link w:val="a4"/>
    <w:uiPriority w:val="99"/>
    <w:unhideWhenUsed/>
    <w:rsid w:val="00981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817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8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7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1F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ConsPlusTitle">
    <w:name w:val="ConsPlusTitle"/>
    <w:rsid w:val="00B44B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7">
    <w:name w:val="Strong"/>
    <w:uiPriority w:val="99"/>
    <w:qFormat/>
    <w:rsid w:val="00B44B06"/>
    <w:rPr>
      <w:b/>
      <w:bCs/>
    </w:rPr>
  </w:style>
  <w:style w:type="character" w:styleId="a8">
    <w:name w:val="Hyperlink"/>
    <w:basedOn w:val="a0"/>
    <w:unhideWhenUsed/>
    <w:rsid w:val="00B44B06"/>
    <w:rPr>
      <w:color w:val="0000FF"/>
      <w:u w:val="single"/>
    </w:rPr>
  </w:style>
  <w:style w:type="paragraph" w:styleId="a9">
    <w:name w:val="Normal (Web)"/>
    <w:basedOn w:val="a"/>
    <w:uiPriority w:val="99"/>
    <w:rsid w:val="00790F8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1"/>
    <w:qFormat/>
    <w:rsid w:val="00745079"/>
    <w:pPr>
      <w:spacing w:after="0" w:line="240" w:lineRule="auto"/>
    </w:pPr>
  </w:style>
  <w:style w:type="paragraph" w:customStyle="1" w:styleId="11">
    <w:name w:val="Абзац списка1"/>
    <w:basedOn w:val="a"/>
    <w:rsid w:val="000234B4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1F6AA7"/>
    <w:pPr>
      <w:ind w:left="720"/>
      <w:contextualSpacing/>
    </w:pPr>
  </w:style>
  <w:style w:type="paragraph" w:customStyle="1" w:styleId="formattext">
    <w:name w:val="formattext"/>
    <w:basedOn w:val="a"/>
    <w:rsid w:val="00B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Cell">
    <w:name w:val="ConsCell"/>
    <w:uiPriority w:val="99"/>
    <w:rsid w:val="00072C2B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1067</Words>
  <Characters>6083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/</vt:lpstr>
      <vt:lpstr>    Глава Туксинского </vt:lpstr>
      <vt:lpstr>    сельского поселения		                                                           </vt:lpstr>
      <vt:lpstr>    Приложение </vt:lpstr>
      <vt:lpstr>    к Постановлению администрации</vt:lpstr>
      <vt:lpstr>    Туксинского сельского поселения</vt:lpstr>
      <vt:lpstr>    от   .12.2021 г. № 22</vt:lpstr>
      <vt:lpstr>    </vt:lpstr>
    </vt:vector>
  </TitlesOfParts>
  <Company>Microsoft</Company>
  <LinksUpToDate>false</LinksUpToDate>
  <CharactersWithSpaces>7136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100</cp:revision>
  <cp:lastPrinted>2018-05-11T12:15:00Z</cp:lastPrinted>
  <dcterms:created xsi:type="dcterms:W3CDTF">2019-03-12T09:52:00Z</dcterms:created>
  <dcterms:modified xsi:type="dcterms:W3CDTF">2021-12-16T11:55:00Z</dcterms:modified>
</cp:coreProperties>
</file>