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82" w:rsidRDefault="00C24582" w:rsidP="00C24582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82" w:rsidRDefault="00C24582" w:rsidP="00C24582">
      <w:pPr>
        <w:jc w:val="center"/>
      </w:pPr>
      <w:r>
        <w:t>Республика Карелия</w:t>
      </w:r>
    </w:p>
    <w:p w:rsidR="00C24582" w:rsidRDefault="00C24582" w:rsidP="00C24582">
      <w:pPr>
        <w:jc w:val="center"/>
      </w:pPr>
      <w:r>
        <w:t>Олонецкий национальный муниципальный район</w:t>
      </w:r>
    </w:p>
    <w:p w:rsidR="00C24582" w:rsidRDefault="00C24582" w:rsidP="00C24582">
      <w:pPr>
        <w:jc w:val="center"/>
      </w:pPr>
      <w:r>
        <w:t>Администрация Туксинского сельского поселения</w:t>
      </w:r>
    </w:p>
    <w:p w:rsidR="00C24582" w:rsidRDefault="00C24582" w:rsidP="00C24582"/>
    <w:p w:rsidR="00C24582" w:rsidRDefault="00C24582" w:rsidP="00C24582">
      <w:pPr>
        <w:jc w:val="center"/>
      </w:pPr>
    </w:p>
    <w:p w:rsidR="00C24582" w:rsidRDefault="00C24582" w:rsidP="00C24582">
      <w:pPr>
        <w:jc w:val="center"/>
      </w:pPr>
    </w:p>
    <w:p w:rsidR="00C24582" w:rsidRDefault="00C24582" w:rsidP="00C24582">
      <w:pPr>
        <w:jc w:val="center"/>
      </w:pPr>
      <w:r>
        <w:t>ПОСТАНОВЛЕНИЕ</w:t>
      </w:r>
    </w:p>
    <w:p w:rsidR="00C24582" w:rsidRDefault="00C24582" w:rsidP="00C24582">
      <w:pPr>
        <w:tabs>
          <w:tab w:val="left" w:pos="1125"/>
        </w:tabs>
        <w:spacing w:before="280"/>
        <w:ind w:right="-6"/>
        <w:jc w:val="center"/>
      </w:pPr>
    </w:p>
    <w:p w:rsidR="00C24582" w:rsidRDefault="00185CCC" w:rsidP="00C24582">
      <w:pPr>
        <w:spacing w:before="280"/>
        <w:ind w:right="-6"/>
      </w:pPr>
      <w:r>
        <w:t xml:space="preserve">от </w:t>
      </w:r>
      <w:r w:rsidR="00414B16">
        <w:t>08</w:t>
      </w:r>
      <w:r w:rsidR="00C24582">
        <w:t xml:space="preserve"> </w:t>
      </w:r>
      <w:r w:rsidR="00EF5D0F">
        <w:t>июля</w:t>
      </w:r>
      <w:r w:rsidR="00C24582">
        <w:t xml:space="preserve"> 202</w:t>
      </w:r>
      <w:r w:rsidR="00EF5D0F">
        <w:t>4</w:t>
      </w:r>
      <w:r w:rsidR="00C24582">
        <w:t xml:space="preserve"> года  </w:t>
      </w:r>
      <w:r w:rsidR="002A3C86">
        <w:t xml:space="preserve">              </w:t>
      </w:r>
      <w:r w:rsidR="00414B16">
        <w:t xml:space="preserve">         </w:t>
      </w:r>
      <w:r w:rsidR="002A3C86">
        <w:t xml:space="preserve">              № </w:t>
      </w:r>
      <w:r w:rsidR="00414B16">
        <w:t>26</w:t>
      </w:r>
      <w:r w:rsidR="00C24582">
        <w:t xml:space="preserve">                                                          д. Тукса</w:t>
      </w:r>
    </w:p>
    <w:p w:rsidR="00C24582" w:rsidRDefault="00C24582" w:rsidP="00C24582">
      <w:pPr>
        <w:spacing w:before="280"/>
        <w:ind w:right="-6"/>
        <w:rPr>
          <w:bCs/>
        </w:rPr>
      </w:pPr>
    </w:p>
    <w:p w:rsidR="00C24582" w:rsidRDefault="00C24582" w:rsidP="00C82884">
      <w:pPr>
        <w:shd w:val="clear" w:color="auto" w:fill="FFFFFF"/>
        <w:ind w:right="4677"/>
        <w:jc w:val="both"/>
        <w:rPr>
          <w:bCs/>
          <w:lang w:eastAsia="ru-RU"/>
        </w:rPr>
      </w:pPr>
      <w:r>
        <w:rPr>
          <w:bCs/>
        </w:rPr>
        <w:t xml:space="preserve">О внесении изменений в постановление </w:t>
      </w:r>
      <w:r w:rsidR="00A16AFA">
        <w:rPr>
          <w:bCs/>
        </w:rPr>
        <w:t xml:space="preserve">администрации Туксинского сельского поселения </w:t>
      </w:r>
      <w:r>
        <w:rPr>
          <w:bCs/>
        </w:rPr>
        <w:t>от 29.04.2015 № 32 «</w:t>
      </w:r>
      <w:r w:rsidRPr="004F0AAD">
        <w:t>Об утверждении административного регламента по предоставлению муниципальной услуги  по предоставлению муниципального имущества в собственность, аренду, в безвозмездное пользование, доверительное управление или на ином праве, </w:t>
      </w:r>
      <w:proofErr w:type="gramStart"/>
      <w:r w:rsidRPr="004F0AAD">
        <w:t>предусматривающим</w:t>
      </w:r>
      <w:proofErr w:type="gramEnd"/>
      <w:r w:rsidRPr="004F0AAD">
        <w:t xml:space="preserve"> переход прав владения и (или) пользования</w:t>
      </w:r>
      <w:r>
        <w:rPr>
          <w:bCs/>
        </w:rPr>
        <w:t xml:space="preserve">» </w:t>
      </w:r>
    </w:p>
    <w:p w:rsidR="00C24582" w:rsidRDefault="00C24582" w:rsidP="00C24582">
      <w:pPr>
        <w:pStyle w:val="a4"/>
        <w:spacing w:after="0"/>
        <w:ind w:right="5620"/>
        <w:jc w:val="both"/>
      </w:pPr>
    </w:p>
    <w:p w:rsidR="00C24582" w:rsidRDefault="00C24582" w:rsidP="00C82884">
      <w:pPr>
        <w:ind w:firstLine="709"/>
        <w:jc w:val="both"/>
      </w:pPr>
      <w:proofErr w:type="gramStart"/>
      <w:r>
        <w:t>На основании протеста прокуратуры Олонецкого района</w:t>
      </w:r>
      <w:r w:rsidR="009A659C">
        <w:t xml:space="preserve"> от 30.06.2024г. № 7-142024/ПРДП63-24-20860010</w:t>
      </w:r>
      <w:r>
        <w:t xml:space="preserve"> на </w:t>
      </w:r>
      <w:r w:rsidR="004F0AAD">
        <w:t>Постановление администрации Туксинского сельского поселения от 29.04.201</w:t>
      </w:r>
      <w:r w:rsidR="00EF5D0F">
        <w:t>5</w:t>
      </w:r>
      <w:r w:rsidR="004F0AAD">
        <w:t xml:space="preserve"> № 32 «</w:t>
      </w:r>
      <w:r w:rsidR="004F0AAD" w:rsidRPr="00EC3429">
        <w:rPr>
          <w:bCs/>
          <w:lang w:eastAsia="ru-RU"/>
        </w:rPr>
        <w:t>Об утверждении административного регламента по предоставлению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</w:t>
      </w:r>
      <w:r w:rsidR="00EF5D0F" w:rsidRPr="00EC3429">
        <w:rPr>
          <w:bCs/>
          <w:lang w:eastAsia="ru-RU"/>
        </w:rPr>
        <w:t xml:space="preserve"> </w:t>
      </w:r>
      <w:r w:rsidR="004F0AAD" w:rsidRPr="00EC3429">
        <w:rPr>
          <w:bCs/>
          <w:lang w:eastAsia="ru-RU"/>
        </w:rPr>
        <w:t>предусматривающим переход прав владения и (или) пользования</w:t>
      </w:r>
      <w:r w:rsidR="004F0AAD">
        <w:rPr>
          <w:bCs/>
          <w:lang w:eastAsia="ru-RU"/>
        </w:rPr>
        <w:t xml:space="preserve">» </w:t>
      </w:r>
      <w:r w:rsidR="004F0AAD">
        <w:t xml:space="preserve">(исх. № </w:t>
      </w:r>
      <w:r w:rsidR="00EF5D0F">
        <w:t>7-14-2024/Прдп63-2420860010</w:t>
      </w:r>
      <w:r w:rsidR="004F0AAD">
        <w:t xml:space="preserve"> от </w:t>
      </w:r>
      <w:r w:rsidR="00EF5D0F">
        <w:t>30.06.2024г.</w:t>
      </w:r>
      <w:r w:rsidR="004F0AAD">
        <w:t>), в соответствии с</w:t>
      </w:r>
      <w:proofErr w:type="gramEnd"/>
      <w:r w:rsidR="004F0AAD">
        <w:t xml:space="preserve"> </w:t>
      </w:r>
      <w:proofErr w:type="gramStart"/>
      <w:r>
        <w:t>Ф</w:t>
      </w:r>
      <w:r w:rsidR="004F0AAD">
        <w:t>едеральным законом</w:t>
      </w:r>
      <w:proofErr w:type="gramEnd"/>
      <w:r>
        <w:t xml:space="preserve"> </w:t>
      </w:r>
      <w:proofErr w:type="gramStart"/>
      <w:r>
        <w:t>от</w:t>
      </w:r>
      <w:proofErr w:type="gramEnd"/>
      <w:r>
        <w:t xml:space="preserve"> </w:t>
      </w:r>
      <w:proofErr w:type="gramStart"/>
      <w:r>
        <w:t>27.07.2010 года</w:t>
      </w:r>
      <w:proofErr w:type="gramEnd"/>
      <w:r>
        <w:t xml:space="preserve"> № 210-ФЗ «</w:t>
      </w:r>
      <w:r w:rsidRPr="002944DB">
        <w:t>Об организации предоставления государственных и муниципальных услуг»</w:t>
      </w:r>
      <w:r w:rsidR="004F0AAD">
        <w:t xml:space="preserve">, </w:t>
      </w:r>
      <w:r w:rsidR="00EF5D0F">
        <w:t xml:space="preserve">от 24.07.2007 г. № 209-ФЗ «О развитии малого и среднего предпринимательства в Российской Федерации», </w:t>
      </w:r>
      <w:r>
        <w:t>а</w:t>
      </w:r>
      <w:r w:rsidRPr="00952812">
        <w:t xml:space="preserve">дминистрация </w:t>
      </w:r>
      <w:r>
        <w:t>Туксинского</w:t>
      </w:r>
      <w:r w:rsidRPr="00952812">
        <w:rPr>
          <w:b/>
          <w:bCs/>
        </w:rPr>
        <w:t xml:space="preserve"> </w:t>
      </w:r>
      <w:r w:rsidRPr="00952812">
        <w:rPr>
          <w:bCs/>
        </w:rPr>
        <w:t>сельского поселения</w:t>
      </w:r>
      <w:r w:rsidRPr="00952812">
        <w:rPr>
          <w:b/>
          <w:bCs/>
        </w:rPr>
        <w:t xml:space="preserve"> </w:t>
      </w:r>
      <w:r w:rsidRPr="00952812">
        <w:t>постановляет:</w:t>
      </w:r>
    </w:p>
    <w:p w:rsidR="00C24582" w:rsidRPr="00305EC3" w:rsidRDefault="00C24582" w:rsidP="00C82884">
      <w:pPr>
        <w:pStyle w:val="a5"/>
        <w:numPr>
          <w:ilvl w:val="0"/>
          <w:numId w:val="1"/>
        </w:numPr>
        <w:tabs>
          <w:tab w:val="left" w:pos="426"/>
        </w:tabs>
        <w:spacing w:before="280" w:after="0"/>
        <w:ind w:left="0" w:firstLine="0"/>
        <w:jc w:val="both"/>
      </w:pPr>
      <w:r>
        <w:rPr>
          <w:bCs/>
        </w:rPr>
        <w:t xml:space="preserve">Пункт </w:t>
      </w:r>
      <w:r w:rsidR="00290264">
        <w:rPr>
          <w:bCs/>
        </w:rPr>
        <w:t>5</w:t>
      </w:r>
      <w:r>
        <w:rPr>
          <w:bCs/>
        </w:rPr>
        <w:t>.</w:t>
      </w:r>
      <w:r w:rsidR="00290264">
        <w:rPr>
          <w:bCs/>
        </w:rPr>
        <w:t>1</w:t>
      </w:r>
      <w:r w:rsidR="008C5FA4">
        <w:rPr>
          <w:bCs/>
        </w:rPr>
        <w:t xml:space="preserve"> раздела </w:t>
      </w:r>
      <w:r w:rsidR="00290264">
        <w:rPr>
          <w:bCs/>
        </w:rPr>
        <w:t>5</w:t>
      </w:r>
      <w:r w:rsidR="008C5FA4">
        <w:rPr>
          <w:bCs/>
        </w:rPr>
        <w:t xml:space="preserve"> «</w:t>
      </w:r>
      <w:r w:rsidR="00290264">
        <w:rPr>
          <w:bCs/>
        </w:rPr>
        <w:t>Порядок обжалования действий (бездействий) и решений, осуществляемых (принятых) в ходе предоставления муниципальной услуги</w:t>
      </w:r>
      <w:r w:rsidR="008C5FA4">
        <w:rPr>
          <w:bCs/>
        </w:rPr>
        <w:t xml:space="preserve">» </w:t>
      </w:r>
      <w:r w:rsidR="008C5FA4" w:rsidRPr="00305EC3">
        <w:rPr>
          <w:bCs/>
        </w:rPr>
        <w:t xml:space="preserve">дополнить </w:t>
      </w:r>
      <w:r w:rsidR="00305EC3" w:rsidRPr="00305EC3">
        <w:rPr>
          <w:bCs/>
        </w:rPr>
        <w:t>следующим</w:t>
      </w:r>
      <w:r w:rsidR="00E53675">
        <w:rPr>
          <w:bCs/>
        </w:rPr>
        <w:t>и основаниями для подачи заявителем жалобы</w:t>
      </w:r>
      <w:r w:rsidRPr="00305EC3">
        <w:rPr>
          <w:bCs/>
        </w:rPr>
        <w:t>:</w:t>
      </w:r>
    </w:p>
    <w:p w:rsidR="00290264" w:rsidRPr="004A0BB1" w:rsidRDefault="00290264" w:rsidP="00C82884">
      <w:pPr>
        <w:jc w:val="both"/>
      </w:pPr>
    </w:p>
    <w:p w:rsidR="004A01D4" w:rsidRPr="004A0BB1" w:rsidRDefault="00290264" w:rsidP="00C82884">
      <w:pPr>
        <w:jc w:val="both"/>
        <w:rPr>
          <w:color w:val="000000"/>
          <w:shd w:val="clear" w:color="auto" w:fill="FFFFFF"/>
        </w:rPr>
      </w:pPr>
      <w:r w:rsidRPr="004A0BB1">
        <w:t xml:space="preserve"> </w:t>
      </w:r>
      <w:r w:rsidR="008C5FA4" w:rsidRPr="004A0BB1">
        <w:t>«</w:t>
      </w:r>
      <w:r w:rsidR="004A01D4" w:rsidRPr="004A0BB1">
        <w:t xml:space="preserve"> - </w:t>
      </w:r>
      <w:r w:rsidR="004A01D4" w:rsidRPr="004A0BB1">
        <w:rPr>
          <w:color w:val="000000"/>
          <w:shd w:val="clear" w:color="auto" w:fill="FFFFFF"/>
        </w:rPr>
        <w:t>нарушение срока регистрации запроса о предоставлении государственной или муниципальной услуги;</w:t>
      </w:r>
    </w:p>
    <w:p w:rsidR="004A01D4" w:rsidRPr="004A0BB1" w:rsidRDefault="004A01D4" w:rsidP="004A0BB1">
      <w:pPr>
        <w:ind w:firstLine="284"/>
        <w:jc w:val="both"/>
        <w:rPr>
          <w:color w:val="000000"/>
          <w:shd w:val="clear" w:color="auto" w:fill="FFFFFF"/>
        </w:rPr>
      </w:pPr>
      <w:r w:rsidRPr="004A0BB1">
        <w:t xml:space="preserve"> </w:t>
      </w:r>
      <w:proofErr w:type="gramStart"/>
      <w:r w:rsidRPr="004A0BB1">
        <w:t>-</w:t>
      </w:r>
      <w:r w:rsidRPr="004A0BB1">
        <w:rPr>
          <w:color w:val="000000"/>
          <w:shd w:val="clear" w:color="auto" w:fill="FFFFFF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="0046237F">
        <w:rPr>
          <w:color w:val="000000"/>
          <w:shd w:val="clear" w:color="auto" w:fill="FFFFFF"/>
        </w:rPr>
        <w:t>.</w:t>
      </w:r>
      <w:proofErr w:type="gramEnd"/>
      <w:r w:rsidR="0046237F">
        <w:rPr>
          <w:color w:val="000000"/>
          <w:shd w:val="clear" w:color="auto" w:fill="FFFFFF"/>
        </w:rPr>
        <w:t xml:space="preserve"> </w:t>
      </w:r>
      <w:proofErr w:type="gramStart"/>
      <w:r w:rsidR="0046237F" w:rsidRPr="0046237F">
        <w:rPr>
          <w:shd w:val="clear" w:color="auto" w:fill="FFFFFF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</w:t>
      </w:r>
      <w:r w:rsidR="0046237F" w:rsidRPr="0046237F">
        <w:rPr>
          <w:shd w:val="clear" w:color="auto" w:fill="FFFFFF"/>
        </w:rPr>
        <w:lastRenderedPageBreak/>
        <w:t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dst100354" w:history="1">
        <w:r w:rsidR="0046237F" w:rsidRPr="0046237F">
          <w:rPr>
            <w:rStyle w:val="a3"/>
            <w:color w:val="auto"/>
            <w:u w:val="none"/>
            <w:shd w:val="clear" w:color="auto" w:fill="FFFFFF"/>
          </w:rPr>
          <w:t>частью 1.3 статьи 16</w:t>
        </w:r>
      </w:hyperlink>
      <w:r w:rsidR="0046237F" w:rsidRPr="0046237F">
        <w:rPr>
          <w:shd w:val="clear" w:color="auto" w:fill="FFFFFF"/>
        </w:rPr>
        <w:t xml:space="preserve"> Федерального закона от 27.07.2010г. № 210-ФЗ «Об организации предоставления государственных и муниципальных</w:t>
      </w:r>
      <w:proofErr w:type="gramEnd"/>
      <w:r w:rsidR="0046237F" w:rsidRPr="0046237F">
        <w:rPr>
          <w:shd w:val="clear" w:color="auto" w:fill="FFFFFF"/>
        </w:rPr>
        <w:t xml:space="preserve"> услуг»</w:t>
      </w:r>
      <w:r w:rsidRPr="0046237F">
        <w:rPr>
          <w:shd w:val="clear" w:color="auto" w:fill="FFFFFF"/>
        </w:rPr>
        <w:t>;</w:t>
      </w:r>
    </w:p>
    <w:p w:rsidR="00C24582" w:rsidRPr="004A0BB1" w:rsidRDefault="004A01D4" w:rsidP="004A0BB1">
      <w:pPr>
        <w:ind w:firstLine="284"/>
        <w:jc w:val="both"/>
      </w:pPr>
      <w:r w:rsidRPr="004A0BB1">
        <w:t xml:space="preserve"> </w:t>
      </w:r>
      <w:proofErr w:type="gramStart"/>
      <w:r w:rsidRPr="004A0BB1">
        <w:t>-</w:t>
      </w:r>
      <w:r w:rsidRPr="004A0BB1">
        <w:rPr>
          <w:color w:val="000000"/>
          <w:shd w:val="clear" w:color="auto" w:fill="FFFFFF"/>
        </w:rPr>
        <w:t xml:space="preserve">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r w:rsidR="00A4548B" w:rsidRPr="004A0BB1">
        <w:t>пунктом 4 части 1 статьи 7</w:t>
      </w:r>
      <w:r w:rsidRPr="004A0BB1">
        <w:rPr>
          <w:color w:val="000000"/>
          <w:shd w:val="clear" w:color="auto" w:fill="FFFFFF"/>
        </w:rPr>
        <w:t xml:space="preserve"> Федерального закона</w:t>
      </w:r>
      <w:r w:rsidR="00A4548B" w:rsidRPr="004A0BB1">
        <w:rPr>
          <w:color w:val="000000"/>
          <w:shd w:val="clear" w:color="auto" w:fill="FFFFFF"/>
        </w:rPr>
        <w:t xml:space="preserve"> от 27.07.2010г. </w:t>
      </w:r>
      <w:r w:rsidR="0046237F">
        <w:rPr>
          <w:color w:val="000000"/>
          <w:shd w:val="clear" w:color="auto" w:fill="FFFFFF"/>
        </w:rPr>
        <w:t>№</w:t>
      </w:r>
      <w:r w:rsidR="00A4548B" w:rsidRPr="004A0BB1">
        <w:rPr>
          <w:color w:val="000000"/>
          <w:shd w:val="clear" w:color="auto" w:fill="FFFFFF"/>
        </w:rPr>
        <w:t xml:space="preserve"> 210-ФЗ «Об организации предоставления государственных и</w:t>
      </w:r>
      <w:proofErr w:type="gramEnd"/>
      <w:r w:rsidR="00A4548B" w:rsidRPr="004A0BB1">
        <w:rPr>
          <w:color w:val="000000"/>
          <w:shd w:val="clear" w:color="auto" w:fill="FFFFFF"/>
        </w:rPr>
        <w:t xml:space="preserve"> муниципальных услуг»</w:t>
      </w:r>
      <w:r w:rsidR="0046237F">
        <w:rPr>
          <w:color w:val="000000"/>
          <w:shd w:val="clear" w:color="auto" w:fill="FFFFFF"/>
        </w:rPr>
        <w:t xml:space="preserve">. </w:t>
      </w:r>
      <w:proofErr w:type="gramStart"/>
      <w:r w:rsidR="0046237F" w:rsidRPr="0046237F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7" w:anchor="dst100354" w:history="1">
        <w:r w:rsidR="0046237F" w:rsidRPr="0046237F">
          <w:rPr>
            <w:rStyle w:val="a3"/>
            <w:color w:val="auto"/>
            <w:u w:val="none"/>
            <w:shd w:val="clear" w:color="auto" w:fill="FFFFFF"/>
          </w:rPr>
          <w:t>частью 1.3 статьи 16</w:t>
        </w:r>
      </w:hyperlink>
      <w:r w:rsidR="0046237F" w:rsidRPr="0046237F">
        <w:rPr>
          <w:shd w:val="clear" w:color="auto" w:fill="FFFFFF"/>
        </w:rPr>
        <w:t xml:space="preserve"> Федерального закона от 27.07.2010г. № 210-ФЗ «Об организации предоставления государственных и муниципальных</w:t>
      </w:r>
      <w:proofErr w:type="gramEnd"/>
      <w:r w:rsidR="0046237F" w:rsidRPr="0046237F">
        <w:rPr>
          <w:shd w:val="clear" w:color="auto" w:fill="FFFFFF"/>
        </w:rPr>
        <w:t xml:space="preserve"> услуг»</w:t>
      </w:r>
      <w:r w:rsidR="00C24582" w:rsidRPr="004A0BB1">
        <w:t>»</w:t>
      </w:r>
    </w:p>
    <w:p w:rsidR="00C24582" w:rsidRPr="00F354F5" w:rsidRDefault="002E345A" w:rsidP="00B81A3F">
      <w:pPr>
        <w:pStyle w:val="1"/>
        <w:numPr>
          <w:ilvl w:val="0"/>
          <w:numId w:val="1"/>
        </w:numPr>
        <w:tabs>
          <w:tab w:val="left" w:pos="426"/>
        </w:tabs>
        <w:ind w:left="0" w:right="-39" w:firstLine="0"/>
        <w:jc w:val="both"/>
      </w:pPr>
      <w:r w:rsidRPr="009D23F9">
        <w:t xml:space="preserve">Настоящее постановление вступает в силу со дня его подписания и подлежит обнародованию (опубликованию) в информационно-телекоммуникационной сети «Интернет» на официальном сайте Туксинского сельского поселения по адресу: </w:t>
      </w:r>
      <w:hyperlink r:id="rId8" w:history="1">
        <w:r w:rsidRPr="009D23F9">
          <w:rPr>
            <w:rStyle w:val="a3"/>
          </w:rPr>
          <w:t>http://adm-tyksa.ru/</w:t>
        </w:r>
      </w:hyperlink>
      <w:r>
        <w:t>.</w:t>
      </w:r>
    </w:p>
    <w:p w:rsidR="00C24582" w:rsidRPr="007B428B" w:rsidRDefault="00C24582" w:rsidP="00B81A3F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color w:val="000000"/>
          <w:lang w:eastAsia="ru-RU"/>
        </w:rPr>
      </w:pPr>
      <w:proofErr w:type="gramStart"/>
      <w:r w:rsidRPr="007B428B">
        <w:rPr>
          <w:color w:val="000000"/>
          <w:lang w:eastAsia="ru-RU"/>
        </w:rPr>
        <w:t>Контроль за</w:t>
      </w:r>
      <w:proofErr w:type="gramEnd"/>
      <w:r w:rsidRPr="007B428B">
        <w:rPr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C24582" w:rsidRDefault="00C24582" w:rsidP="00C24582"/>
    <w:p w:rsidR="00B81A3F" w:rsidRDefault="00B81A3F" w:rsidP="00C24582"/>
    <w:p w:rsidR="00B81A3F" w:rsidRDefault="00B81A3F" w:rsidP="00C24582"/>
    <w:p w:rsidR="00B81A3F" w:rsidRDefault="00B81A3F" w:rsidP="00C24582"/>
    <w:p w:rsidR="00C24582" w:rsidRDefault="004A01D4" w:rsidP="00C24582">
      <w:r>
        <w:t>Глава</w:t>
      </w:r>
      <w:r w:rsidR="00C24582">
        <w:t xml:space="preserve"> Туксинского </w:t>
      </w:r>
    </w:p>
    <w:p w:rsidR="00C24582" w:rsidRDefault="00C24582" w:rsidP="00C24582">
      <w:r>
        <w:t xml:space="preserve">сельского поселения                                                                                             </w:t>
      </w:r>
      <w:r w:rsidR="004A01D4">
        <w:t>И.Н. Корнилова</w:t>
      </w:r>
    </w:p>
    <w:p w:rsidR="00C24582" w:rsidRDefault="00C24582" w:rsidP="00C24582"/>
    <w:p w:rsidR="00AE3C16" w:rsidRDefault="00AE3C16"/>
    <w:sectPr w:rsidR="00AE3C16" w:rsidSect="00924D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31961"/>
    <w:multiLevelType w:val="multilevel"/>
    <w:tmpl w:val="FFF868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4582"/>
    <w:rsid w:val="0001322C"/>
    <w:rsid w:val="00066D75"/>
    <w:rsid w:val="00075A25"/>
    <w:rsid w:val="00093DED"/>
    <w:rsid w:val="000A1A10"/>
    <w:rsid w:val="000D115C"/>
    <w:rsid w:val="000E30BB"/>
    <w:rsid w:val="000F2369"/>
    <w:rsid w:val="00185CCC"/>
    <w:rsid w:val="00290264"/>
    <w:rsid w:val="00295B7F"/>
    <w:rsid w:val="002A3C86"/>
    <w:rsid w:val="002E345A"/>
    <w:rsid w:val="00305EC3"/>
    <w:rsid w:val="003415B2"/>
    <w:rsid w:val="003F7C01"/>
    <w:rsid w:val="00414B16"/>
    <w:rsid w:val="0046237F"/>
    <w:rsid w:val="00462FE9"/>
    <w:rsid w:val="004A01D4"/>
    <w:rsid w:val="004A0BB1"/>
    <w:rsid w:val="004F0AAD"/>
    <w:rsid w:val="00764E22"/>
    <w:rsid w:val="007C4D50"/>
    <w:rsid w:val="008C5FA4"/>
    <w:rsid w:val="00924DEB"/>
    <w:rsid w:val="009A659C"/>
    <w:rsid w:val="00A16AFA"/>
    <w:rsid w:val="00A30223"/>
    <w:rsid w:val="00A4548B"/>
    <w:rsid w:val="00AE3C16"/>
    <w:rsid w:val="00AF3392"/>
    <w:rsid w:val="00B0002D"/>
    <w:rsid w:val="00B81A3F"/>
    <w:rsid w:val="00C076C8"/>
    <w:rsid w:val="00C24582"/>
    <w:rsid w:val="00C63EC3"/>
    <w:rsid w:val="00C82884"/>
    <w:rsid w:val="00CC522B"/>
    <w:rsid w:val="00DF7FB2"/>
    <w:rsid w:val="00E53675"/>
    <w:rsid w:val="00EA4866"/>
    <w:rsid w:val="00ED4B52"/>
    <w:rsid w:val="00EF5D0F"/>
    <w:rsid w:val="00F14ED9"/>
    <w:rsid w:val="00F7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4582"/>
    <w:rPr>
      <w:color w:val="0000FF"/>
      <w:u w:val="single"/>
    </w:rPr>
  </w:style>
  <w:style w:type="paragraph" w:styleId="a4">
    <w:name w:val="Normal (Web)"/>
    <w:basedOn w:val="a"/>
    <w:semiHidden/>
    <w:unhideWhenUsed/>
    <w:rsid w:val="00C24582"/>
    <w:pPr>
      <w:spacing w:before="280" w:after="280"/>
    </w:pPr>
  </w:style>
  <w:style w:type="paragraph" w:styleId="a5">
    <w:name w:val="List Paragraph"/>
    <w:basedOn w:val="a"/>
    <w:uiPriority w:val="34"/>
    <w:qFormat/>
    <w:rsid w:val="00C24582"/>
    <w:pPr>
      <w:suppressAutoHyphens w:val="0"/>
      <w:spacing w:before="240" w:after="240"/>
      <w:ind w:left="720"/>
      <w:contextualSpacing/>
    </w:pPr>
    <w:rPr>
      <w:rFonts w:eastAsia="Calibri"/>
      <w:lang w:eastAsia="en-US"/>
    </w:rPr>
  </w:style>
  <w:style w:type="paragraph" w:customStyle="1" w:styleId="1">
    <w:name w:val="Цитата1"/>
    <w:basedOn w:val="a"/>
    <w:rsid w:val="00C24582"/>
    <w:pPr>
      <w:widowControl w:val="0"/>
      <w:ind w:left="567" w:right="509" w:firstLine="851"/>
    </w:pPr>
    <w:rPr>
      <w:kern w:val="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24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5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65798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98/a2588b2a1374c05e0939bb4df8e54fc0dfd6e00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32</cp:revision>
  <dcterms:created xsi:type="dcterms:W3CDTF">2020-01-10T12:35:00Z</dcterms:created>
  <dcterms:modified xsi:type="dcterms:W3CDTF">2024-07-16T12:09:00Z</dcterms:modified>
</cp:coreProperties>
</file>