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7B7367">
        <w:t>1</w:t>
      </w:r>
      <w:r w:rsidR="00226EBA">
        <w:t>7</w:t>
      </w:r>
      <w:r>
        <w:t xml:space="preserve"> </w:t>
      </w:r>
      <w:r w:rsidR="00226EBA">
        <w:t>дека</w:t>
      </w:r>
      <w:r w:rsidR="007B7367">
        <w:t>бря</w:t>
      </w:r>
      <w:r w:rsidR="00F459F4">
        <w:t xml:space="preserve"> 2021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1858FF">
        <w:t xml:space="preserve">              № 26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1858FF" w:rsidP="008C56A3">
      <w:pPr>
        <w:pStyle w:val="a4"/>
        <w:ind w:right="6094"/>
        <w:jc w:val="both"/>
        <w:rPr>
          <w:bCs/>
        </w:rPr>
      </w:pPr>
      <w:r>
        <w:rPr>
          <w:bCs/>
        </w:rPr>
        <w:t xml:space="preserve">Об утверждении Методики прогнозирования поступлений доходов в местный бюджет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E341CA">
      <w:pPr>
        <w:ind w:firstLine="851"/>
        <w:jc w:val="both"/>
      </w:pPr>
      <w:proofErr w:type="gramStart"/>
      <w:r>
        <w:t>В</w:t>
      </w:r>
      <w:r w:rsidR="003E5F1B">
        <w:t xml:space="preserve"> соответствии со статьей 160.1 Бюджетного кодекса Российской Федерации, </w:t>
      </w:r>
      <w:r w:rsidR="00E341CA">
        <w:t xml:space="preserve">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bCs/>
        </w:rPr>
        <w:t>администрация Туксинского сельского поселения постановляет:</w:t>
      </w:r>
      <w:proofErr w:type="gramEnd"/>
    </w:p>
    <w:p w:rsidR="00B70959" w:rsidRDefault="00471926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Утвердить Методику прогнозирования поступлений доходов в местный бюджет со</w:t>
      </w:r>
      <w:r w:rsidR="00112556">
        <w:rPr>
          <w:bCs/>
        </w:rPr>
        <w:t>гласно Приложению к настоящему п</w:t>
      </w:r>
      <w:r>
        <w:rPr>
          <w:bCs/>
        </w:rPr>
        <w:t>остановлению.</w:t>
      </w:r>
    </w:p>
    <w:p w:rsidR="00B70959" w:rsidRDefault="00112556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r>
        <w:t xml:space="preserve">Настоящее </w:t>
      </w:r>
      <w:r w:rsidRPr="00945964">
        <w:t>постановление вступает</w:t>
      </w:r>
      <w:r w:rsidRPr="00DA3C69">
        <w:t xml:space="preserve">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DA3C69">
          <w:rPr>
            <w:rStyle w:val="a3"/>
          </w:rPr>
          <w:t>http://adm-tyksa.ru/</w:t>
        </w:r>
      </w:hyperlink>
      <w:r>
        <w:t>.</w:t>
      </w:r>
    </w:p>
    <w:p w:rsidR="007D572E" w:rsidRDefault="007D572E" w:rsidP="007D572E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7D572E" w:rsidRDefault="007D572E" w:rsidP="007D572E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r>
        <w:t>Постановление администрации Туксинского сельского поселения от 31.08.2016 г. № 25 «Об утверждении Методики прогнозирования поступлений доходов в бюджет Туксинского сельского поселения» признать утратившим силу.</w:t>
      </w:r>
    </w:p>
    <w:p w:rsidR="00112556" w:rsidRDefault="00112556" w:rsidP="007D572E">
      <w:pPr>
        <w:tabs>
          <w:tab w:val="left" w:pos="426"/>
        </w:tabs>
        <w:jc w:val="both"/>
      </w:pPr>
    </w:p>
    <w:p w:rsidR="00112556" w:rsidRDefault="00112556" w:rsidP="007D572E">
      <w:pPr>
        <w:tabs>
          <w:tab w:val="left" w:pos="426"/>
        </w:tabs>
        <w:jc w:val="both"/>
      </w:pPr>
    </w:p>
    <w:p w:rsidR="00112556" w:rsidRDefault="00112556" w:rsidP="00112556">
      <w:pPr>
        <w:tabs>
          <w:tab w:val="left" w:pos="426"/>
        </w:tabs>
        <w:jc w:val="both"/>
      </w:pPr>
    </w:p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1858FF" w:rsidRDefault="001858FF">
      <w:pPr>
        <w:suppressAutoHyphens w:val="0"/>
        <w:spacing w:after="200" w:line="276" w:lineRule="auto"/>
      </w:pPr>
      <w:r>
        <w:br w:type="page"/>
      </w:r>
    </w:p>
    <w:p w:rsidR="009240D2" w:rsidRPr="00121C84" w:rsidRDefault="009240D2" w:rsidP="009240D2">
      <w:pPr>
        <w:pStyle w:val="2"/>
        <w:jc w:val="right"/>
        <w:rPr>
          <w:sz w:val="24"/>
        </w:rPr>
      </w:pPr>
      <w:r w:rsidRPr="00121C84">
        <w:rPr>
          <w:sz w:val="24"/>
        </w:rPr>
        <w:lastRenderedPageBreak/>
        <w:t xml:space="preserve">Приложение </w:t>
      </w:r>
    </w:p>
    <w:p w:rsidR="009240D2" w:rsidRPr="00121C84" w:rsidRDefault="009240D2" w:rsidP="009240D2">
      <w:pPr>
        <w:pStyle w:val="2"/>
        <w:jc w:val="right"/>
        <w:rPr>
          <w:sz w:val="24"/>
        </w:rPr>
      </w:pPr>
      <w:r w:rsidRPr="00121C84">
        <w:rPr>
          <w:sz w:val="24"/>
        </w:rPr>
        <w:t>к Постановлению администрации</w:t>
      </w:r>
    </w:p>
    <w:p w:rsidR="009240D2" w:rsidRPr="00121C84" w:rsidRDefault="009240D2" w:rsidP="009240D2">
      <w:pPr>
        <w:pStyle w:val="2"/>
        <w:jc w:val="right"/>
        <w:rPr>
          <w:sz w:val="24"/>
        </w:rPr>
      </w:pPr>
      <w:r w:rsidRPr="00121C84">
        <w:rPr>
          <w:sz w:val="24"/>
        </w:rPr>
        <w:t>Туксинского сельского поселения</w:t>
      </w:r>
    </w:p>
    <w:p w:rsidR="009240D2" w:rsidRPr="00121C84" w:rsidRDefault="00121C84" w:rsidP="009240D2">
      <w:pPr>
        <w:pStyle w:val="2"/>
        <w:jc w:val="right"/>
        <w:rPr>
          <w:sz w:val="24"/>
        </w:rPr>
      </w:pPr>
      <w:r>
        <w:rPr>
          <w:sz w:val="24"/>
        </w:rPr>
        <w:t xml:space="preserve">от </w:t>
      </w:r>
      <w:r w:rsidR="00E83CDB" w:rsidRPr="00121C84">
        <w:rPr>
          <w:sz w:val="24"/>
        </w:rPr>
        <w:t>17</w:t>
      </w:r>
      <w:r w:rsidR="009240D2" w:rsidRPr="00121C84">
        <w:rPr>
          <w:sz w:val="24"/>
        </w:rPr>
        <w:t xml:space="preserve">.12.2021 г. № </w:t>
      </w:r>
      <w:r w:rsidR="00E83CDB" w:rsidRPr="00121C84">
        <w:rPr>
          <w:sz w:val="24"/>
        </w:rPr>
        <w:t>26</w:t>
      </w:r>
    </w:p>
    <w:p w:rsidR="009240D2" w:rsidRDefault="009240D2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58FF" w:rsidRPr="00C33912" w:rsidRDefault="001858FF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912">
        <w:rPr>
          <w:rFonts w:ascii="Times New Roman" w:hAnsi="Times New Roman" w:cs="Times New Roman"/>
          <w:sz w:val="28"/>
          <w:szCs w:val="28"/>
        </w:rPr>
        <w:t>МЕТОДИКА</w:t>
      </w:r>
    </w:p>
    <w:p w:rsidR="001858FF" w:rsidRDefault="001858FF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912">
        <w:rPr>
          <w:rFonts w:ascii="Times New Roman" w:hAnsi="Times New Roman" w:cs="Times New Roman"/>
          <w:sz w:val="28"/>
          <w:szCs w:val="28"/>
        </w:rPr>
        <w:t>ПРОГНОЗИРОВАНИЯ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</w:p>
    <w:p w:rsidR="001858FF" w:rsidRDefault="001858FF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МЕСТНЫЙ БЮДЖЕТ </w:t>
      </w:r>
    </w:p>
    <w:p w:rsidR="001858FF" w:rsidRDefault="001858FF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58FF" w:rsidRDefault="001858FF" w:rsidP="001858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58FF" w:rsidRDefault="001858FF" w:rsidP="001858FF">
      <w:pPr>
        <w:jc w:val="center"/>
        <w:rPr>
          <w:sz w:val="28"/>
          <w:szCs w:val="28"/>
        </w:rPr>
      </w:pPr>
      <w:r w:rsidRPr="00D91161">
        <w:rPr>
          <w:sz w:val="28"/>
          <w:szCs w:val="28"/>
        </w:rPr>
        <w:t>1. Общие положения</w:t>
      </w:r>
    </w:p>
    <w:p w:rsidR="001858FF" w:rsidRDefault="001858FF" w:rsidP="001858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8FF" w:rsidRPr="00181BE0" w:rsidRDefault="001858FF" w:rsidP="001858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B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1BE0">
        <w:rPr>
          <w:rFonts w:ascii="Times New Roman" w:hAnsi="Times New Roman" w:cs="Times New Roman"/>
          <w:sz w:val="24"/>
          <w:szCs w:val="24"/>
        </w:rPr>
        <w:t xml:space="preserve"> Настоящая методика определяет параметры прогнозирования поступлений доходов в местный бюджет главным администратором, которых является Администрация </w:t>
      </w:r>
      <w:r>
        <w:rPr>
          <w:rFonts w:ascii="Times New Roman" w:hAnsi="Times New Roman" w:cs="Times New Roman"/>
          <w:sz w:val="24"/>
          <w:szCs w:val="24"/>
        </w:rPr>
        <w:t>Туксинского</w:t>
      </w:r>
      <w:r w:rsidRPr="00181BE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858FF" w:rsidRPr="00181BE0" w:rsidRDefault="001858FF" w:rsidP="001858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181BE0">
        <w:rPr>
          <w:rFonts w:ascii="Times New Roman" w:hAnsi="Times New Roman" w:cs="Times New Roman"/>
          <w:sz w:val="24"/>
          <w:szCs w:val="24"/>
        </w:rPr>
        <w:t>. Методика утверждена по согласованию с Финансовым органом муниципального образования.</w:t>
      </w:r>
    </w:p>
    <w:p w:rsidR="001858FF" w:rsidRPr="00CE6D99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 Методика прогнозирования разработана на основе единых подходов к прогнозированию поступлений доходов в текущем финансовом году, очередном финансовом году и плановом периоде. </w:t>
      </w:r>
      <w:proofErr w:type="gramStart"/>
      <w:r>
        <w:rPr>
          <w:rFonts w:eastAsiaTheme="minorHAnsi"/>
          <w:lang w:eastAsia="en-US"/>
        </w:rPr>
        <w:t>Для текущего финансового года методика прогнозирования предусматривает, в том числе использование данных о фактических поступлениях доходов за истекшие месяцы этого года 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  <w:proofErr w:type="gramEnd"/>
    </w:p>
    <w:p w:rsidR="001858FF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1.4  Методика прогнозирования разработана по каждому виду доходов (далее - вид доходов) по форме согласно </w:t>
      </w:r>
      <w:hyperlink r:id="rId7" w:history="1">
        <w:r>
          <w:rPr>
            <w:rFonts w:eastAsiaTheme="minorHAnsi"/>
            <w:color w:val="0000FF"/>
            <w:lang w:eastAsia="en-US"/>
          </w:rPr>
          <w:t>приложению</w:t>
        </w:r>
      </w:hyperlink>
      <w:r>
        <w:rPr>
          <w:rFonts w:eastAsiaTheme="minorHAnsi"/>
          <w:lang w:eastAsia="en-US"/>
        </w:rPr>
        <w:t xml:space="preserve"> 1 и содержит: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>а) наименование вида доходов и соответствующий код бюджетной классификации Российской Федерации;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Pr="00CE6D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</w:t>
      </w:r>
      <w:r w:rsidRPr="00D91161">
        <w:rPr>
          <w:rFonts w:eastAsiaTheme="minorHAnsi"/>
          <w:lang w:eastAsia="en-US"/>
        </w:rPr>
        <w:t>;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>в) характеристику метода расчета прогнозного объема поступлений по каждому виду доходов. Для каждого вида доходов применяется один из следующих методов (комбинация следующих методов) расчета: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 xml:space="preserve">усреднение - расчет на основании </w:t>
      </w:r>
      <w:proofErr w:type="gramStart"/>
      <w:r w:rsidRPr="00D91161">
        <w:rPr>
          <w:rFonts w:eastAsiaTheme="minorHAnsi"/>
          <w:lang w:eastAsia="en-US"/>
        </w:rPr>
        <w:t>усреднения годовых объемов доходов бюджетов бюджетной системы Российской Федерации</w:t>
      </w:r>
      <w:proofErr w:type="gramEnd"/>
      <w:r w:rsidRPr="00D91161">
        <w:rPr>
          <w:rFonts w:eastAsiaTheme="minorHAnsi"/>
          <w:lang w:eastAsia="en-US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1858FF" w:rsidRPr="00D91161" w:rsidRDefault="001858FF" w:rsidP="009D0A3B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 xml:space="preserve">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Pr="00D91161">
        <w:rPr>
          <w:rFonts w:eastAsiaTheme="minorHAnsi"/>
          <w:lang w:eastAsia="en-US"/>
        </w:rPr>
        <w:t>вида доходов бюджетов бюджетной системы Российской Федерации</w:t>
      </w:r>
      <w:proofErr w:type="gramEnd"/>
      <w:r w:rsidRPr="00D91161">
        <w:rPr>
          <w:rFonts w:eastAsiaTheme="minorHAnsi"/>
          <w:lang w:eastAsia="en-US"/>
        </w:rPr>
        <w:t>;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1858FF" w:rsidRPr="00D91161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D91161">
        <w:rPr>
          <w:rFonts w:eastAsiaTheme="minorHAnsi"/>
          <w:lang w:eastAsia="en-US"/>
        </w:rPr>
        <w:t>иной способ, который должен быть описан и обоснован в методике прогнозирования;</w:t>
      </w:r>
    </w:p>
    <w:p w:rsidR="001858FF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91161">
        <w:rPr>
          <w:rFonts w:eastAsiaTheme="minorHAnsi"/>
          <w:lang w:eastAsia="en-US"/>
        </w:rPr>
        <w:t>г) описание фактического алгоритма</w:t>
      </w:r>
      <w:r w:rsidRPr="00CE6D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(и (или) формулу)</w:t>
      </w:r>
      <w:r w:rsidRPr="00D91161">
        <w:rPr>
          <w:rFonts w:eastAsiaTheme="minorHAnsi"/>
          <w:lang w:eastAsia="en-US"/>
        </w:rPr>
        <w:t xml:space="preserve"> расчета прогнозируемого объема поступлений в бюджеты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58FF" w:rsidRPr="00CE6D99" w:rsidRDefault="001858FF" w:rsidP="001858F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:rsidR="001858FF" w:rsidRPr="00D27474" w:rsidRDefault="001858FF" w:rsidP="001858FF">
      <w:pPr>
        <w:jc w:val="center"/>
        <w:rPr>
          <w:b/>
          <w:sz w:val="28"/>
          <w:szCs w:val="28"/>
        </w:rPr>
      </w:pPr>
      <w:r w:rsidRPr="00D27474">
        <w:rPr>
          <w:b/>
          <w:sz w:val="28"/>
          <w:szCs w:val="28"/>
        </w:rPr>
        <w:t>2.Порядок определения и расчета прогнозируемых поступлений доходов бюджета</w:t>
      </w:r>
    </w:p>
    <w:p w:rsidR="001858FF" w:rsidRPr="004902B2" w:rsidRDefault="001858FF" w:rsidP="001858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2.1. При расчете прогнозируемого объема поступлений по доходам от сдачи в аренду муниципального имущества учитываются следующие показатели: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площадь сдаваемых в аренду объектов; 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- ставки арендной платы;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 xml:space="preserve">- коэффициент индексации ставок в планируемом финансовом году. 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Источником данных о сдаваемых в аренду площадях и ставках арендной платы являются договоры, заключенные (планируемые к заключению) с арендаторами муниципального имущества, решения органов местного самоуправления об индексации ставок в планируемом финансовом году.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2.2. Прогнозный объем поступлений по доходам от сдачи в аренду муниципального имущества производится методом прямого расчета.</w:t>
      </w:r>
    </w:p>
    <w:p w:rsidR="001858FF" w:rsidRPr="00ED06D1" w:rsidRDefault="001858FF" w:rsidP="001858FF">
      <w:pPr>
        <w:spacing w:line="240" w:lineRule="atLeast"/>
        <w:ind w:firstLine="567"/>
        <w:jc w:val="both"/>
      </w:pPr>
      <w:r w:rsidRPr="00ED06D1">
        <w:t>2.3. Расчет прогнозного объема поступлений по доходам от сдачи в аренду муниципального имущества производится по формуле:</w:t>
      </w:r>
    </w:p>
    <w:p w:rsidR="001858FF" w:rsidRPr="00ED06D1" w:rsidRDefault="001858FF" w:rsidP="001858FF">
      <w:pPr>
        <w:spacing w:line="240" w:lineRule="atLeast"/>
        <w:ind w:firstLine="567"/>
        <w:jc w:val="both"/>
      </w:pPr>
      <w:proofErr w:type="spellStart"/>
      <w:r w:rsidRPr="00ED06D1">
        <w:t>АрИ</w:t>
      </w:r>
      <w:proofErr w:type="spellEnd"/>
      <w:r w:rsidRPr="00ED06D1">
        <w:t xml:space="preserve"> =</w:t>
      </w:r>
      <m:oMath>
        <m:r>
          <w:rPr>
            <w:rFonts w:ascii="Cambria Math" w:hAnsi="Cambria Math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/>
              </w:rPr>
              <m:t>i=1</m:t>
            </m:r>
          </m:sub>
          <m:sup>
            <m:r>
              <w:rPr>
                <w:rFonts w:ascii="Cambria Math" w:eastAsia="Cambria Math" w:hAnsi="Cambria Math"/>
              </w:rPr>
              <m:t>n</m:t>
            </m:r>
          </m:sup>
          <m:e/>
        </m:nary>
      </m:oMath>
      <w:r w:rsidRPr="00ED06D1">
        <w:t>(Нп х</w:t>
      </w:r>
      <w:proofErr w:type="gramStart"/>
      <w:r w:rsidRPr="00ED06D1">
        <w:t xml:space="preserve"> К</w:t>
      </w:r>
      <w:proofErr w:type="gramEnd"/>
      <w:r w:rsidRPr="00ED06D1">
        <w:t xml:space="preserve"> х 12 месяцев + З),</w:t>
      </w:r>
    </w:p>
    <w:p w:rsidR="001858FF" w:rsidRPr="00ED06D1" w:rsidRDefault="001858FF" w:rsidP="001858FF">
      <w:pPr>
        <w:ind w:firstLine="567"/>
        <w:jc w:val="both"/>
      </w:pPr>
      <w:r w:rsidRPr="00ED06D1">
        <w:t xml:space="preserve">где </w:t>
      </w:r>
      <w:proofErr w:type="spellStart"/>
      <w:r w:rsidRPr="00ED06D1">
        <w:t>АрИ</w:t>
      </w:r>
      <w:proofErr w:type="spellEnd"/>
      <w:r w:rsidRPr="00ED06D1">
        <w:t xml:space="preserve"> - прогноз поступления доходов от сдачи в аренду муниципального имущества;</w:t>
      </w:r>
    </w:p>
    <w:p w:rsidR="001858FF" w:rsidRPr="00ED06D1" w:rsidRDefault="001858FF" w:rsidP="001858FF">
      <w:pPr>
        <w:ind w:firstLine="567"/>
        <w:jc w:val="both"/>
      </w:pPr>
      <w:r w:rsidRPr="00ED06D1">
        <w:rPr>
          <w:lang w:val="en-US"/>
        </w:rPr>
        <w:t>n</w:t>
      </w:r>
      <w:r w:rsidRPr="00ED06D1">
        <w:t xml:space="preserve"> – </w:t>
      </w:r>
      <w:proofErr w:type="gramStart"/>
      <w:r w:rsidRPr="00ED06D1">
        <w:t>количество</w:t>
      </w:r>
      <w:proofErr w:type="gramEnd"/>
      <w:r w:rsidRPr="00ED06D1">
        <w:t xml:space="preserve"> договоров аренды муниципального имущества; 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Нп</w:t>
      </w:r>
      <w:proofErr w:type="spellEnd"/>
      <w:r w:rsidRPr="00ED06D1">
        <w:t xml:space="preserve"> - сумма начисленных платежей по арендной плате за недвижимое муниципальное имущество за месяц;</w:t>
      </w:r>
    </w:p>
    <w:p w:rsidR="001858FF" w:rsidRPr="00ED06D1" w:rsidRDefault="001858FF" w:rsidP="001858FF">
      <w:pPr>
        <w:ind w:firstLine="567"/>
        <w:jc w:val="both"/>
      </w:pPr>
      <w:proofErr w:type="gramStart"/>
      <w:r w:rsidRPr="00ED06D1">
        <w:t>К</w:t>
      </w:r>
      <w:proofErr w:type="gramEnd"/>
      <w:r w:rsidRPr="00ED06D1">
        <w:t xml:space="preserve"> - </w:t>
      </w:r>
      <w:proofErr w:type="gramStart"/>
      <w:r w:rsidRPr="00ED06D1">
        <w:t>коэффициент</w:t>
      </w:r>
      <w:proofErr w:type="gramEnd"/>
      <w:r w:rsidRPr="00ED06D1">
        <w:t xml:space="preserve"> индексации базовой ставки арендной платы на прогнозируемый финансовый год;</w:t>
      </w:r>
    </w:p>
    <w:p w:rsidR="001858FF" w:rsidRPr="00ED06D1" w:rsidRDefault="001858FF" w:rsidP="001858FF">
      <w:pPr>
        <w:ind w:firstLine="567"/>
        <w:jc w:val="both"/>
      </w:pPr>
      <w:proofErr w:type="gramStart"/>
      <w:r w:rsidRPr="00ED06D1">
        <w:t>З</w:t>
      </w:r>
      <w:proofErr w:type="gramEnd"/>
      <w:r w:rsidRPr="00ED06D1">
        <w:t xml:space="preserve"> - оценка поступления задолженности по арендной плате, планируемая к погашению в планируемом году, рассчитываемая по формуле:</w:t>
      </w:r>
    </w:p>
    <w:p w:rsidR="001858FF" w:rsidRPr="00ED06D1" w:rsidRDefault="001858FF" w:rsidP="001858FF">
      <w:pPr>
        <w:ind w:firstLine="567"/>
        <w:jc w:val="both"/>
      </w:pPr>
      <w:proofErr w:type="gramStart"/>
      <w:r w:rsidRPr="00ED06D1">
        <w:t>З</w:t>
      </w:r>
      <w:proofErr w:type="gramEnd"/>
      <w:r w:rsidRPr="00ED06D1">
        <w:t xml:space="preserve">= </w:t>
      </w:r>
      <w:proofErr w:type="spellStart"/>
      <w:r w:rsidRPr="00ED06D1">
        <w:t>Зобщ</w:t>
      </w:r>
      <w:proofErr w:type="spellEnd"/>
      <w:r w:rsidRPr="00ED06D1">
        <w:t xml:space="preserve"> -</w:t>
      </w:r>
      <w:proofErr w:type="spellStart"/>
      <w:r w:rsidRPr="00ED06D1">
        <w:t>Зп</w:t>
      </w:r>
      <w:proofErr w:type="spellEnd"/>
      <w:r w:rsidRPr="00ED06D1">
        <w:t xml:space="preserve"> –</w:t>
      </w:r>
      <w:proofErr w:type="spellStart"/>
      <w:r w:rsidRPr="00ED06D1">
        <w:t>Зб</w:t>
      </w:r>
      <w:proofErr w:type="spellEnd"/>
      <w:r w:rsidRPr="00ED06D1">
        <w:t xml:space="preserve">, </w:t>
      </w:r>
    </w:p>
    <w:p w:rsidR="001858FF" w:rsidRPr="00ED06D1" w:rsidRDefault="001858FF" w:rsidP="001858FF">
      <w:pPr>
        <w:ind w:firstLine="567"/>
        <w:jc w:val="both"/>
      </w:pPr>
      <w:r w:rsidRPr="00ED06D1">
        <w:t xml:space="preserve">где </w:t>
      </w:r>
      <w:proofErr w:type="gramStart"/>
      <w:r w:rsidRPr="00ED06D1">
        <w:t>З</w:t>
      </w:r>
      <w:proofErr w:type="gramEnd"/>
      <w:r w:rsidRPr="00ED06D1">
        <w:t xml:space="preserve"> общ - задолженность по арендной плате на начало текущего года;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Зп</w:t>
      </w:r>
      <w:proofErr w:type="spellEnd"/>
      <w:r w:rsidRPr="00ED06D1">
        <w:t xml:space="preserve"> - задолженность по арендной плате, ожидаемая к погашению в текущем году;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Зб</w:t>
      </w:r>
      <w:proofErr w:type="spellEnd"/>
      <w:r w:rsidRPr="00ED06D1">
        <w:t xml:space="preserve"> </w:t>
      </w:r>
      <w:proofErr w:type="gramStart"/>
      <w:r w:rsidRPr="00ED06D1">
        <w:t>–з</w:t>
      </w:r>
      <w:proofErr w:type="gramEnd"/>
      <w:r w:rsidRPr="00ED06D1">
        <w:t>адолженность, безнадежная к взысканию.</w:t>
      </w:r>
    </w:p>
    <w:p w:rsidR="001858FF" w:rsidRPr="00ED06D1" w:rsidRDefault="001858FF" w:rsidP="001858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2.4. При расчете прогнозного объема поступлений по доходам</w:t>
      </w:r>
      <w:r w:rsidRPr="00ED06D1">
        <w:rPr>
          <w:rFonts w:ascii="Times New Roman" w:hAnsi="Times New Roman" w:cs="Times New Roman"/>
          <w:color w:val="000000"/>
          <w:sz w:val="24"/>
          <w:szCs w:val="24"/>
        </w:rPr>
        <w:t xml:space="preserve"> от реализации муниципального имущества (за исключением движимого имущества  бюджетных и автономных учреждений, а также имущества муниципальных унитарных предприятий, в том числе казенных)</w:t>
      </w:r>
      <w:r w:rsidRPr="00ED06D1">
        <w:rPr>
          <w:rFonts w:ascii="Times New Roman" w:hAnsi="Times New Roman" w:cs="Times New Roman"/>
          <w:sz w:val="24"/>
          <w:szCs w:val="24"/>
        </w:rPr>
        <w:t xml:space="preserve"> учитываются следующие показатели:</w:t>
      </w:r>
    </w:p>
    <w:p w:rsidR="001858FF" w:rsidRPr="00ED06D1" w:rsidRDefault="001858FF" w:rsidP="001858F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- количество объектов, подлежащих реализации;</w:t>
      </w:r>
    </w:p>
    <w:p w:rsidR="001858FF" w:rsidRPr="00ED06D1" w:rsidRDefault="001858FF" w:rsidP="001858F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- стоимость объектов, подлежащих реализации.</w:t>
      </w:r>
    </w:p>
    <w:p w:rsidR="001858FF" w:rsidRPr="00ED06D1" w:rsidRDefault="001858FF" w:rsidP="001858FF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Источником данных о количестве объектов, подлежащих реализации, является прогнозный план (программа приватизации), утвержденный органом местного самоуправления на планируемый финансовый год. Стоимость объектов, подлежащих реализации устанавливается с учетом результатов оценки объектов муниципальной собственности, произведенной в соответствии с Федеральным законом «Об оценочной деятельности».</w:t>
      </w:r>
    </w:p>
    <w:p w:rsidR="001858FF" w:rsidRPr="00ED06D1" w:rsidRDefault="001858FF" w:rsidP="001858F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6D1">
        <w:rPr>
          <w:rFonts w:ascii="Times New Roman" w:hAnsi="Times New Roman" w:cs="Times New Roman"/>
          <w:sz w:val="24"/>
          <w:szCs w:val="24"/>
        </w:rPr>
        <w:t>2.5. Прогнозный объем поступлений по доходам от реализации муниципального имущества производится методом прямого расчета.</w:t>
      </w:r>
    </w:p>
    <w:p w:rsidR="001858FF" w:rsidRPr="00ED06D1" w:rsidRDefault="001858FF" w:rsidP="001858FF">
      <w:pPr>
        <w:spacing w:line="240" w:lineRule="atLeast"/>
        <w:ind w:firstLine="567"/>
        <w:jc w:val="both"/>
      </w:pPr>
      <w:r w:rsidRPr="00ED06D1">
        <w:t>2.6. Расчет прогнозного объема поступлений по доходам от реализации муниципального имущества производится по формуле:</w:t>
      </w:r>
    </w:p>
    <w:p w:rsidR="001858FF" w:rsidRPr="00ED06D1" w:rsidRDefault="001858FF" w:rsidP="001858FF">
      <w:pPr>
        <w:spacing w:line="240" w:lineRule="atLeast"/>
        <w:ind w:firstLine="567"/>
        <w:jc w:val="both"/>
      </w:pPr>
      <w:proofErr w:type="spellStart"/>
      <w:r w:rsidRPr="00ED06D1">
        <w:t>ДРи</w:t>
      </w:r>
      <w:proofErr w:type="spellEnd"/>
      <w:r w:rsidRPr="00ED06D1">
        <w:t xml:space="preserve"> =</w:t>
      </w:r>
      <m:oMath>
        <m:r>
          <w:rPr>
            <w:rFonts w:ascii="Cambria Math" w:hAnsi="Cambria Math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/>
              </w:rPr>
              <m:t>i=1</m:t>
            </m:r>
          </m:sub>
          <m:sup>
            <m:r>
              <w:rPr>
                <w:rFonts w:ascii="Cambria Math" w:eastAsia="Cambria Math" w:hAnsi="Cambria Math"/>
              </w:rPr>
              <m:t>n</m:t>
            </m:r>
          </m:sup>
          <m:e/>
        </m:nary>
      </m:oMath>
      <w:r w:rsidRPr="00ED06D1">
        <w:t>(Сн х К</w:t>
      </w:r>
      <w:proofErr w:type="gramStart"/>
      <w:r w:rsidRPr="00ED06D1">
        <w:t xml:space="preserve"> )</w:t>
      </w:r>
      <w:proofErr w:type="gramEnd"/>
      <w:r w:rsidRPr="00ED06D1">
        <w:t>,</w:t>
      </w:r>
    </w:p>
    <w:p w:rsidR="001858FF" w:rsidRPr="00ED06D1" w:rsidRDefault="001858FF" w:rsidP="001858FF">
      <w:pPr>
        <w:ind w:firstLine="567"/>
        <w:jc w:val="both"/>
      </w:pPr>
      <w:r w:rsidRPr="00ED06D1">
        <w:t xml:space="preserve">где </w:t>
      </w:r>
      <w:proofErr w:type="spellStart"/>
      <w:r w:rsidRPr="00ED06D1">
        <w:t>ДРи</w:t>
      </w:r>
      <w:proofErr w:type="spellEnd"/>
      <w:r w:rsidRPr="00ED06D1">
        <w:t xml:space="preserve"> - прогноз поступления доходов от реализации муниципального имущества;</w:t>
      </w:r>
    </w:p>
    <w:p w:rsidR="001858FF" w:rsidRPr="00ED06D1" w:rsidRDefault="001858FF" w:rsidP="001858FF">
      <w:pPr>
        <w:ind w:firstLine="567"/>
        <w:jc w:val="both"/>
      </w:pPr>
      <w:r w:rsidRPr="00ED06D1">
        <w:rPr>
          <w:lang w:val="en-US"/>
        </w:rPr>
        <w:t>n</w:t>
      </w:r>
      <w:r w:rsidRPr="00ED06D1">
        <w:t xml:space="preserve"> – </w:t>
      </w:r>
      <w:proofErr w:type="gramStart"/>
      <w:r w:rsidRPr="00ED06D1">
        <w:t>количество</w:t>
      </w:r>
      <w:proofErr w:type="gramEnd"/>
      <w:r w:rsidRPr="00ED06D1">
        <w:t xml:space="preserve"> объектов, включенных в прогнозный план (программу приватизации) муниципального имущества; 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Сн</w:t>
      </w:r>
      <w:proofErr w:type="spellEnd"/>
      <w:r w:rsidRPr="00ED06D1">
        <w:t xml:space="preserve"> – оценочная стоимость объекта муниципального имущества;</w:t>
      </w:r>
    </w:p>
    <w:p w:rsidR="001858FF" w:rsidRPr="00ED06D1" w:rsidRDefault="001858FF" w:rsidP="001858FF">
      <w:pPr>
        <w:ind w:firstLine="567"/>
        <w:jc w:val="both"/>
      </w:pPr>
      <w:proofErr w:type="gramStart"/>
      <w:r w:rsidRPr="00ED06D1">
        <w:t xml:space="preserve">К – количество объектов, планируемых к реализации в течение  прогнозируемого финансового года. </w:t>
      </w:r>
      <w:proofErr w:type="gramEnd"/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>
        <w:t xml:space="preserve">         2</w:t>
      </w:r>
      <w:r w:rsidRPr="00ED06D1">
        <w:t>.</w:t>
      </w:r>
      <w:r>
        <w:t>7.</w:t>
      </w:r>
      <w:r w:rsidRPr="00ED06D1">
        <w:t xml:space="preserve"> </w:t>
      </w:r>
      <w:r w:rsidRPr="00416F6F">
        <w:t xml:space="preserve">а) </w:t>
      </w:r>
      <w:r w:rsidRPr="00416F6F">
        <w:rPr>
          <w:rFonts w:eastAsiaTheme="minorHAnsi"/>
          <w:lang w:eastAsia="en-US"/>
        </w:rPr>
        <w:t>Платежи в целях возмещения причиненного ущерба (убытков)</w:t>
      </w:r>
      <w:r w:rsidRPr="00416F6F">
        <w:rPr>
          <w:color w:val="2D2D2D"/>
          <w:spacing w:val="2"/>
        </w:rPr>
        <w:t>.</w:t>
      </w:r>
      <w:r>
        <w:rPr>
          <w:color w:val="2D2D2D"/>
          <w:spacing w:val="2"/>
        </w:rPr>
        <w:t xml:space="preserve"> </w:t>
      </w:r>
      <w:r w:rsidRPr="00416F6F">
        <w:rPr>
          <w:spacing w:val="2"/>
        </w:rPr>
        <w:t>Источником данных являются: требование об уплате неустоек, пеней по муниципальному контракту (договору) на поставку товаров, выполнение работ, оказание услуг для муниципальных нужд; предписание о возмещении ущерба муниципальному образованию, причиненного в результате незаконного или нецелевого использования бюджетных средств.</w:t>
      </w:r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spacing w:val="2"/>
        </w:rPr>
        <w:br/>
        <w:t>Для расчета прогнозируемого объема поступл</w:t>
      </w:r>
      <w:r>
        <w:rPr>
          <w:spacing w:val="2"/>
        </w:rPr>
        <w:t>ений доходов используется методом усреднения</w:t>
      </w:r>
      <w:r w:rsidRPr="00416F6F">
        <w:rPr>
          <w:spacing w:val="2"/>
        </w:rPr>
        <w:t>.</w:t>
      </w:r>
    </w:p>
    <w:p w:rsidR="001858FF" w:rsidRPr="003E5C3C" w:rsidRDefault="001858FF" w:rsidP="001858FF">
      <w:pPr>
        <w:pStyle w:val="formattext"/>
        <w:spacing w:before="0" w:beforeAutospacing="0" w:after="0" w:afterAutospacing="0"/>
        <w:ind w:firstLine="480"/>
        <w:textAlignment w:val="baseline"/>
      </w:pPr>
      <w:r w:rsidRPr="00416F6F">
        <w:rPr>
          <w:spacing w:val="2"/>
        </w:rPr>
        <w:br/>
      </w:r>
      <w:r w:rsidRPr="003E5C3C">
        <w:t>Прогнозирование доходов от штрафов рассчитывается по следующей формуле:</w:t>
      </w:r>
      <w:r w:rsidRPr="003E5C3C">
        <w:br/>
      </w:r>
    </w:p>
    <w:p w:rsidR="001858FF" w:rsidRPr="003E5C3C" w:rsidRDefault="001858FF" w:rsidP="001858FF">
      <w:pPr>
        <w:jc w:val="center"/>
        <w:textAlignment w:val="baseline"/>
      </w:pPr>
      <w:proofErr w:type="spellStart"/>
      <w:r w:rsidRPr="003E5C3C">
        <w:t>Шрг</w:t>
      </w:r>
      <w:proofErr w:type="spellEnd"/>
      <w:r w:rsidRPr="003E5C3C">
        <w:t xml:space="preserve"> = Ш1рг + Ш2рг + Ш3рг + ...,</w:t>
      </w:r>
    </w:p>
    <w:p w:rsidR="001858FF" w:rsidRPr="003E5C3C" w:rsidRDefault="001858FF" w:rsidP="001858FF">
      <w:pPr>
        <w:textAlignment w:val="baseline"/>
      </w:pPr>
      <w:r>
        <w:t>где:</w:t>
      </w:r>
    </w:p>
    <w:p w:rsidR="001858FF" w:rsidRPr="003E5C3C" w:rsidRDefault="001858FF" w:rsidP="001858FF">
      <w:pPr>
        <w:ind w:firstLine="480"/>
        <w:textAlignment w:val="baseline"/>
      </w:pPr>
      <w:proofErr w:type="spellStart"/>
      <w:r w:rsidRPr="003E5C3C">
        <w:t>Шрг</w:t>
      </w:r>
      <w:proofErr w:type="spellEnd"/>
      <w:r w:rsidRPr="003E5C3C">
        <w:t xml:space="preserve"> - сумма штрафов, планируемая к поступл</w:t>
      </w:r>
      <w:r>
        <w:t>ению в бюджет в расчетном году;</w:t>
      </w:r>
    </w:p>
    <w:p w:rsidR="001858FF" w:rsidRPr="003E5C3C" w:rsidRDefault="001858FF" w:rsidP="001858FF">
      <w:pPr>
        <w:ind w:firstLine="480"/>
        <w:textAlignment w:val="baseline"/>
      </w:pPr>
      <w:r w:rsidRPr="003E5C3C">
        <w:t>Ш1рг; Ш2рг; Ш3рг - суммы видов штрафов, планируемых к поступлению в бюджет в расчетном году.</w:t>
      </w:r>
      <w:r w:rsidRPr="003E5C3C">
        <w:br/>
      </w:r>
    </w:p>
    <w:p w:rsidR="001858FF" w:rsidRDefault="001858FF" w:rsidP="001858FF">
      <w:pPr>
        <w:ind w:firstLine="480"/>
        <w:textAlignment w:val="baseline"/>
      </w:pPr>
      <w:r w:rsidRPr="003E5C3C">
        <w:t>Сумма каждого из видов штрафов, планируемая к поступлению в бюджет в расчетном году, рассчитывается по следующей формуле:</w:t>
      </w:r>
      <w:r w:rsidRPr="003E5C3C">
        <w:br/>
      </w:r>
      <w:proofErr w:type="spellStart"/>
      <w:r w:rsidRPr="003E5C3C">
        <w:t>Шрг</w:t>
      </w:r>
      <w:proofErr w:type="spellEnd"/>
      <w:r w:rsidRPr="003E5C3C">
        <w:t xml:space="preserve"> = </w:t>
      </w:r>
      <w:proofErr w:type="spellStart"/>
      <w:r w:rsidRPr="003E5C3C">
        <w:t>Ко</w:t>
      </w:r>
      <w:proofErr w:type="gramStart"/>
      <w:r w:rsidRPr="003E5C3C">
        <w:t>.с</w:t>
      </w:r>
      <w:proofErr w:type="gramEnd"/>
      <w:r w:rsidRPr="003E5C3C">
        <w:t>р.рг</w:t>
      </w:r>
      <w:proofErr w:type="spellEnd"/>
      <w:r w:rsidRPr="003E5C3C">
        <w:t xml:space="preserve"> </w:t>
      </w:r>
      <w:proofErr w:type="spellStart"/>
      <w:r w:rsidRPr="003E5C3C">
        <w:t>x</w:t>
      </w:r>
      <w:proofErr w:type="spellEnd"/>
      <w:r w:rsidRPr="003E5C3C">
        <w:t xml:space="preserve"> </w:t>
      </w:r>
      <w:proofErr w:type="spellStart"/>
      <w:r w:rsidRPr="003E5C3C">
        <w:t>Пср</w:t>
      </w:r>
      <w:proofErr w:type="spellEnd"/>
      <w:r w:rsidRPr="003E5C3C">
        <w:t>,</w:t>
      </w:r>
    </w:p>
    <w:p w:rsidR="001858FF" w:rsidRPr="003E5C3C" w:rsidRDefault="001858FF" w:rsidP="001858FF">
      <w:pPr>
        <w:ind w:firstLine="480"/>
        <w:textAlignment w:val="baseline"/>
      </w:pPr>
      <w:r w:rsidRPr="003E5C3C">
        <w:t>где:</w:t>
      </w:r>
      <w:r w:rsidRPr="003E5C3C">
        <w:br/>
      </w:r>
      <w:proofErr w:type="spellStart"/>
      <w:r w:rsidRPr="003E5C3C">
        <w:t>Шрг</w:t>
      </w:r>
      <w:proofErr w:type="spellEnd"/>
      <w:r w:rsidRPr="003E5C3C">
        <w:t xml:space="preserve"> - сумма штрафов, планируемая к поступлению в бюджет в расчетном году;</w:t>
      </w:r>
      <w:r w:rsidRPr="003E5C3C">
        <w:br/>
      </w:r>
      <w:proofErr w:type="spellStart"/>
      <w:r w:rsidRPr="003E5C3C">
        <w:t>Ко</w:t>
      </w:r>
      <w:proofErr w:type="gramStart"/>
      <w:r w:rsidRPr="003E5C3C">
        <w:t>.с</w:t>
      </w:r>
      <w:proofErr w:type="gramEnd"/>
      <w:r w:rsidRPr="003E5C3C">
        <w:t>р.рг</w:t>
      </w:r>
      <w:proofErr w:type="spellEnd"/>
      <w:r w:rsidRPr="003E5C3C">
        <w:t xml:space="preserve"> - ожидаемое среднее количество правонарушений каждого вида, планируемых в расчетном году;</w:t>
      </w:r>
      <w:r w:rsidRPr="003E5C3C">
        <w:br/>
      </w:r>
      <w:proofErr w:type="spellStart"/>
      <w:r w:rsidRPr="003E5C3C">
        <w:t>Пср</w:t>
      </w:r>
      <w:proofErr w:type="spellEnd"/>
      <w:r w:rsidRPr="003E5C3C">
        <w:t xml:space="preserve"> - средний размер платежа по каждому виду правонарушений.</w:t>
      </w:r>
      <w:r w:rsidRPr="003E5C3C">
        <w:br/>
        <w:t>Ожидаемое среднее количество правонарушений, планируемых в расчетном году (</w:t>
      </w:r>
      <w:proofErr w:type="spellStart"/>
      <w:r w:rsidRPr="003E5C3C">
        <w:t>Ко</w:t>
      </w:r>
      <w:proofErr w:type="gramStart"/>
      <w:r w:rsidRPr="003E5C3C">
        <w:t>.с</w:t>
      </w:r>
      <w:proofErr w:type="gramEnd"/>
      <w:r w:rsidRPr="003E5C3C">
        <w:t>р.рг</w:t>
      </w:r>
      <w:proofErr w:type="spellEnd"/>
      <w:r w:rsidRPr="003E5C3C">
        <w:t>), рассчитывается по следующей формуле:</w:t>
      </w:r>
      <w:r w:rsidRPr="003E5C3C">
        <w:br/>
      </w:r>
      <w:r w:rsidRPr="003E5C3C">
        <w:br/>
      </w:r>
      <w:r w:rsidRPr="003E5C3C">
        <w:rPr>
          <w:noProof/>
          <w:lang w:eastAsia="ru-RU"/>
        </w:rPr>
        <w:drawing>
          <wp:inline distT="0" distB="0" distL="0" distR="0">
            <wp:extent cx="2619375" cy="533400"/>
            <wp:effectExtent l="0" t="0" r="0" b="0"/>
            <wp:docPr id="2" name="Рисунок 2" descr="https://api.docs.cntd.ru/img/45/02/37/76/0/f8f5dc6f-b3f7-41fa-ac01-6a576def60bf/P002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45/02/37/76/0/f8f5dc6f-b3f7-41fa-ac01-6a576def60bf/P0026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FF" w:rsidRPr="003E5C3C" w:rsidRDefault="001858FF" w:rsidP="001858FF">
      <w:pPr>
        <w:shd w:val="clear" w:color="auto" w:fill="FFFFFF"/>
        <w:textAlignment w:val="baseline"/>
      </w:pPr>
      <w:r w:rsidRPr="003E5C3C">
        <w:t>где:</w:t>
      </w:r>
      <w:r w:rsidRPr="003E5C3C">
        <w:br/>
        <w:t>Ко</w:t>
      </w:r>
      <w:proofErr w:type="gramStart"/>
      <w:r w:rsidRPr="003E5C3C">
        <w:t>.р</w:t>
      </w:r>
      <w:proofErr w:type="gramEnd"/>
      <w:r w:rsidRPr="003E5C3C">
        <w:t>г-1 - количество правонарушений, выявленных в году, предшествующем расчетному году;</w:t>
      </w:r>
      <w:r w:rsidRPr="003E5C3C">
        <w:br/>
        <w:t>Ко.рг-2 - количество правонарушений, выявленных за 2 года до расчетного года;</w:t>
      </w:r>
    </w:p>
    <w:p w:rsidR="001858FF" w:rsidRPr="003E5C3C" w:rsidRDefault="001858FF" w:rsidP="001858FF">
      <w:pPr>
        <w:shd w:val="clear" w:color="auto" w:fill="FFFFFF"/>
        <w:textAlignment w:val="baseline"/>
      </w:pPr>
      <w:r w:rsidRPr="003E5C3C">
        <w:t>Ко</w:t>
      </w:r>
      <w:proofErr w:type="gramStart"/>
      <w:r w:rsidRPr="003E5C3C">
        <w:t>.р</w:t>
      </w:r>
      <w:proofErr w:type="gramEnd"/>
      <w:r w:rsidRPr="003E5C3C">
        <w:t>г-3 - количество правонарушений, выявленных за 3 года до расчетного года.</w:t>
      </w:r>
      <w:r w:rsidRPr="003E5C3C">
        <w:br/>
        <w:t>Средний размер платежа по каждому виду правонарушений (</w:t>
      </w:r>
      <w:proofErr w:type="spellStart"/>
      <w:r w:rsidRPr="003E5C3C">
        <w:t>Пср</w:t>
      </w:r>
      <w:proofErr w:type="spellEnd"/>
      <w:r w:rsidRPr="003E5C3C">
        <w:t>) рассчитывается по следующей формуле:</w:t>
      </w:r>
      <w:r w:rsidRPr="003E5C3C">
        <w:br/>
      </w:r>
    </w:p>
    <w:p w:rsidR="001858FF" w:rsidRDefault="001858FF" w:rsidP="001858FF">
      <w:pPr>
        <w:shd w:val="clear" w:color="auto" w:fill="FFFFFF"/>
        <w:textAlignment w:val="baseline"/>
      </w:pPr>
      <w:r w:rsidRPr="003E5C3C">
        <w:rPr>
          <w:noProof/>
          <w:lang w:eastAsia="ru-RU"/>
        </w:rPr>
        <w:drawing>
          <wp:inline distT="0" distB="0" distL="0" distR="0">
            <wp:extent cx="1533525" cy="495300"/>
            <wp:effectExtent l="0" t="0" r="0" b="0"/>
            <wp:docPr id="3" name="Рисунок 3" descr="https://api.docs.cntd.ru/img/45/02/37/76/0/f8f5dc6f-b3f7-41fa-ac01-6a576def60bf/P002C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i.docs.cntd.ru/img/45/02/37/76/0/f8f5dc6f-b3f7-41fa-ac01-6a576def60bf/P002C000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FF" w:rsidRPr="003E5C3C" w:rsidRDefault="001858FF" w:rsidP="001858FF">
      <w:pPr>
        <w:shd w:val="clear" w:color="auto" w:fill="FFFFFF"/>
        <w:textAlignment w:val="baseline"/>
      </w:pPr>
      <w:r w:rsidRPr="003E5C3C">
        <w:t>где:</w:t>
      </w:r>
      <w:r w:rsidRPr="003E5C3C">
        <w:br/>
      </w:r>
      <w:proofErr w:type="spellStart"/>
      <w:proofErr w:type="gramStart"/>
      <w:r w:rsidRPr="003E5C3C">
        <w:t>П</w:t>
      </w:r>
      <w:proofErr w:type="gramEnd"/>
      <w:r w:rsidRPr="003E5C3C">
        <w:t>min</w:t>
      </w:r>
      <w:proofErr w:type="spellEnd"/>
      <w:r w:rsidRPr="003E5C3C">
        <w:t xml:space="preserve"> - минимальный размер платежа, соответствующий положениям законодательства Российской Федерации;</w:t>
      </w:r>
      <w:r w:rsidRPr="003E5C3C">
        <w:br/>
      </w:r>
      <w:proofErr w:type="spellStart"/>
      <w:r w:rsidRPr="003E5C3C">
        <w:t>Пmax</w:t>
      </w:r>
      <w:proofErr w:type="spellEnd"/>
      <w:r w:rsidRPr="003E5C3C">
        <w:t xml:space="preserve"> - максимальный размер платежа, соответствующий положениям законодательства Российской Федерации.</w:t>
      </w:r>
    </w:p>
    <w:p w:rsidR="001858FF" w:rsidRDefault="001858FF" w:rsidP="001858FF">
      <w:pPr>
        <w:ind w:firstLine="480"/>
        <w:jc w:val="both"/>
        <w:textAlignment w:val="baseline"/>
        <w:rPr>
          <w:shd w:val="clear" w:color="auto" w:fill="FFFFFF"/>
        </w:rPr>
      </w:pPr>
      <w:r w:rsidRPr="003E5C3C">
        <w:rPr>
          <w:shd w:val="clear" w:color="auto" w:fill="FFFFFF"/>
        </w:rPr>
        <w:t>В процессе исполнения бюджета возможна корректировка объема прогноза поступлений доходов от штрафов на сумму превышения (уменьшения) фактического объема их поступления в текущем финансовом году.</w:t>
      </w:r>
    </w:p>
    <w:p w:rsidR="001858FF" w:rsidRPr="003E5C3C" w:rsidRDefault="001858FF" w:rsidP="001858FF">
      <w:pPr>
        <w:ind w:firstLine="480"/>
        <w:textAlignment w:val="baseline"/>
      </w:pPr>
    </w:p>
    <w:p w:rsidR="001858FF" w:rsidRDefault="001858FF" w:rsidP="001858FF">
      <w:pPr>
        <w:shd w:val="clear" w:color="auto" w:fill="FFFFFF"/>
        <w:spacing w:line="315" w:lineRule="atLeast"/>
        <w:jc w:val="both"/>
        <w:textAlignment w:val="baseline"/>
      </w:pPr>
      <w:r w:rsidRPr="00D24FEA">
        <w:t>б) При расчете прогнозного объема поступлений по штрафам, кроме случая, указанного в подпункте «а» пункта 2.</w:t>
      </w:r>
      <w:r>
        <w:t>7</w:t>
      </w:r>
      <w:r w:rsidRPr="00D24FEA">
        <w:t xml:space="preserve"> учитываются следующие показатели:</w:t>
      </w:r>
    </w:p>
    <w:p w:rsidR="001858FF" w:rsidRPr="003E5C3C" w:rsidRDefault="001858FF" w:rsidP="001858FF">
      <w:pPr>
        <w:shd w:val="clear" w:color="auto" w:fill="FFFFFF"/>
        <w:spacing w:line="315" w:lineRule="atLeast"/>
        <w:jc w:val="both"/>
        <w:textAlignment w:val="baseline"/>
      </w:pPr>
      <w:r w:rsidRPr="003E5C3C">
        <w:t>-</w:t>
      </w:r>
      <w:r w:rsidRPr="003E5C3C">
        <w:rPr>
          <w:shd w:val="clear" w:color="auto" w:fill="FFFFFF"/>
        </w:rPr>
        <w:t xml:space="preserve"> количества штрафов по видам и размерам платежа за каждый вид штрафа</w:t>
      </w:r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spacing w:val="2"/>
        </w:rPr>
        <w:t>Для расчета прогнозируемого объема поступлений доходов используется метод прямого расчета.</w:t>
      </w:r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spacing w:val="2"/>
        </w:rPr>
        <w:br/>
        <w:t>Расчет прогнозируемых поступлений производится по формуле:</w:t>
      </w:r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spacing w:val="2"/>
        </w:rPr>
        <w:br/>
      </w:r>
      <w:r w:rsidRPr="00416F6F">
        <w:rPr>
          <w:noProof/>
          <w:spacing w:val="2"/>
        </w:rPr>
        <w:t xml:space="preserve">        </w:t>
      </w:r>
      <w:r w:rsidRPr="00416F6F">
        <w:rPr>
          <w:noProof/>
          <w:spacing w:val="2"/>
          <w:lang w:eastAsia="ru-RU"/>
        </w:rPr>
        <w:drawing>
          <wp:inline distT="0" distB="0" distL="0" distR="0">
            <wp:extent cx="1352550" cy="323850"/>
            <wp:effectExtent l="0" t="0" r="0" b="0"/>
            <wp:docPr id="4" name="Рисунок 1" descr="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управление делами Администрации Волгоградской области (с изменениями на 8 феврал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управление делами Администрации Волгоградской области (с изменениями на 8 февраля 2019 года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FF" w:rsidRPr="00416F6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spacing w:val="2"/>
        </w:rPr>
        <w:br/>
        <w:t xml:space="preserve">        </w:t>
      </w:r>
      <w:proofErr w:type="spellStart"/>
      <w:r w:rsidRPr="00416F6F">
        <w:rPr>
          <w:spacing w:val="2"/>
        </w:rPr>
        <w:t>Пв</w:t>
      </w:r>
      <w:proofErr w:type="spellEnd"/>
      <w:r w:rsidRPr="00416F6F">
        <w:rPr>
          <w:spacing w:val="2"/>
        </w:rPr>
        <w:t xml:space="preserve"> - прогнозный показатель поступлений </w:t>
      </w:r>
      <w:r>
        <w:rPr>
          <w:spacing w:val="2"/>
        </w:rPr>
        <w:t>штрафов</w:t>
      </w:r>
      <w:r w:rsidRPr="00416F6F">
        <w:rPr>
          <w:spacing w:val="2"/>
        </w:rPr>
        <w:t>;</w:t>
      </w:r>
    </w:p>
    <w:p w:rsidR="001858FF" w:rsidRPr="00C70FCF" w:rsidRDefault="001858FF" w:rsidP="001858F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416F6F">
        <w:rPr>
          <w:color w:val="2D2D2D"/>
          <w:spacing w:val="2"/>
        </w:rPr>
        <w:br/>
      </w:r>
      <w:r w:rsidRPr="00C70FCF">
        <w:rPr>
          <w:spacing w:val="2"/>
        </w:rPr>
        <w:t xml:space="preserve">       </w:t>
      </w:r>
      <w:proofErr w:type="spellStart"/>
      <w:r w:rsidRPr="00C70FCF">
        <w:rPr>
          <w:spacing w:val="2"/>
        </w:rPr>
        <w:t>Пв</w:t>
      </w:r>
      <w:proofErr w:type="gramStart"/>
      <w:r w:rsidRPr="00C70FCF">
        <w:rPr>
          <w:spacing w:val="2"/>
        </w:rPr>
        <w:t>i</w:t>
      </w:r>
      <w:proofErr w:type="spellEnd"/>
      <w:proofErr w:type="gramEnd"/>
      <w:r w:rsidRPr="00C70FCF">
        <w:rPr>
          <w:spacing w:val="2"/>
        </w:rPr>
        <w:t xml:space="preserve"> - размер каждого i-го платежа от штрафов, поступивших в текущем финансовом году.</w:t>
      </w:r>
    </w:p>
    <w:p w:rsidR="001858FF" w:rsidRPr="00D24FEA" w:rsidRDefault="001858FF" w:rsidP="001858FF">
      <w:pPr>
        <w:shd w:val="clear" w:color="auto" w:fill="FFFFFF"/>
        <w:spacing w:line="315" w:lineRule="atLeast"/>
        <w:jc w:val="both"/>
        <w:textAlignment w:val="baseline"/>
      </w:pPr>
    </w:p>
    <w:p w:rsidR="001858FF" w:rsidRPr="0015566E" w:rsidRDefault="001858FF" w:rsidP="001858FF">
      <w:pPr>
        <w:ind w:firstLine="567"/>
        <w:jc w:val="both"/>
      </w:pPr>
      <w:r>
        <w:t>2.8</w:t>
      </w:r>
      <w:r w:rsidRPr="00ED06D1">
        <w:t xml:space="preserve">. </w:t>
      </w:r>
      <w:r w:rsidRPr="0015566E">
        <w:t>При расчете прогнозного объема поступлений от компенсации затрат государства учитываются следующие показатели:</w:t>
      </w:r>
    </w:p>
    <w:p w:rsidR="001858FF" w:rsidRPr="0015566E" w:rsidRDefault="001858FF" w:rsidP="001858FF">
      <w:pPr>
        <w:ind w:firstLine="567"/>
        <w:jc w:val="both"/>
      </w:pPr>
      <w:r w:rsidRPr="0015566E">
        <w:t>- объем поступлений доходов от компенсации затрат государства;</w:t>
      </w:r>
    </w:p>
    <w:p w:rsidR="001858FF" w:rsidRPr="0015566E" w:rsidRDefault="001858FF" w:rsidP="001858FF">
      <w:pPr>
        <w:ind w:firstLine="567"/>
        <w:jc w:val="both"/>
      </w:pPr>
      <w:r w:rsidRPr="0015566E">
        <w:t>- фактические поступления доходов от компенсации затрат государства в бюджет за полугодие текущего года;</w:t>
      </w:r>
    </w:p>
    <w:p w:rsidR="001858FF" w:rsidRPr="0015566E" w:rsidRDefault="001858FF" w:rsidP="001858FF">
      <w:pPr>
        <w:ind w:firstLine="567"/>
        <w:jc w:val="both"/>
      </w:pPr>
      <w:r w:rsidRPr="0015566E">
        <w:t xml:space="preserve">- коэффициент </w:t>
      </w:r>
      <w:proofErr w:type="spellStart"/>
      <w:r w:rsidRPr="0015566E">
        <w:t>досчета</w:t>
      </w:r>
      <w:proofErr w:type="spellEnd"/>
      <w:r w:rsidRPr="0015566E">
        <w:t xml:space="preserve"> до ожидаемых поступлений текущего года, коэффициент ожидаемого роста поступлений в очередном финансовом году</w:t>
      </w:r>
    </w:p>
    <w:p w:rsidR="001858FF" w:rsidRPr="0015566E" w:rsidRDefault="001858FF" w:rsidP="001858FF">
      <w:pPr>
        <w:ind w:firstLine="567"/>
        <w:jc w:val="both"/>
      </w:pPr>
      <w:r w:rsidRPr="0015566E">
        <w:t xml:space="preserve">Доходы от компенсации затрат государства. Объем поступлений доходов от компенсации затрат государства в бюджет </w:t>
      </w:r>
      <w:r>
        <w:t>поселения</w:t>
      </w:r>
      <w:r w:rsidRPr="0015566E">
        <w:t xml:space="preserve"> рассчитывается методом индексации: </w:t>
      </w:r>
    </w:p>
    <w:p w:rsidR="001858FF" w:rsidRPr="0015566E" w:rsidRDefault="001858FF" w:rsidP="001858FF">
      <w:pPr>
        <w:ind w:firstLine="567"/>
        <w:jc w:val="both"/>
      </w:pPr>
      <w:proofErr w:type="spellStart"/>
      <w:r w:rsidRPr="0015566E">
        <w:t>Допуочг</w:t>
      </w:r>
      <w:proofErr w:type="spellEnd"/>
      <w:r w:rsidRPr="0015566E">
        <w:t xml:space="preserve"> = Допу1птг * КД * К12, </w:t>
      </w:r>
    </w:p>
    <w:p w:rsidR="001858FF" w:rsidRPr="0015566E" w:rsidRDefault="001858FF" w:rsidP="001858FF">
      <w:pPr>
        <w:ind w:firstLine="567"/>
        <w:jc w:val="both"/>
      </w:pPr>
      <w:r w:rsidRPr="0015566E">
        <w:t xml:space="preserve">где </w:t>
      </w:r>
      <w:proofErr w:type="spellStart"/>
      <w:r w:rsidRPr="0015566E">
        <w:t>Допуочг</w:t>
      </w:r>
      <w:proofErr w:type="spellEnd"/>
      <w:r w:rsidRPr="0015566E">
        <w:t xml:space="preserve"> – объем поступлений доходов от компенсации затрат государства; </w:t>
      </w:r>
    </w:p>
    <w:p w:rsidR="001858FF" w:rsidRPr="0015566E" w:rsidRDefault="001858FF" w:rsidP="001858FF">
      <w:pPr>
        <w:ind w:firstLine="567"/>
        <w:jc w:val="both"/>
      </w:pPr>
      <w:r w:rsidRPr="0015566E">
        <w:t xml:space="preserve">Допу1птг – фактические поступления доходов от компенсации затрат государства в бюджет за полугодие текущего года; </w:t>
      </w:r>
    </w:p>
    <w:p w:rsidR="001858FF" w:rsidRPr="0015566E" w:rsidRDefault="001858FF" w:rsidP="001858FF">
      <w:pPr>
        <w:ind w:firstLine="567"/>
        <w:jc w:val="both"/>
      </w:pPr>
      <w:r w:rsidRPr="0015566E">
        <w:t xml:space="preserve">КД – коэффициент </w:t>
      </w:r>
      <w:proofErr w:type="spellStart"/>
      <w:r w:rsidRPr="0015566E">
        <w:t>досчета</w:t>
      </w:r>
      <w:proofErr w:type="spellEnd"/>
      <w:r w:rsidRPr="0015566E">
        <w:t xml:space="preserve"> до ожидаемых поступлений текущего года (2,0); </w:t>
      </w:r>
    </w:p>
    <w:p w:rsidR="001858FF" w:rsidRDefault="001858FF" w:rsidP="001858FF">
      <w:pPr>
        <w:tabs>
          <w:tab w:val="left" w:pos="1560"/>
          <w:tab w:val="left" w:pos="1701"/>
          <w:tab w:val="left" w:pos="8364"/>
        </w:tabs>
        <w:ind w:firstLine="567"/>
      </w:pPr>
      <w:r w:rsidRPr="0015566E">
        <w:t>К12 – коэффициент ожидаемого роста поступлений в очередном финансовом году</w:t>
      </w:r>
    </w:p>
    <w:p w:rsidR="001858FF" w:rsidRDefault="001858FF" w:rsidP="001858FF">
      <w:pPr>
        <w:tabs>
          <w:tab w:val="left" w:pos="1560"/>
          <w:tab w:val="left" w:pos="1701"/>
          <w:tab w:val="left" w:pos="8364"/>
        </w:tabs>
        <w:ind w:firstLine="567"/>
      </w:pPr>
    </w:p>
    <w:p w:rsidR="001858FF" w:rsidRPr="00AE6276" w:rsidRDefault="001858FF" w:rsidP="001858FF">
      <w:pPr>
        <w:ind w:left="360"/>
      </w:pPr>
      <w:r>
        <w:rPr>
          <w:iCs/>
        </w:rPr>
        <w:t>2.9</w:t>
      </w:r>
      <w:r w:rsidRPr="00ED06D1">
        <w:rPr>
          <w:iCs/>
        </w:rPr>
        <w:t xml:space="preserve">. </w:t>
      </w:r>
      <w:r w:rsidRPr="00AE6276">
        <w:t>При расчете прогнозного объема  доходов поступающих в порядке возмещения расходов учитываются следующие показатели:</w:t>
      </w:r>
    </w:p>
    <w:p w:rsidR="001858FF" w:rsidRPr="00AE6276" w:rsidRDefault="001858FF" w:rsidP="001858FF">
      <w:pPr>
        <w:ind w:firstLine="567"/>
        <w:jc w:val="both"/>
      </w:pPr>
      <w:r w:rsidRPr="00AE6276">
        <w:rPr>
          <w:iCs/>
        </w:rPr>
        <w:t xml:space="preserve">- </w:t>
      </w:r>
      <w:r w:rsidRPr="00AE6276">
        <w:t>Количество договоров на возмещение расходов;</w:t>
      </w:r>
    </w:p>
    <w:p w:rsidR="001858FF" w:rsidRPr="00AE6276" w:rsidRDefault="001858FF" w:rsidP="001858FF">
      <w:pPr>
        <w:ind w:firstLine="567"/>
        <w:jc w:val="both"/>
        <w:rPr>
          <w:iCs/>
        </w:rPr>
      </w:pPr>
      <w:r w:rsidRPr="00AE6276">
        <w:t>- коэффициент индексации базовой ставки на возмещение расходов</w:t>
      </w:r>
    </w:p>
    <w:p w:rsidR="001858FF" w:rsidRPr="00AE6276" w:rsidRDefault="001858FF" w:rsidP="001858FF">
      <w:pPr>
        <w:ind w:firstLine="567"/>
        <w:jc w:val="both"/>
      </w:pPr>
      <w:r w:rsidRPr="00AE6276">
        <w:t xml:space="preserve">Доходы, поступающие в порядке возмещения расходов, понесенных в связи с эксплуатацией </w:t>
      </w:r>
      <w:r>
        <w:t xml:space="preserve">муниципального </w:t>
      </w:r>
      <w:r w:rsidRPr="00AE6276">
        <w:t xml:space="preserve">имущества </w:t>
      </w:r>
      <w:r>
        <w:t>поселений</w:t>
      </w:r>
      <w:r w:rsidRPr="00AE6276">
        <w:t xml:space="preserve"> производиться методом прямого расчета:</w:t>
      </w:r>
    </w:p>
    <w:p w:rsidR="001858FF" w:rsidRPr="00AE6276" w:rsidRDefault="001858FF" w:rsidP="001858FF">
      <w:pPr>
        <w:spacing w:line="240" w:lineRule="atLeast"/>
        <w:ind w:firstLine="567"/>
        <w:jc w:val="both"/>
      </w:pPr>
      <w:proofErr w:type="spellStart"/>
      <w:r w:rsidRPr="00AE6276">
        <w:t>ВрИ</w:t>
      </w:r>
      <w:proofErr w:type="spellEnd"/>
      <w:r w:rsidRPr="00AE6276">
        <w:t xml:space="preserve"> =</w:t>
      </w:r>
      <m:oMath>
        <m:r>
          <w:rPr>
            <w:rFonts w:ascii="Cambria Math" w:hAnsi="Cambria Math"/>
          </w:rPr>
          <m:t xml:space="preserve"> </m:t>
        </m:r>
        <m:nary>
          <m:naryPr>
            <m:chr m:val="∑"/>
            <m:grow m:val="on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/>
              </w:rPr>
              <m:t>i=1</m:t>
            </m:r>
          </m:sub>
          <m:sup>
            <m:r>
              <w:rPr>
                <w:rFonts w:ascii="Cambria Math" w:eastAsia="Cambria Math" w:hAnsi="Cambria Math"/>
              </w:rPr>
              <m:t>n</m:t>
            </m:r>
          </m:sup>
          <m:e/>
        </m:nary>
      </m:oMath>
      <w:r w:rsidRPr="00AE6276">
        <w:t>(Нп х</w:t>
      </w:r>
      <w:proofErr w:type="gramStart"/>
      <w:r w:rsidRPr="00AE6276">
        <w:t xml:space="preserve"> К</w:t>
      </w:r>
      <w:proofErr w:type="gramEnd"/>
      <w:r w:rsidRPr="00AE6276">
        <w:t xml:space="preserve"> х 12 месяцев),</w:t>
      </w:r>
    </w:p>
    <w:p w:rsidR="001858FF" w:rsidRPr="00AE6276" w:rsidRDefault="001858FF" w:rsidP="001858FF">
      <w:pPr>
        <w:ind w:firstLine="567"/>
        <w:jc w:val="both"/>
      </w:pPr>
      <w:r w:rsidRPr="00AE6276">
        <w:t xml:space="preserve">где </w:t>
      </w:r>
      <w:proofErr w:type="spellStart"/>
      <w:r w:rsidRPr="00AE6276">
        <w:t>ВрИ</w:t>
      </w:r>
      <w:proofErr w:type="spellEnd"/>
      <w:r w:rsidRPr="00AE6276">
        <w:t xml:space="preserve"> - прогноз поступления доходов от возмещения расходов, понесенных в связи с эксплуатацией имущества;</w:t>
      </w:r>
    </w:p>
    <w:p w:rsidR="001858FF" w:rsidRPr="00AE6276" w:rsidRDefault="001858FF" w:rsidP="001858FF">
      <w:pPr>
        <w:ind w:firstLine="567"/>
        <w:jc w:val="both"/>
      </w:pPr>
      <w:r w:rsidRPr="00AE6276">
        <w:rPr>
          <w:lang w:val="en-US"/>
        </w:rPr>
        <w:t>n</w:t>
      </w:r>
      <w:r w:rsidRPr="00AE6276">
        <w:t xml:space="preserve"> – Количество договоров на возмещение расходов, понесенных в связи с эксплуатацией имущества; </w:t>
      </w:r>
    </w:p>
    <w:p w:rsidR="001858FF" w:rsidRPr="00AE6276" w:rsidRDefault="001858FF" w:rsidP="001858FF">
      <w:pPr>
        <w:ind w:firstLine="567"/>
        <w:jc w:val="both"/>
      </w:pPr>
      <w:proofErr w:type="spellStart"/>
      <w:r w:rsidRPr="00AE6276">
        <w:t>Нп</w:t>
      </w:r>
      <w:proofErr w:type="spellEnd"/>
      <w:r w:rsidRPr="00AE6276">
        <w:t xml:space="preserve"> - сумма начисленных платежей по возмещению расходов, понесенных в связи с эксплуатацией имущества за месяц;</w:t>
      </w:r>
    </w:p>
    <w:p w:rsidR="001858FF" w:rsidRPr="00AE6276" w:rsidRDefault="001858FF" w:rsidP="001858FF">
      <w:pPr>
        <w:ind w:firstLine="567"/>
        <w:jc w:val="both"/>
      </w:pPr>
      <w:proofErr w:type="gramStart"/>
      <w:r w:rsidRPr="00AE6276">
        <w:t>К</w:t>
      </w:r>
      <w:proofErr w:type="gramEnd"/>
      <w:r w:rsidRPr="00AE6276">
        <w:t xml:space="preserve"> - </w:t>
      </w:r>
      <w:proofErr w:type="gramStart"/>
      <w:r w:rsidRPr="00AE6276">
        <w:t>коэффициент</w:t>
      </w:r>
      <w:proofErr w:type="gramEnd"/>
      <w:r w:rsidRPr="00AE6276">
        <w:t xml:space="preserve"> индексации базовой ставки на возмещение расходов, понесенных в связи с эксплуатацией имущества на прогнозируемый финансовый год;</w:t>
      </w:r>
    </w:p>
    <w:p w:rsidR="001858FF" w:rsidRPr="00ED06D1" w:rsidRDefault="001858FF" w:rsidP="001858FF">
      <w:pPr>
        <w:tabs>
          <w:tab w:val="left" w:pos="1560"/>
          <w:tab w:val="left" w:pos="1701"/>
          <w:tab w:val="left" w:pos="8364"/>
        </w:tabs>
        <w:ind w:firstLine="567"/>
        <w:jc w:val="both"/>
      </w:pPr>
      <w:r>
        <w:t>2.10</w:t>
      </w:r>
      <w:r w:rsidRPr="00ED06D1">
        <w:t xml:space="preserve">. Прочие безвозмездные поступления в бюджеты поселений, поступления от денежных пожертвований предоставляемых физическими </w:t>
      </w:r>
      <w:r>
        <w:t xml:space="preserve">и юридическими </w:t>
      </w:r>
      <w:r w:rsidRPr="00ED06D1">
        <w:t xml:space="preserve">лицами получателям средств бюджетов поселений, </w:t>
      </w:r>
      <w:r w:rsidRPr="00ED06D1">
        <w:rPr>
          <w:color w:val="000000"/>
        </w:rPr>
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</w:r>
      <w:r w:rsidRPr="00ED06D1">
        <w:t xml:space="preserve">  рассчитывается </w:t>
      </w:r>
      <w:r>
        <w:t xml:space="preserve">методом </w:t>
      </w:r>
      <w:r w:rsidRPr="00AE6276">
        <w:t>индексации</w:t>
      </w:r>
      <w:r w:rsidRPr="00ED06D1">
        <w:t xml:space="preserve"> по формуле: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ПрБезв</w:t>
      </w:r>
      <w:proofErr w:type="spellEnd"/>
      <w:r w:rsidRPr="00ED06D1">
        <w:t xml:space="preserve">. = </w:t>
      </w:r>
      <w:proofErr w:type="spellStart"/>
      <w:r w:rsidRPr="00ED06D1">
        <w:t>Фпост</w:t>
      </w:r>
      <w:proofErr w:type="spellEnd"/>
      <w:r w:rsidRPr="00ED06D1">
        <w:t xml:space="preserve">. * КД * К12, </w:t>
      </w:r>
    </w:p>
    <w:p w:rsidR="001858FF" w:rsidRPr="00ED06D1" w:rsidRDefault="001858FF" w:rsidP="001858FF">
      <w:pPr>
        <w:ind w:firstLine="567"/>
        <w:jc w:val="both"/>
      </w:pPr>
      <w:r w:rsidRPr="00ED06D1">
        <w:t xml:space="preserve">где </w:t>
      </w:r>
      <w:proofErr w:type="spellStart"/>
      <w:r w:rsidRPr="00ED06D1">
        <w:t>ПрБезв</w:t>
      </w:r>
      <w:proofErr w:type="spellEnd"/>
      <w:r w:rsidRPr="00ED06D1">
        <w:t xml:space="preserve">. – объем безвозмездных поступлений; </w:t>
      </w:r>
    </w:p>
    <w:p w:rsidR="001858FF" w:rsidRPr="00ED06D1" w:rsidRDefault="001858FF" w:rsidP="001858FF">
      <w:pPr>
        <w:ind w:firstLine="567"/>
        <w:jc w:val="both"/>
      </w:pPr>
      <w:proofErr w:type="spellStart"/>
      <w:r w:rsidRPr="00ED06D1">
        <w:t>Фпост</w:t>
      </w:r>
      <w:proofErr w:type="spellEnd"/>
      <w:r w:rsidRPr="00ED06D1">
        <w:t xml:space="preserve">. – фактические  безвозмездные поступления в бюджет за полугодие текущего года; </w:t>
      </w:r>
    </w:p>
    <w:p w:rsidR="001858FF" w:rsidRPr="00ED06D1" w:rsidRDefault="001858FF" w:rsidP="001858FF">
      <w:pPr>
        <w:ind w:firstLine="567"/>
        <w:jc w:val="both"/>
      </w:pPr>
      <w:r w:rsidRPr="00ED06D1">
        <w:t xml:space="preserve">КД – коэффициент </w:t>
      </w:r>
      <w:proofErr w:type="spellStart"/>
      <w:r w:rsidRPr="00ED06D1">
        <w:t>досчета</w:t>
      </w:r>
      <w:proofErr w:type="spellEnd"/>
      <w:r w:rsidRPr="00ED06D1">
        <w:t xml:space="preserve"> до ожидаемых поступлений текущего года (2,0); </w:t>
      </w:r>
    </w:p>
    <w:p w:rsidR="001858FF" w:rsidRPr="00ED06D1" w:rsidRDefault="001858FF" w:rsidP="001858F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2.11</w:t>
      </w:r>
      <w:r w:rsidRPr="00ED06D1">
        <w:t xml:space="preserve">. </w:t>
      </w:r>
      <w:r w:rsidRPr="00ED06D1">
        <w:rPr>
          <w:rFonts w:eastAsiaTheme="minorHAnsi"/>
          <w:lang w:eastAsia="en-US"/>
        </w:rPr>
        <w:t>Прогнозирование поступлений в бюджет поселения государственной пошлины осуществляется исходя из ожидаемого поступления государственной пошлины за текущий 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Налоговым кодексом Российской Федерации.</w:t>
      </w:r>
    </w:p>
    <w:p w:rsidR="001858FF" w:rsidRPr="00ED06D1" w:rsidRDefault="001858FF" w:rsidP="001858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>Прогнозирование государственной пошлины производится по следующей формуле:</w:t>
      </w:r>
    </w:p>
    <w:p w:rsidR="001858FF" w:rsidRPr="00ED06D1" w:rsidRDefault="001858FF" w:rsidP="001858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ED06D1">
        <w:rPr>
          <w:rFonts w:eastAsiaTheme="minorHAnsi"/>
          <w:lang w:eastAsia="en-US"/>
        </w:rPr>
        <w:t>П</w:t>
      </w:r>
      <w:proofErr w:type="gramEnd"/>
      <w:r w:rsidRPr="00ED06D1">
        <w:rPr>
          <w:rFonts w:eastAsiaTheme="minorHAnsi"/>
          <w:lang w:eastAsia="en-US"/>
        </w:rPr>
        <w:t xml:space="preserve"> = (Ф </w:t>
      </w:r>
      <w:proofErr w:type="spellStart"/>
      <w:r w:rsidRPr="00ED06D1">
        <w:rPr>
          <w:rFonts w:eastAsiaTheme="minorHAnsi"/>
          <w:lang w:eastAsia="en-US"/>
        </w:rPr>
        <w:t>х</w:t>
      </w:r>
      <w:proofErr w:type="spellEnd"/>
      <w:r w:rsidRPr="00ED06D1">
        <w:rPr>
          <w:rFonts w:eastAsiaTheme="minorHAnsi"/>
          <w:lang w:eastAsia="en-US"/>
        </w:rPr>
        <w:t xml:space="preserve"> К1) +/-Д, где</w:t>
      </w:r>
    </w:p>
    <w:p w:rsidR="001858FF" w:rsidRPr="00ED06D1" w:rsidRDefault="001858FF" w:rsidP="001858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ED06D1">
        <w:rPr>
          <w:rFonts w:eastAsiaTheme="minorHAnsi"/>
          <w:lang w:eastAsia="en-US"/>
        </w:rPr>
        <w:t>П</w:t>
      </w:r>
      <w:proofErr w:type="gramEnd"/>
      <w:r w:rsidRPr="00ED06D1">
        <w:rPr>
          <w:rFonts w:eastAsiaTheme="minorHAnsi"/>
          <w:lang w:eastAsia="en-US"/>
        </w:rPr>
        <w:t xml:space="preserve"> - сумма госпошлины, прогнозируемая к поступлению в бюджет поселения;</w:t>
      </w:r>
    </w:p>
    <w:p w:rsidR="001858FF" w:rsidRPr="00ED06D1" w:rsidRDefault="001858FF" w:rsidP="001858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>Ф - ожидаемое поступление госпошлины в текущем году;</w:t>
      </w:r>
    </w:p>
    <w:p w:rsidR="001858FF" w:rsidRPr="00ED06D1" w:rsidRDefault="001858FF" w:rsidP="001858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>К</w:t>
      </w:r>
      <w:proofErr w:type="gramStart"/>
      <w:r w:rsidRPr="00ED06D1">
        <w:rPr>
          <w:rFonts w:eastAsiaTheme="minorHAnsi"/>
          <w:lang w:eastAsia="en-US"/>
        </w:rPr>
        <w:t>1</w:t>
      </w:r>
      <w:proofErr w:type="gramEnd"/>
      <w:r w:rsidRPr="00ED06D1">
        <w:rPr>
          <w:rFonts w:eastAsiaTheme="minorHAnsi"/>
          <w:lang w:eastAsia="en-US"/>
        </w:rPr>
        <w:t xml:space="preserve"> - коэффициент, характеризующий динамику поступлений в текущем году по сравнению с отчетным годом;</w:t>
      </w:r>
    </w:p>
    <w:p w:rsidR="001858FF" w:rsidRPr="00ED06D1" w:rsidRDefault="001858FF" w:rsidP="001858F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 xml:space="preserve">Д - дополнительные (выпадающие) доходы бюджета по госпошлине </w:t>
      </w:r>
      <w:proofErr w:type="gramStart"/>
      <w:r w:rsidRPr="00ED06D1">
        <w:rPr>
          <w:rFonts w:eastAsiaTheme="minorHAnsi"/>
          <w:lang w:eastAsia="en-US"/>
        </w:rPr>
        <w:t>в</w:t>
      </w:r>
      <w:proofErr w:type="gramEnd"/>
    </w:p>
    <w:p w:rsidR="001858FF" w:rsidRPr="00ED06D1" w:rsidRDefault="001858FF" w:rsidP="001858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 xml:space="preserve">прогнозируемом году, </w:t>
      </w:r>
      <w:proofErr w:type="gramStart"/>
      <w:r w:rsidRPr="00ED06D1">
        <w:rPr>
          <w:rFonts w:eastAsiaTheme="minorHAnsi"/>
          <w:lang w:eastAsia="en-US"/>
        </w:rPr>
        <w:t>связанные</w:t>
      </w:r>
      <w:proofErr w:type="gramEnd"/>
      <w:r w:rsidRPr="00ED06D1">
        <w:rPr>
          <w:rFonts w:eastAsiaTheme="minorHAnsi"/>
          <w:lang w:eastAsia="en-US"/>
        </w:rPr>
        <w:t xml:space="preserve"> с изменениями налогового и бюджетного</w:t>
      </w:r>
    </w:p>
    <w:p w:rsidR="001858FF" w:rsidRDefault="001858FF" w:rsidP="001858FF">
      <w:pPr>
        <w:jc w:val="both"/>
        <w:rPr>
          <w:rFonts w:eastAsiaTheme="minorHAnsi"/>
          <w:lang w:eastAsia="en-US"/>
        </w:rPr>
      </w:pPr>
      <w:r w:rsidRPr="00ED06D1">
        <w:rPr>
          <w:rFonts w:eastAsiaTheme="minorHAnsi"/>
          <w:lang w:eastAsia="en-US"/>
        </w:rPr>
        <w:t>законодательства.</w:t>
      </w:r>
    </w:p>
    <w:p w:rsidR="001858FF" w:rsidRPr="00AE6276" w:rsidRDefault="001858FF" w:rsidP="001858FF">
      <w:pPr>
        <w:ind w:firstLine="567"/>
        <w:jc w:val="both"/>
      </w:pPr>
      <w:r>
        <w:t xml:space="preserve">2.12. </w:t>
      </w:r>
      <w:r w:rsidRPr="00AE6276">
        <w:t xml:space="preserve">Прочие неналоговые доходы бюджетов </w:t>
      </w:r>
      <w:r>
        <w:t xml:space="preserve">сельских поселений </w:t>
      </w:r>
      <w:r w:rsidRPr="00AE6276">
        <w:t>рассчитывается методом индексации:</w:t>
      </w:r>
    </w:p>
    <w:p w:rsidR="001858FF" w:rsidRPr="00AE6276" w:rsidRDefault="001858FF" w:rsidP="001858FF">
      <w:pPr>
        <w:ind w:firstLine="567"/>
        <w:jc w:val="both"/>
      </w:pPr>
      <w:proofErr w:type="spellStart"/>
      <w:r w:rsidRPr="00AE6276">
        <w:t>Прненал.=Фпост</w:t>
      </w:r>
      <w:proofErr w:type="spellEnd"/>
      <w:r w:rsidRPr="00AE6276">
        <w:t>*КД*К12,</w:t>
      </w:r>
    </w:p>
    <w:p w:rsidR="001858FF" w:rsidRPr="00AE6276" w:rsidRDefault="001858FF" w:rsidP="001858FF">
      <w:pPr>
        <w:ind w:firstLine="567"/>
        <w:jc w:val="both"/>
      </w:pPr>
      <w:r w:rsidRPr="00AE6276">
        <w:t xml:space="preserve">Где </w:t>
      </w:r>
      <w:proofErr w:type="spellStart"/>
      <w:r w:rsidRPr="00AE6276">
        <w:t>ПР</w:t>
      </w:r>
      <w:proofErr w:type="gramStart"/>
      <w:r w:rsidRPr="00AE6276">
        <w:t>.н</w:t>
      </w:r>
      <w:proofErr w:type="gramEnd"/>
      <w:r w:rsidRPr="00AE6276">
        <w:t>енал</w:t>
      </w:r>
      <w:proofErr w:type="spellEnd"/>
      <w:r w:rsidRPr="00AE6276">
        <w:t>.- объем прочих неналоговых поступлений;</w:t>
      </w:r>
    </w:p>
    <w:p w:rsidR="001858FF" w:rsidRPr="00AE6276" w:rsidRDefault="001858FF" w:rsidP="001858FF">
      <w:pPr>
        <w:ind w:firstLine="567"/>
        <w:jc w:val="both"/>
      </w:pPr>
      <w:proofErr w:type="spellStart"/>
      <w:r w:rsidRPr="00AE6276">
        <w:t>Фпос</w:t>
      </w:r>
      <w:proofErr w:type="gramStart"/>
      <w:r w:rsidRPr="00AE6276">
        <w:t>т</w:t>
      </w:r>
      <w:proofErr w:type="spellEnd"/>
      <w:r w:rsidRPr="00AE6276">
        <w:t>-</w:t>
      </w:r>
      <w:proofErr w:type="gramEnd"/>
      <w:r w:rsidRPr="00AE6276">
        <w:t xml:space="preserve"> фактические прочие неналоговые поступления в бюджет за полугодие текущего года;</w:t>
      </w:r>
    </w:p>
    <w:p w:rsidR="001858FF" w:rsidRPr="00AE6276" w:rsidRDefault="001858FF" w:rsidP="001858FF">
      <w:pPr>
        <w:ind w:firstLine="567"/>
        <w:jc w:val="both"/>
      </w:pPr>
      <w:r w:rsidRPr="00AE6276">
        <w:t xml:space="preserve">КД </w:t>
      </w:r>
      <w:proofErr w:type="gramStart"/>
      <w:r w:rsidRPr="00AE6276">
        <w:t>–к</w:t>
      </w:r>
      <w:proofErr w:type="gramEnd"/>
      <w:r w:rsidRPr="00AE6276">
        <w:t xml:space="preserve">оэффициент </w:t>
      </w:r>
      <w:proofErr w:type="spellStart"/>
      <w:r w:rsidRPr="00AE6276">
        <w:t>досчета</w:t>
      </w:r>
      <w:proofErr w:type="spellEnd"/>
      <w:r w:rsidRPr="00AE6276">
        <w:t xml:space="preserve"> до ожидаемых поступлений текущего года (2,0);</w:t>
      </w:r>
    </w:p>
    <w:p w:rsidR="001858FF" w:rsidRPr="00D65348" w:rsidRDefault="001858FF" w:rsidP="001858FF">
      <w:pPr>
        <w:ind w:left="360"/>
        <w:jc w:val="both"/>
      </w:pPr>
      <w:r>
        <w:t xml:space="preserve">    </w:t>
      </w:r>
      <w:r w:rsidRPr="00AE6276">
        <w:t>К12- коэффициент ожидаемого роста поступлен</w:t>
      </w:r>
      <w:r>
        <w:t>ий в очередном финансовом году.</w:t>
      </w:r>
    </w:p>
    <w:p w:rsidR="001858FF" w:rsidRDefault="001858FF" w:rsidP="001858FF">
      <w:pPr>
        <w:jc w:val="both"/>
        <w:rPr>
          <w:rFonts w:eastAsiaTheme="minorHAnsi"/>
          <w:lang w:eastAsia="en-US"/>
        </w:rPr>
      </w:pPr>
    </w:p>
    <w:p w:rsidR="001858FF" w:rsidRPr="00ED06D1" w:rsidRDefault="001858FF" w:rsidP="001858FF">
      <w:pPr>
        <w:ind w:firstLine="567"/>
        <w:jc w:val="both"/>
      </w:pPr>
      <w:r w:rsidRPr="00ED06D1">
        <w:t>2.1</w:t>
      </w:r>
      <w:r>
        <w:t>3</w:t>
      </w:r>
      <w:bookmarkStart w:id="0" w:name="_GoBack"/>
      <w:bookmarkEnd w:id="0"/>
      <w:r w:rsidRPr="00ED06D1">
        <w:t xml:space="preserve">. Прогнозный объем безвозмездных поступлений от других бюджетов бюджетной системы Российской Федерации в бюджет </w:t>
      </w:r>
      <w:r>
        <w:t>Туксинского</w:t>
      </w:r>
      <w:r w:rsidRPr="00ED06D1">
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</w:r>
    </w:p>
    <w:p w:rsidR="001858FF" w:rsidRDefault="001858FF" w:rsidP="00185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58FF" w:rsidRPr="004902B2" w:rsidRDefault="001858FF" w:rsidP="001858FF">
      <w:pPr>
        <w:ind w:firstLine="567"/>
        <w:jc w:val="both"/>
        <w:rPr>
          <w:sz w:val="28"/>
          <w:szCs w:val="28"/>
        </w:rPr>
      </w:pPr>
    </w:p>
    <w:p w:rsidR="001858FF" w:rsidRDefault="001858FF">
      <w:pPr>
        <w:suppressAutoHyphens w:val="0"/>
        <w:spacing w:after="200" w:line="276" w:lineRule="auto"/>
      </w:pPr>
      <w:r>
        <w:br w:type="page"/>
      </w:r>
    </w:p>
    <w:p w:rsidR="001858FF" w:rsidRDefault="001858FF">
      <w:pPr>
        <w:sectPr w:rsidR="001858FF" w:rsidSect="00AE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58FF" w:rsidRPr="00FC0A04" w:rsidRDefault="001858FF" w:rsidP="00E83CDB">
      <w:pPr>
        <w:ind w:left="11227"/>
        <w:jc w:val="right"/>
      </w:pPr>
      <w:r w:rsidRPr="004337B1">
        <w:t>Приложение</w:t>
      </w:r>
      <w:r>
        <w:t xml:space="preserve"> 1</w:t>
      </w:r>
      <w:r w:rsidRPr="004337B1">
        <w:br/>
      </w:r>
    </w:p>
    <w:p w:rsidR="001858FF" w:rsidRPr="004337B1" w:rsidRDefault="001858FF" w:rsidP="001858FF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4337B1">
        <w:rPr>
          <w:b/>
          <w:bCs/>
          <w:spacing w:val="60"/>
          <w:sz w:val="26"/>
          <w:szCs w:val="26"/>
        </w:rPr>
        <w:t>МЕТОДИКА</w:t>
      </w:r>
    </w:p>
    <w:p w:rsidR="001858FF" w:rsidRPr="00FC0A04" w:rsidRDefault="001858FF" w:rsidP="001858FF">
      <w:pPr>
        <w:spacing w:after="240"/>
        <w:jc w:val="center"/>
        <w:rPr>
          <w:b/>
          <w:bCs/>
          <w:sz w:val="26"/>
          <w:szCs w:val="26"/>
        </w:rPr>
      </w:pPr>
      <w:r w:rsidRPr="00FC0A04">
        <w:rPr>
          <w:b/>
          <w:bCs/>
          <w:sz w:val="26"/>
          <w:szCs w:val="26"/>
        </w:rPr>
        <w:t>прогнозирования поступлений доходов в бюджет</w:t>
      </w:r>
      <w:r>
        <w:rPr>
          <w:b/>
          <w:bCs/>
          <w:sz w:val="26"/>
          <w:szCs w:val="26"/>
        </w:rPr>
        <w:t xml:space="preserve"> Туксинского сельского поселения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7"/>
        <w:gridCol w:w="737"/>
        <w:gridCol w:w="1843"/>
        <w:gridCol w:w="2126"/>
        <w:gridCol w:w="2410"/>
        <w:gridCol w:w="1276"/>
        <w:gridCol w:w="1559"/>
        <w:gridCol w:w="2410"/>
        <w:gridCol w:w="3260"/>
      </w:tblGrid>
      <w:tr w:rsidR="001858FF" w:rsidRPr="004337B1" w:rsidTr="00BC7249">
        <w:tc>
          <w:tcPr>
            <w:tcW w:w="567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№</w:t>
            </w:r>
            <w:r>
              <w:br/>
            </w:r>
            <w:proofErr w:type="spellStart"/>
            <w:proofErr w:type="gramStart"/>
            <w:r w:rsidRPr="004337B1">
              <w:t>п</w:t>
            </w:r>
            <w:proofErr w:type="spellEnd"/>
            <w:proofErr w:type="gramEnd"/>
            <w:r w:rsidRPr="004337B1">
              <w:t>/</w:t>
            </w:r>
            <w:proofErr w:type="spellStart"/>
            <w:r w:rsidRPr="004337B1">
              <w:t>п</w:t>
            </w:r>
            <w:proofErr w:type="spellEnd"/>
          </w:p>
        </w:tc>
        <w:tc>
          <w:tcPr>
            <w:tcW w:w="737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Код главного админист</w:t>
            </w:r>
            <w:r>
              <w:softHyphen/>
            </w:r>
            <w:r w:rsidRPr="004337B1">
              <w:t>ратора доходов</w:t>
            </w:r>
          </w:p>
        </w:tc>
        <w:tc>
          <w:tcPr>
            <w:tcW w:w="1843" w:type="dxa"/>
          </w:tcPr>
          <w:p w:rsidR="001858FF" w:rsidRPr="004337B1" w:rsidRDefault="001858FF" w:rsidP="00BC7249">
            <w:pPr>
              <w:jc w:val="center"/>
            </w:pPr>
            <w:r w:rsidRPr="004337B1">
              <w:t>Наимено</w:t>
            </w:r>
            <w:r>
              <w:softHyphen/>
            </w:r>
            <w:r w:rsidRPr="004337B1">
              <w:t>вание главного администратора доходов</w:t>
            </w:r>
          </w:p>
        </w:tc>
        <w:tc>
          <w:tcPr>
            <w:tcW w:w="2126" w:type="dxa"/>
            <w:vAlign w:val="center"/>
          </w:tcPr>
          <w:p w:rsidR="001858FF" w:rsidRPr="004337B1" w:rsidRDefault="001858FF" w:rsidP="00BC7249">
            <w:pPr>
              <w:jc w:val="center"/>
            </w:pPr>
            <w:r>
              <w:t>КБК </w:t>
            </w:r>
          </w:p>
        </w:tc>
        <w:tc>
          <w:tcPr>
            <w:tcW w:w="2410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Наимено</w:t>
            </w:r>
            <w:r>
              <w:softHyphen/>
            </w:r>
            <w:r w:rsidRPr="004337B1">
              <w:t>вание</w:t>
            </w:r>
            <w:r>
              <w:br/>
            </w:r>
            <w:r w:rsidRPr="004337B1">
              <w:t>КБК доходов</w:t>
            </w:r>
          </w:p>
        </w:tc>
        <w:tc>
          <w:tcPr>
            <w:tcW w:w="1276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Наимено</w:t>
            </w:r>
            <w:r>
              <w:softHyphen/>
            </w:r>
            <w:r w:rsidRPr="004337B1">
              <w:t>вание метода расчета</w:t>
            </w:r>
            <w:r>
              <w:t> </w:t>
            </w:r>
          </w:p>
        </w:tc>
        <w:tc>
          <w:tcPr>
            <w:tcW w:w="1559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Формула расчета</w:t>
            </w:r>
            <w:r>
              <w:t> </w:t>
            </w:r>
          </w:p>
        </w:tc>
        <w:tc>
          <w:tcPr>
            <w:tcW w:w="2410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Алгоритм расчета</w:t>
            </w:r>
            <w:r>
              <w:t> </w:t>
            </w:r>
          </w:p>
        </w:tc>
        <w:tc>
          <w:tcPr>
            <w:tcW w:w="3260" w:type="dxa"/>
            <w:vAlign w:val="center"/>
          </w:tcPr>
          <w:p w:rsidR="001858FF" w:rsidRPr="004337B1" w:rsidRDefault="001858FF" w:rsidP="00BC7249">
            <w:pPr>
              <w:jc w:val="center"/>
            </w:pPr>
            <w:r w:rsidRPr="004337B1">
              <w:t>Описание показателей</w:t>
            </w:r>
            <w:r>
              <w:t> </w:t>
            </w:r>
          </w:p>
        </w:tc>
      </w:tr>
      <w:tr w:rsidR="001858FF" w:rsidRPr="004337B1" w:rsidTr="003A50D4">
        <w:trPr>
          <w:trHeight w:val="274"/>
        </w:trPr>
        <w:tc>
          <w:tcPr>
            <w:tcW w:w="567" w:type="dxa"/>
            <w:vAlign w:val="center"/>
          </w:tcPr>
          <w:p w:rsidR="001858FF" w:rsidRPr="00F53D1D" w:rsidRDefault="001858FF" w:rsidP="00BC7249">
            <w:r w:rsidRPr="00F53D1D">
              <w:t>1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10804020010000110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EE712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gramStart"/>
            <w:r w:rsidRPr="00F53D1D">
              <w:rPr>
                <w:lang w:eastAsia="en-US"/>
              </w:rPr>
              <w:t>П</w:t>
            </w:r>
            <w:proofErr w:type="gramEnd"/>
            <w:r w:rsidRPr="00F53D1D">
              <w:rPr>
                <w:lang w:eastAsia="en-US"/>
              </w:rPr>
              <w:t xml:space="preserve"> = (Ф </w:t>
            </w:r>
            <w:proofErr w:type="spellStart"/>
            <w:r w:rsidRPr="00F53D1D">
              <w:rPr>
                <w:lang w:eastAsia="en-US"/>
              </w:rPr>
              <w:t>х</w:t>
            </w:r>
            <w:proofErr w:type="spellEnd"/>
            <w:r w:rsidRPr="00F53D1D">
              <w:rPr>
                <w:lang w:eastAsia="en-US"/>
              </w:rPr>
              <w:t xml:space="preserve"> К1) +/-Д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F53D1D">
              <w:rPr>
                <w:lang w:eastAsia="en-US"/>
              </w:rPr>
              <w:t>осуществляется исходя из ожидаемого поступления государственной пошлины за текущий 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Налоговым кодексом Российской Федерации</w:t>
            </w:r>
          </w:p>
        </w:tc>
        <w:tc>
          <w:tcPr>
            <w:tcW w:w="3260" w:type="dxa"/>
            <w:vAlign w:val="center"/>
          </w:tcPr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proofErr w:type="gramStart"/>
            <w:r w:rsidRPr="00F53D1D">
              <w:rPr>
                <w:lang w:eastAsia="en-US"/>
              </w:rPr>
              <w:t>П</w:t>
            </w:r>
            <w:proofErr w:type="gramEnd"/>
            <w:r w:rsidRPr="00F53D1D">
              <w:rPr>
                <w:lang w:eastAsia="en-US"/>
              </w:rPr>
              <w:t xml:space="preserve"> = (Ф </w:t>
            </w:r>
            <w:proofErr w:type="spellStart"/>
            <w:r w:rsidRPr="00F53D1D">
              <w:rPr>
                <w:lang w:eastAsia="en-US"/>
              </w:rPr>
              <w:t>х</w:t>
            </w:r>
            <w:proofErr w:type="spellEnd"/>
            <w:r w:rsidRPr="00F53D1D">
              <w:rPr>
                <w:lang w:eastAsia="en-US"/>
              </w:rPr>
              <w:t xml:space="preserve"> К1) +/-Д, где</w:t>
            </w:r>
            <w:r>
              <w:rPr>
                <w:lang w:eastAsia="en-US"/>
              </w:rPr>
              <w:t xml:space="preserve"> </w:t>
            </w:r>
            <w:r w:rsidRPr="00F53D1D">
              <w:rPr>
                <w:lang w:eastAsia="en-US"/>
              </w:rPr>
              <w:t>П - сумма госпошлины, прогнозируемая к поступлению в районный бюджет;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 w:rsidRPr="00F53D1D">
              <w:rPr>
                <w:lang w:eastAsia="en-US"/>
              </w:rPr>
              <w:t>Ф - ожидаемое поступление госпошлины в текущем году;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 w:rsidRPr="00F53D1D">
              <w:rPr>
                <w:lang w:eastAsia="en-US"/>
              </w:rPr>
              <w:t>К</w:t>
            </w:r>
            <w:proofErr w:type="gramStart"/>
            <w:r w:rsidRPr="00F53D1D">
              <w:rPr>
                <w:lang w:eastAsia="en-US"/>
              </w:rPr>
              <w:t>1</w:t>
            </w:r>
            <w:proofErr w:type="gramEnd"/>
            <w:r w:rsidRPr="00F53D1D">
              <w:rPr>
                <w:lang w:eastAsia="en-US"/>
              </w:rPr>
              <w:t xml:space="preserve"> - коэффициент, характеризующий динамику поступлений в текущем году по сравнению с отчетным годом;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 </w:t>
            </w:r>
            <w:proofErr w:type="gramStart"/>
            <w:r>
              <w:rPr>
                <w:lang w:eastAsia="en-US"/>
              </w:rPr>
              <w:t>-</w:t>
            </w:r>
            <w:r w:rsidRPr="00F53D1D">
              <w:rPr>
                <w:lang w:eastAsia="en-US"/>
              </w:rPr>
              <w:t>д</w:t>
            </w:r>
            <w:proofErr w:type="gramEnd"/>
            <w:r w:rsidRPr="00F53D1D">
              <w:rPr>
                <w:lang w:eastAsia="en-US"/>
              </w:rPr>
              <w:t>ополнительные (выпадающие) доходы бюджета по госпошлине в прогнозируемом году, связанные с изменениями налогового и бюджетного законодательства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2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10807175010000110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EE712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gramStart"/>
            <w:r w:rsidRPr="00F53D1D">
              <w:rPr>
                <w:lang w:eastAsia="en-US"/>
              </w:rPr>
              <w:t>П</w:t>
            </w:r>
            <w:proofErr w:type="gramEnd"/>
            <w:r w:rsidRPr="00F53D1D">
              <w:rPr>
                <w:lang w:eastAsia="en-US"/>
              </w:rPr>
              <w:t xml:space="preserve"> = (Ф </w:t>
            </w:r>
            <w:proofErr w:type="spellStart"/>
            <w:r w:rsidRPr="00F53D1D">
              <w:rPr>
                <w:lang w:eastAsia="en-US"/>
              </w:rPr>
              <w:t>х</w:t>
            </w:r>
            <w:proofErr w:type="spellEnd"/>
            <w:r w:rsidRPr="00F53D1D">
              <w:rPr>
                <w:lang w:eastAsia="en-US"/>
              </w:rPr>
              <w:t xml:space="preserve"> К1) +/-Д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F53D1D">
              <w:rPr>
                <w:lang w:eastAsia="en-US"/>
              </w:rPr>
              <w:t>осуществляется исходя из ожидаемого поступления государственной пошлины за текущий 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Налоговым кодексом Российской Федерации</w:t>
            </w:r>
          </w:p>
        </w:tc>
        <w:tc>
          <w:tcPr>
            <w:tcW w:w="3260" w:type="dxa"/>
            <w:vAlign w:val="center"/>
          </w:tcPr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proofErr w:type="gramStart"/>
            <w:r w:rsidRPr="00F53D1D">
              <w:rPr>
                <w:lang w:eastAsia="en-US"/>
              </w:rPr>
              <w:t>П</w:t>
            </w:r>
            <w:proofErr w:type="gramEnd"/>
            <w:r w:rsidRPr="00F53D1D">
              <w:rPr>
                <w:lang w:eastAsia="en-US"/>
              </w:rPr>
              <w:t xml:space="preserve"> = (Ф </w:t>
            </w:r>
            <w:proofErr w:type="spellStart"/>
            <w:r w:rsidRPr="00F53D1D">
              <w:rPr>
                <w:lang w:eastAsia="en-US"/>
              </w:rPr>
              <w:t>х</w:t>
            </w:r>
            <w:proofErr w:type="spellEnd"/>
            <w:r w:rsidRPr="00F53D1D">
              <w:rPr>
                <w:lang w:eastAsia="en-US"/>
              </w:rPr>
              <w:t xml:space="preserve"> К1) +/-Д, где</w:t>
            </w:r>
            <w:r>
              <w:rPr>
                <w:lang w:eastAsia="en-US"/>
              </w:rPr>
              <w:t xml:space="preserve"> </w:t>
            </w:r>
            <w:r w:rsidRPr="00F53D1D">
              <w:rPr>
                <w:lang w:eastAsia="en-US"/>
              </w:rPr>
              <w:t>П - сумма госпошлины, прогнозируемая к поступлению в районный бюджет;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 w:rsidRPr="00F53D1D">
              <w:rPr>
                <w:lang w:eastAsia="en-US"/>
              </w:rPr>
              <w:t>Ф - ожидаемое поступление госпошлины в текущем году;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 w:rsidRPr="00F53D1D">
              <w:rPr>
                <w:lang w:eastAsia="en-US"/>
              </w:rPr>
              <w:t>К</w:t>
            </w:r>
            <w:proofErr w:type="gramStart"/>
            <w:r w:rsidRPr="00F53D1D">
              <w:rPr>
                <w:lang w:eastAsia="en-US"/>
              </w:rPr>
              <w:t>1</w:t>
            </w:r>
            <w:proofErr w:type="gramEnd"/>
            <w:r w:rsidRPr="00F53D1D">
              <w:rPr>
                <w:lang w:eastAsia="en-US"/>
              </w:rPr>
              <w:t xml:space="preserve"> - коэффициент, характеризующий динамику поступлений в текущем году по сравнению с отчетным годом;</w:t>
            </w:r>
          </w:p>
          <w:p w:rsidR="001858FF" w:rsidRPr="00F53D1D" w:rsidRDefault="001858FF" w:rsidP="00BC7249">
            <w:pPr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 </w:t>
            </w:r>
            <w:proofErr w:type="gramStart"/>
            <w:r>
              <w:rPr>
                <w:lang w:eastAsia="en-US"/>
              </w:rPr>
              <w:t>-</w:t>
            </w:r>
            <w:r w:rsidRPr="00F53D1D">
              <w:rPr>
                <w:lang w:eastAsia="en-US"/>
              </w:rPr>
              <w:t>д</w:t>
            </w:r>
            <w:proofErr w:type="gramEnd"/>
            <w:r w:rsidRPr="00F53D1D">
              <w:rPr>
                <w:lang w:eastAsia="en-US"/>
              </w:rPr>
              <w:t>ополнительные (выпадающие) доходы бюджета по госпошлине в прогнозируемом году, связанные с изменениями налогового и бюджетного законодательства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3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1110503510</w:t>
            </w:r>
            <w:r w:rsidRPr="00F53D1D">
              <w:t>0000120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EE712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F53D1D">
              <w:t>АрИ</w:t>
            </w:r>
            <w:proofErr w:type="spellEnd"/>
            <w:r w:rsidRPr="00F53D1D">
              <w:t xml:space="preserve"> =</w:t>
            </w:r>
            <w:r w:rsidR="003F3D2A" w:rsidRPr="00F53D1D">
              <w:fldChar w:fldCharType="begin"/>
            </w:r>
            <w:r w:rsidRPr="00F53D1D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D1D">
              <w:instrText xml:space="preserve"> </w:instrText>
            </w:r>
            <w:r w:rsidR="003F3D2A" w:rsidRPr="00F53D1D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F53D1D">
              <w:fldChar w:fldCharType="end"/>
            </w:r>
            <w:r w:rsidRPr="00F53D1D">
              <w:t>(</w:t>
            </w:r>
            <w:proofErr w:type="spellStart"/>
            <w:r w:rsidRPr="00F53D1D">
              <w:t>Нп</w:t>
            </w:r>
            <w:proofErr w:type="spell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proofErr w:type="gramStart"/>
            <w:r w:rsidRPr="00F53D1D">
              <w:t xml:space="preserve"> К</w:t>
            </w:r>
            <w:proofErr w:type="gram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r w:rsidRPr="00F53D1D">
              <w:t xml:space="preserve"> 12 месяцев + З)</w:t>
            </w:r>
          </w:p>
        </w:tc>
        <w:tc>
          <w:tcPr>
            <w:tcW w:w="2410" w:type="dxa"/>
            <w:vAlign w:val="center"/>
          </w:tcPr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учитываются следующие показатели: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сдаваемых в аренду объектов; 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- ставки арендной платы;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- коэффициент индексации ставок в планируемом финансовом году. </w:t>
            </w:r>
          </w:p>
          <w:p w:rsidR="001858FF" w:rsidRPr="00F53D1D" w:rsidRDefault="001858FF" w:rsidP="00BC7249">
            <w:r w:rsidRPr="00D65348">
              <w:t>Источником данных о сдаваемых в аренду площадях и ставках арендной платы являются договоры, заключенные (планируемые к заключению) с арендаторами муниципального имущества, решения органов местного самоуправления об индексации ставок в планируемом финансовом году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1858FF" w:rsidRPr="00D65348" w:rsidRDefault="001858FF" w:rsidP="00BC7249">
            <w:proofErr w:type="spellStart"/>
            <w:r w:rsidRPr="00D65348">
              <w:t>АрИ</w:t>
            </w:r>
            <w:proofErr w:type="spellEnd"/>
            <w:r w:rsidRPr="00D65348">
              <w:t xml:space="preserve"> - прогноз поступления доходов от сдачи в аренду муниципального имущества;</w:t>
            </w:r>
          </w:p>
          <w:p w:rsidR="001858FF" w:rsidRPr="00D65348" w:rsidRDefault="001858FF" w:rsidP="00BC7249">
            <w:r w:rsidRPr="00D65348">
              <w:rPr>
                <w:lang w:val="en-US"/>
              </w:rPr>
              <w:t>n</w:t>
            </w:r>
            <w:r w:rsidRPr="00D65348">
              <w:t xml:space="preserve"> – количество договоров аренды муниципального имущества; </w:t>
            </w:r>
          </w:p>
          <w:p w:rsidR="001858FF" w:rsidRPr="00D65348" w:rsidRDefault="001858FF" w:rsidP="00BC7249">
            <w:proofErr w:type="spellStart"/>
            <w:r w:rsidRPr="00D65348">
              <w:t>Нп</w:t>
            </w:r>
            <w:proofErr w:type="spellEnd"/>
            <w:r w:rsidRPr="00D65348">
              <w:t xml:space="preserve"> - сумма начисленных платежей по арендной плате за недвижимое муниципальное имущество</w:t>
            </w:r>
            <w:r>
              <w:t xml:space="preserve"> за </w:t>
            </w:r>
            <w:r w:rsidRPr="00D65348">
              <w:t>месяц;</w:t>
            </w:r>
          </w:p>
          <w:p w:rsidR="001858FF" w:rsidRPr="00D65348" w:rsidRDefault="001858FF" w:rsidP="00BC7249">
            <w:proofErr w:type="gramStart"/>
            <w:r w:rsidRPr="00D65348">
              <w:t>К</w:t>
            </w:r>
            <w:proofErr w:type="gramEnd"/>
            <w:r w:rsidRPr="00D65348">
              <w:t xml:space="preserve"> - </w:t>
            </w:r>
            <w:proofErr w:type="gramStart"/>
            <w:r w:rsidRPr="00D65348">
              <w:t>коэффициент</w:t>
            </w:r>
            <w:proofErr w:type="gramEnd"/>
            <w:r w:rsidRPr="00D65348">
              <w:t xml:space="preserve"> индексации базовой ставки арендной платы </w:t>
            </w:r>
            <w:r>
              <w:t xml:space="preserve">на </w:t>
            </w:r>
            <w:r w:rsidRPr="00D65348">
              <w:t>прогнозируемый финансовый год;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 - оценка поступления задолженности по арендной плате, планируемая </w:t>
            </w:r>
            <w:r>
              <w:t xml:space="preserve">к погашению в планируемом году, </w:t>
            </w:r>
            <w:r w:rsidRPr="00D65348">
              <w:t>рассчитываемая по формуле: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= </w:t>
            </w:r>
            <w:proofErr w:type="spellStart"/>
            <w:r w:rsidRPr="00D65348">
              <w:t>Зобщ</w:t>
            </w:r>
            <w:proofErr w:type="spellEnd"/>
            <w:r w:rsidRPr="00D65348">
              <w:t xml:space="preserve"> -</w:t>
            </w:r>
            <w:proofErr w:type="spellStart"/>
            <w:r w:rsidRPr="00D65348">
              <w:t>Зп</w:t>
            </w:r>
            <w:proofErr w:type="spellEnd"/>
            <w:r w:rsidRPr="00D65348">
              <w:t xml:space="preserve"> –</w:t>
            </w:r>
            <w:proofErr w:type="spellStart"/>
            <w:r w:rsidRPr="00D65348">
              <w:t>Зб</w:t>
            </w:r>
            <w:proofErr w:type="spellEnd"/>
            <w:r w:rsidRPr="00D65348">
              <w:t xml:space="preserve">, </w:t>
            </w:r>
          </w:p>
          <w:p w:rsidR="001858FF" w:rsidRPr="00D65348" w:rsidRDefault="001858FF" w:rsidP="00BC7249">
            <w:r w:rsidRPr="00D65348">
              <w:t xml:space="preserve">где </w:t>
            </w:r>
            <w:proofErr w:type="gramStart"/>
            <w:r w:rsidRPr="00D65348">
              <w:t>З</w:t>
            </w:r>
            <w:proofErr w:type="gramEnd"/>
            <w:r w:rsidRPr="00D65348">
              <w:t xml:space="preserve"> общ - задолженность по арендной плате на начало текущего года;</w:t>
            </w:r>
          </w:p>
          <w:p w:rsidR="001858FF" w:rsidRPr="00D65348" w:rsidRDefault="001858FF" w:rsidP="00BC7249">
            <w:proofErr w:type="spellStart"/>
            <w:r>
              <w:t>Зп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 w:rsidRPr="00D65348">
              <w:t>з</w:t>
            </w:r>
            <w:proofErr w:type="gramEnd"/>
            <w:r w:rsidRPr="00D65348">
              <w:t>адолженность по арендной плате, ожидаемая к погашению в текущем году;</w:t>
            </w:r>
          </w:p>
          <w:p w:rsidR="001858FF" w:rsidRPr="00D65348" w:rsidRDefault="001858FF" w:rsidP="00BC7249">
            <w:proofErr w:type="spellStart"/>
            <w:r>
              <w:t>Зб</w:t>
            </w:r>
            <w:proofErr w:type="spellEnd"/>
            <w:r>
              <w:t xml:space="preserve"> </w:t>
            </w:r>
            <w:r w:rsidRPr="00D65348">
              <w:t>задолженность, безнадежная к взысканию.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4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11105075100000</w:t>
            </w:r>
            <w:r w:rsidRPr="00330838">
              <w:t>120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EE712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F53D1D">
              <w:t>АрИ</w:t>
            </w:r>
            <w:proofErr w:type="spellEnd"/>
            <w:r w:rsidRPr="00F53D1D">
              <w:t xml:space="preserve"> =</w:t>
            </w:r>
            <w:r w:rsidR="003F3D2A" w:rsidRPr="00F53D1D">
              <w:fldChar w:fldCharType="begin"/>
            </w:r>
            <w:r w:rsidRPr="00F53D1D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D1D">
              <w:instrText xml:space="preserve"> </w:instrText>
            </w:r>
            <w:r w:rsidR="003F3D2A" w:rsidRPr="00F53D1D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F53D1D">
              <w:fldChar w:fldCharType="end"/>
            </w:r>
            <w:r w:rsidRPr="00F53D1D">
              <w:t>(</w:t>
            </w:r>
            <w:proofErr w:type="spellStart"/>
            <w:r w:rsidRPr="00F53D1D">
              <w:t>Нп</w:t>
            </w:r>
            <w:proofErr w:type="spell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proofErr w:type="gramStart"/>
            <w:r w:rsidRPr="00F53D1D">
              <w:t xml:space="preserve"> К</w:t>
            </w:r>
            <w:proofErr w:type="gram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r w:rsidRPr="00F53D1D">
              <w:t xml:space="preserve"> 12 месяцев + З)</w:t>
            </w:r>
          </w:p>
        </w:tc>
        <w:tc>
          <w:tcPr>
            <w:tcW w:w="2410" w:type="dxa"/>
            <w:vAlign w:val="center"/>
          </w:tcPr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учитываются следующие показатели: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сдаваемых в аренду объектов; 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ставки арендной платы;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индексации ставок в планируемом финансовом году. </w:t>
            </w:r>
          </w:p>
          <w:p w:rsidR="001858FF" w:rsidRPr="00F53D1D" w:rsidRDefault="001858FF" w:rsidP="00BC7249">
            <w:r w:rsidRPr="00D65348">
              <w:t>Источником данных о сдаваемых в аренду площадях и ставках арендной платы являются договоры, заключенные (планируемые к заключению) с арендаторами муниципального имущества, решения органов местного самоуправления об индексации ставок в планируемом финансовом году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1858FF" w:rsidRPr="00D65348" w:rsidRDefault="001858FF" w:rsidP="00BC7249">
            <w:proofErr w:type="spellStart"/>
            <w:r w:rsidRPr="00D65348">
              <w:t>АрИ</w:t>
            </w:r>
            <w:proofErr w:type="spellEnd"/>
            <w:r w:rsidRPr="00D65348">
              <w:t xml:space="preserve"> - прогноз поступления доходов от сдачи в аренду муниципального имущества;</w:t>
            </w:r>
          </w:p>
          <w:p w:rsidR="001858FF" w:rsidRPr="00D65348" w:rsidRDefault="001858FF" w:rsidP="00BC7249">
            <w:r w:rsidRPr="00D65348">
              <w:rPr>
                <w:lang w:val="en-US"/>
              </w:rPr>
              <w:t>n</w:t>
            </w:r>
            <w:r w:rsidRPr="00D65348">
              <w:t xml:space="preserve"> – количество договоров аренды муниципального имущества; </w:t>
            </w:r>
          </w:p>
          <w:p w:rsidR="001858FF" w:rsidRPr="00D65348" w:rsidRDefault="001858FF" w:rsidP="00BC7249">
            <w:proofErr w:type="spellStart"/>
            <w:r w:rsidRPr="00D65348">
              <w:t>Нп</w:t>
            </w:r>
            <w:proofErr w:type="spellEnd"/>
            <w:r w:rsidRPr="00D65348">
              <w:t xml:space="preserve"> - сумма начисленных платежей по арендной плате за недвижимое муниципальное имущество</w:t>
            </w:r>
            <w:r>
              <w:t xml:space="preserve"> за </w:t>
            </w:r>
            <w:r w:rsidRPr="00D65348">
              <w:t>месяц;</w:t>
            </w:r>
          </w:p>
          <w:p w:rsidR="001858FF" w:rsidRPr="00D65348" w:rsidRDefault="001858FF" w:rsidP="00BC7249">
            <w:proofErr w:type="gramStart"/>
            <w:r w:rsidRPr="00D65348">
              <w:t>К</w:t>
            </w:r>
            <w:proofErr w:type="gramEnd"/>
            <w:r w:rsidRPr="00D65348">
              <w:t xml:space="preserve"> - </w:t>
            </w:r>
            <w:proofErr w:type="gramStart"/>
            <w:r w:rsidRPr="00D65348">
              <w:t>коэффициент</w:t>
            </w:r>
            <w:proofErr w:type="gramEnd"/>
            <w:r w:rsidRPr="00D65348">
              <w:t xml:space="preserve"> индексации базовой ставки арендной платы </w:t>
            </w:r>
            <w:r>
              <w:t xml:space="preserve">на </w:t>
            </w:r>
            <w:r w:rsidRPr="00D65348">
              <w:t>прогнозируемый финансовый год;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 - оценка поступления задолженности по арендной плате, планируемая </w:t>
            </w:r>
            <w:r>
              <w:t xml:space="preserve">к погашению в планируемом </w:t>
            </w:r>
            <w:proofErr w:type="spellStart"/>
            <w:r>
              <w:t>году,</w:t>
            </w:r>
            <w:r w:rsidRPr="00D65348">
              <w:t>рассчитываемая</w:t>
            </w:r>
            <w:proofErr w:type="spellEnd"/>
            <w:r w:rsidRPr="00D65348">
              <w:t xml:space="preserve"> по формуле: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= </w:t>
            </w:r>
            <w:proofErr w:type="spellStart"/>
            <w:r w:rsidRPr="00D65348">
              <w:t>Зобщ</w:t>
            </w:r>
            <w:proofErr w:type="spellEnd"/>
            <w:r w:rsidRPr="00D65348">
              <w:t xml:space="preserve"> -</w:t>
            </w:r>
            <w:proofErr w:type="spellStart"/>
            <w:r w:rsidRPr="00D65348">
              <w:t>Зп</w:t>
            </w:r>
            <w:proofErr w:type="spellEnd"/>
            <w:r w:rsidRPr="00D65348">
              <w:t xml:space="preserve"> –</w:t>
            </w:r>
            <w:proofErr w:type="spellStart"/>
            <w:r w:rsidRPr="00D65348">
              <w:t>Зб</w:t>
            </w:r>
            <w:proofErr w:type="spellEnd"/>
            <w:r w:rsidRPr="00D65348">
              <w:t xml:space="preserve">, </w:t>
            </w:r>
          </w:p>
          <w:p w:rsidR="001858FF" w:rsidRPr="00D65348" w:rsidRDefault="001858FF" w:rsidP="00BC7249">
            <w:r w:rsidRPr="00D65348">
              <w:t xml:space="preserve">где </w:t>
            </w:r>
            <w:proofErr w:type="gramStart"/>
            <w:r w:rsidRPr="00D65348">
              <w:t>З</w:t>
            </w:r>
            <w:proofErr w:type="gramEnd"/>
            <w:r w:rsidRPr="00D65348">
              <w:t xml:space="preserve"> общ - задолженность по арендной плате на начало текущего года;</w:t>
            </w:r>
          </w:p>
          <w:p w:rsidR="001858FF" w:rsidRPr="00D65348" w:rsidRDefault="001858FF" w:rsidP="00BC7249">
            <w:proofErr w:type="spellStart"/>
            <w:r>
              <w:t>Зп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 w:rsidRPr="00D65348">
              <w:t>з</w:t>
            </w:r>
            <w:proofErr w:type="gramEnd"/>
            <w:r w:rsidRPr="00D65348">
              <w:t>адолженность по арендной плате, ожидаемая к погашению в текущем году;</w:t>
            </w:r>
          </w:p>
          <w:p w:rsidR="001858FF" w:rsidRPr="00D65348" w:rsidRDefault="001858FF" w:rsidP="00BC7249">
            <w:proofErr w:type="spellStart"/>
            <w:r>
              <w:t>Зб</w:t>
            </w:r>
            <w:proofErr w:type="spellEnd"/>
            <w:r>
              <w:t xml:space="preserve"> </w:t>
            </w:r>
            <w:r w:rsidRPr="00D65348">
              <w:t>задолженность, безнадежная к взысканию.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5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11109045100000</w:t>
            </w:r>
            <w:r w:rsidRPr="00330838">
              <w:t>120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 w:rsidRPr="00EE712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F53D1D">
              <w:t>АрИ</w:t>
            </w:r>
            <w:proofErr w:type="spellEnd"/>
            <w:r w:rsidRPr="00F53D1D">
              <w:t xml:space="preserve"> =</w:t>
            </w:r>
            <w:r w:rsidR="003F3D2A" w:rsidRPr="00F53D1D">
              <w:fldChar w:fldCharType="begin"/>
            </w:r>
            <w:r w:rsidRPr="00F53D1D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D1D">
              <w:instrText xml:space="preserve"> </w:instrText>
            </w:r>
            <w:r w:rsidR="003F3D2A" w:rsidRPr="00F53D1D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F53D1D">
              <w:fldChar w:fldCharType="end"/>
            </w:r>
            <w:r w:rsidRPr="00F53D1D">
              <w:t>(</w:t>
            </w:r>
            <w:proofErr w:type="spellStart"/>
            <w:r w:rsidRPr="00F53D1D">
              <w:t>Нп</w:t>
            </w:r>
            <w:proofErr w:type="spell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proofErr w:type="gramStart"/>
            <w:r w:rsidRPr="00F53D1D">
              <w:t xml:space="preserve"> К</w:t>
            </w:r>
            <w:proofErr w:type="gramEnd"/>
            <w:r w:rsidRPr="00F53D1D">
              <w:t xml:space="preserve"> </w:t>
            </w:r>
            <w:proofErr w:type="spellStart"/>
            <w:r w:rsidRPr="00F53D1D">
              <w:t>х</w:t>
            </w:r>
            <w:proofErr w:type="spellEnd"/>
            <w:r w:rsidRPr="00F53D1D">
              <w:t xml:space="preserve"> 12 месяцев + З)</w:t>
            </w:r>
          </w:p>
        </w:tc>
        <w:tc>
          <w:tcPr>
            <w:tcW w:w="2410" w:type="dxa"/>
            <w:vAlign w:val="center"/>
          </w:tcPr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учитываются следующие показатели: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сдаваемых в аренду объектов; 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ставки арендной платы;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индексации ставок в планируемом финансовом году. </w:t>
            </w:r>
          </w:p>
          <w:p w:rsidR="001858FF" w:rsidRPr="00F53D1D" w:rsidRDefault="001858FF" w:rsidP="00BC7249">
            <w:r w:rsidRPr="00D65348">
              <w:t>Источником данных о сдаваемых в аренду площадях и ставках арендной платы являются договоры, заключенные (планируемые к заключению) с арендаторами муниципального имущества, решения органов местного самоуправления об индексации ставок в планируемом финансовом году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1858FF" w:rsidRPr="00D65348" w:rsidRDefault="001858FF" w:rsidP="00BC7249">
            <w:proofErr w:type="spellStart"/>
            <w:r w:rsidRPr="00D65348">
              <w:t>АрИ</w:t>
            </w:r>
            <w:proofErr w:type="spellEnd"/>
            <w:r w:rsidRPr="00D65348">
              <w:t xml:space="preserve"> - прогноз поступления доходов от сдачи в аренду муниципального имущества;</w:t>
            </w:r>
          </w:p>
          <w:p w:rsidR="001858FF" w:rsidRPr="00D65348" w:rsidRDefault="001858FF" w:rsidP="00BC7249">
            <w:r w:rsidRPr="00D65348">
              <w:rPr>
                <w:lang w:val="en-US"/>
              </w:rPr>
              <w:t>n</w:t>
            </w:r>
            <w:r w:rsidRPr="00D65348">
              <w:t xml:space="preserve"> – количество договоров аренды муниципального имущества; </w:t>
            </w:r>
          </w:p>
          <w:p w:rsidR="001858FF" w:rsidRPr="00D65348" w:rsidRDefault="001858FF" w:rsidP="00BC7249">
            <w:proofErr w:type="spellStart"/>
            <w:r w:rsidRPr="00D65348">
              <w:t>Нп</w:t>
            </w:r>
            <w:proofErr w:type="spellEnd"/>
            <w:r w:rsidRPr="00D65348">
              <w:t xml:space="preserve"> - сумма начисленных платежей по арендной плате за недвижимое муниципальное имущество</w:t>
            </w:r>
            <w:r>
              <w:t xml:space="preserve"> за </w:t>
            </w:r>
            <w:r w:rsidRPr="00D65348">
              <w:t>месяц;</w:t>
            </w:r>
          </w:p>
          <w:p w:rsidR="001858FF" w:rsidRPr="00D65348" w:rsidRDefault="001858FF" w:rsidP="00BC7249">
            <w:proofErr w:type="gramStart"/>
            <w:r w:rsidRPr="00D65348">
              <w:t>К</w:t>
            </w:r>
            <w:proofErr w:type="gramEnd"/>
            <w:r w:rsidRPr="00D65348">
              <w:t xml:space="preserve"> - </w:t>
            </w:r>
            <w:proofErr w:type="gramStart"/>
            <w:r w:rsidRPr="00D65348">
              <w:t>коэффициент</w:t>
            </w:r>
            <w:proofErr w:type="gramEnd"/>
            <w:r w:rsidRPr="00D65348">
              <w:t xml:space="preserve"> индексации базовой ставки арендной платы </w:t>
            </w:r>
            <w:r>
              <w:t xml:space="preserve">на </w:t>
            </w:r>
            <w:r w:rsidRPr="00D65348">
              <w:t>прогнозируемый финансовый год;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 - оценка поступления задолженности по арендной плате, планируемая </w:t>
            </w:r>
            <w:r>
              <w:t xml:space="preserve">к погашению в планируемом </w:t>
            </w:r>
            <w:proofErr w:type="spellStart"/>
            <w:r>
              <w:t>году,</w:t>
            </w:r>
            <w:r w:rsidRPr="00D65348">
              <w:t>рассчитываемая</w:t>
            </w:r>
            <w:proofErr w:type="spellEnd"/>
            <w:r w:rsidRPr="00D65348">
              <w:t xml:space="preserve"> по формуле:</w:t>
            </w:r>
          </w:p>
          <w:p w:rsidR="001858FF" w:rsidRPr="00D65348" w:rsidRDefault="001858FF" w:rsidP="00BC7249">
            <w:proofErr w:type="gramStart"/>
            <w:r w:rsidRPr="00D65348">
              <w:t>З</w:t>
            </w:r>
            <w:proofErr w:type="gramEnd"/>
            <w:r w:rsidRPr="00D65348">
              <w:t xml:space="preserve">= </w:t>
            </w:r>
            <w:proofErr w:type="spellStart"/>
            <w:r w:rsidRPr="00D65348">
              <w:t>Зобщ</w:t>
            </w:r>
            <w:proofErr w:type="spellEnd"/>
            <w:r w:rsidRPr="00D65348">
              <w:t xml:space="preserve"> -</w:t>
            </w:r>
            <w:proofErr w:type="spellStart"/>
            <w:r w:rsidRPr="00D65348">
              <w:t>Зп</w:t>
            </w:r>
            <w:proofErr w:type="spellEnd"/>
            <w:r w:rsidRPr="00D65348">
              <w:t xml:space="preserve"> –</w:t>
            </w:r>
            <w:proofErr w:type="spellStart"/>
            <w:r w:rsidRPr="00D65348">
              <w:t>Зб</w:t>
            </w:r>
            <w:proofErr w:type="spellEnd"/>
            <w:r w:rsidRPr="00D65348">
              <w:t xml:space="preserve">, </w:t>
            </w:r>
          </w:p>
          <w:p w:rsidR="001858FF" w:rsidRPr="00D65348" w:rsidRDefault="001858FF" w:rsidP="00BC7249">
            <w:r w:rsidRPr="00D65348">
              <w:t xml:space="preserve">где </w:t>
            </w:r>
            <w:proofErr w:type="gramStart"/>
            <w:r w:rsidRPr="00D65348">
              <w:t>З</w:t>
            </w:r>
            <w:proofErr w:type="gramEnd"/>
            <w:r w:rsidRPr="00D65348">
              <w:t xml:space="preserve"> общ - задолженность по арендной плате на начало текущего года;</w:t>
            </w:r>
          </w:p>
          <w:p w:rsidR="001858FF" w:rsidRPr="00D65348" w:rsidRDefault="001858FF" w:rsidP="00BC7249">
            <w:proofErr w:type="spellStart"/>
            <w:r>
              <w:t>Зп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 w:rsidRPr="00D65348">
              <w:t>з</w:t>
            </w:r>
            <w:proofErr w:type="gramEnd"/>
            <w:r w:rsidRPr="00D65348">
              <w:t>адолженность по арендной плате, ожидаемая к погашению в текущем году;</w:t>
            </w:r>
          </w:p>
          <w:p w:rsidR="001858FF" w:rsidRPr="00D65348" w:rsidRDefault="001858FF" w:rsidP="00BC7249">
            <w:proofErr w:type="spellStart"/>
            <w:r>
              <w:t>Зб</w:t>
            </w:r>
            <w:proofErr w:type="spellEnd"/>
            <w:r>
              <w:t xml:space="preserve"> </w:t>
            </w:r>
            <w:r w:rsidRPr="00D65348">
              <w:t>задолженность, безнадежная к взысканию.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6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</w:tcPr>
          <w:p w:rsidR="001858FF" w:rsidRPr="00330838" w:rsidRDefault="001858FF" w:rsidP="00BC7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11402053100000</w:t>
            </w:r>
            <w:r w:rsidRPr="0033083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410" w:type="dxa"/>
          </w:tcPr>
          <w:p w:rsidR="001858FF" w:rsidRPr="0066620C" w:rsidRDefault="001858FF" w:rsidP="00BC7249">
            <w:r w:rsidRPr="0066620C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D65348">
              <w:t>ДРи</w:t>
            </w:r>
            <w:proofErr w:type="spellEnd"/>
            <w:r w:rsidRPr="00D65348">
              <w:t xml:space="preserve"> =</w:t>
            </w:r>
            <w:r w:rsidR="003F3D2A" w:rsidRPr="009E0E69">
              <w:fldChar w:fldCharType="begin"/>
            </w:r>
            <w:r w:rsidRPr="009E0E69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E69">
              <w:instrText xml:space="preserve"> </w:instrText>
            </w:r>
            <w:r w:rsidR="003F3D2A" w:rsidRPr="009E0E69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9E0E69">
              <w:fldChar w:fldCharType="end"/>
            </w:r>
            <w:r w:rsidRPr="00D65348">
              <w:t>(</w:t>
            </w:r>
            <w:proofErr w:type="spellStart"/>
            <w:r w:rsidRPr="00D65348">
              <w:t>Сн</w:t>
            </w:r>
            <w:proofErr w:type="spellEnd"/>
            <w:r w:rsidRPr="00D65348">
              <w:t xml:space="preserve"> </w:t>
            </w:r>
            <w:proofErr w:type="spellStart"/>
            <w:r w:rsidRPr="00D65348">
              <w:t>х</w:t>
            </w:r>
            <w:proofErr w:type="spellEnd"/>
            <w:r w:rsidRPr="00D65348">
              <w:t xml:space="preserve"> К</w:t>
            </w:r>
            <w:proofErr w:type="gramStart"/>
            <w:r w:rsidRPr="00D65348">
              <w:t xml:space="preserve"> )</w:t>
            </w:r>
            <w:proofErr w:type="gramEnd"/>
          </w:p>
        </w:tc>
        <w:tc>
          <w:tcPr>
            <w:tcW w:w="2410" w:type="dxa"/>
            <w:vAlign w:val="center"/>
          </w:tcPr>
          <w:p w:rsidR="001858FF" w:rsidRPr="00D65348" w:rsidRDefault="001858FF" w:rsidP="00BC72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учитываются следующие показатели: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- количество объектов, подлежащих реализации;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- стоимость объектов, подлежащих реализации.</w:t>
            </w:r>
          </w:p>
          <w:p w:rsidR="001858FF" w:rsidRPr="00F53D1D" w:rsidRDefault="001858FF" w:rsidP="00BC7249">
            <w:r w:rsidRPr="00D65348">
              <w:t>Источником данных о количестве объектов, подлежащих реализации, является прогнозный план (программа приватизации), утвержденный органом местного самоуправления на планируемый финансовый год. Стоимость объектов, подлежащих реализации устанавливается с учетом результатов оценки объектов муниципальной собственности, произведенной в соответствии с Федеральным законом «Об оценочной деятельности»</w:t>
            </w:r>
          </w:p>
        </w:tc>
        <w:tc>
          <w:tcPr>
            <w:tcW w:w="3260" w:type="dxa"/>
            <w:vAlign w:val="center"/>
          </w:tcPr>
          <w:p w:rsidR="001858FF" w:rsidRPr="00D65348" w:rsidRDefault="001858FF" w:rsidP="00BC7249">
            <w:pPr>
              <w:jc w:val="both"/>
            </w:pPr>
            <w:proofErr w:type="spellStart"/>
            <w:r w:rsidRPr="00D65348">
              <w:t>ДРи</w:t>
            </w:r>
            <w:proofErr w:type="spellEnd"/>
            <w:r w:rsidRPr="00D65348">
              <w:t xml:space="preserve"> - прогноз поступления доходов от реализации муниципального имущества;</w:t>
            </w:r>
          </w:p>
          <w:p w:rsidR="001858FF" w:rsidRPr="00D65348" w:rsidRDefault="001858FF" w:rsidP="00BC7249">
            <w:pPr>
              <w:jc w:val="both"/>
            </w:pPr>
            <w:r w:rsidRPr="00D65348">
              <w:rPr>
                <w:lang w:val="en-US"/>
              </w:rPr>
              <w:t>n</w:t>
            </w:r>
            <w:r w:rsidRPr="00D65348">
              <w:t xml:space="preserve"> – количество объектов, включенных в прогнозный план (программу приватизации) муниципального имущества; </w:t>
            </w:r>
          </w:p>
          <w:p w:rsidR="001858FF" w:rsidRPr="00D65348" w:rsidRDefault="001858FF" w:rsidP="00BC7249">
            <w:pPr>
              <w:jc w:val="both"/>
            </w:pPr>
            <w:proofErr w:type="spellStart"/>
            <w:r w:rsidRPr="00D65348">
              <w:t>Сн</w:t>
            </w:r>
            <w:proofErr w:type="spellEnd"/>
            <w:r w:rsidRPr="00D65348">
              <w:t xml:space="preserve"> – оценочная стоимость объекта муниципального имущества;</w:t>
            </w:r>
          </w:p>
          <w:p w:rsidR="001858FF" w:rsidRPr="00F53D1D" w:rsidRDefault="001858FF" w:rsidP="00BC7249">
            <w:proofErr w:type="gramStart"/>
            <w:r w:rsidRPr="00D65348">
              <w:t>К – количество объектов, планируемых к реализации в течение  прогнозируемого финансового года</w:t>
            </w:r>
            <w:proofErr w:type="gramEnd"/>
          </w:p>
        </w:tc>
      </w:tr>
      <w:tr w:rsidR="001858FF" w:rsidRPr="004337B1" w:rsidTr="00BC7249">
        <w:trPr>
          <w:trHeight w:val="3107"/>
        </w:trPr>
        <w:tc>
          <w:tcPr>
            <w:tcW w:w="567" w:type="dxa"/>
            <w:vAlign w:val="center"/>
          </w:tcPr>
          <w:p w:rsidR="001858FF" w:rsidRDefault="001858FF" w:rsidP="00BC7249">
            <w:r>
              <w:t>7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Default="001858FF" w:rsidP="00BC7249">
            <w:r>
              <w:t>11402053100000440</w:t>
            </w:r>
          </w:p>
        </w:tc>
        <w:tc>
          <w:tcPr>
            <w:tcW w:w="2410" w:type="dxa"/>
            <w:vAlign w:val="center"/>
          </w:tcPr>
          <w:p w:rsidR="001858FF" w:rsidRDefault="001858FF" w:rsidP="00BC7249">
            <w:pPr>
              <w:adjustRightInd w:val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  <w:p w:rsidR="001858FF" w:rsidRPr="0066620C" w:rsidRDefault="001858FF" w:rsidP="00BC7249"/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F53D1D">
              <w:t>Метод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D65348">
              <w:t>ДРи</w:t>
            </w:r>
            <w:proofErr w:type="spellEnd"/>
            <w:r w:rsidRPr="00D65348">
              <w:t xml:space="preserve"> =</w:t>
            </w:r>
            <w:r w:rsidR="003F3D2A" w:rsidRPr="009E0E69">
              <w:fldChar w:fldCharType="begin"/>
            </w:r>
            <w:r w:rsidRPr="009E0E69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0E69">
              <w:instrText xml:space="preserve"> </w:instrText>
            </w:r>
            <w:r w:rsidR="003F3D2A" w:rsidRPr="009E0E69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9E0E69">
              <w:fldChar w:fldCharType="end"/>
            </w:r>
            <w:r w:rsidRPr="00D65348">
              <w:t>(</w:t>
            </w:r>
            <w:proofErr w:type="spellStart"/>
            <w:r w:rsidRPr="00D65348">
              <w:t>Сн</w:t>
            </w:r>
            <w:proofErr w:type="spellEnd"/>
            <w:r w:rsidRPr="00D65348">
              <w:t xml:space="preserve"> </w:t>
            </w:r>
            <w:proofErr w:type="spellStart"/>
            <w:r w:rsidRPr="00D65348">
              <w:t>х</w:t>
            </w:r>
            <w:proofErr w:type="spellEnd"/>
            <w:r w:rsidRPr="00D65348">
              <w:t xml:space="preserve"> К</w:t>
            </w:r>
            <w:proofErr w:type="gramStart"/>
            <w:r w:rsidRPr="00D65348">
              <w:t xml:space="preserve"> )</w:t>
            </w:r>
            <w:proofErr w:type="gramEnd"/>
          </w:p>
        </w:tc>
        <w:tc>
          <w:tcPr>
            <w:tcW w:w="2410" w:type="dxa"/>
            <w:vAlign w:val="center"/>
          </w:tcPr>
          <w:p w:rsidR="001858FF" w:rsidRPr="00D65348" w:rsidRDefault="001858FF" w:rsidP="00BC72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учитываются следующие показатели: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- количество объектов, подлежащих реализации;</w:t>
            </w:r>
          </w:p>
          <w:p w:rsidR="001858FF" w:rsidRPr="00D65348" w:rsidRDefault="001858FF" w:rsidP="00BC724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48">
              <w:rPr>
                <w:rFonts w:ascii="Times New Roman" w:hAnsi="Times New Roman" w:cs="Times New Roman"/>
                <w:sz w:val="24"/>
                <w:szCs w:val="24"/>
              </w:rPr>
              <w:t>- стоимость объектов, подлежащих реализации.</w:t>
            </w:r>
          </w:p>
          <w:p w:rsidR="001858FF" w:rsidRPr="00F53D1D" w:rsidRDefault="001858FF" w:rsidP="00BC7249">
            <w:r w:rsidRPr="00D65348">
              <w:t>Источником данных о количестве объектов, подлежащих реализации, является прогнозный план (программа приватизации), утвержденный органом местного самоуправления на планируемый финансовый год. Стоимость объектов, подлежащих реализации устанавливается с учетом результатов оценки объектов муниципальной собственности, произведенной в соответствии с Федеральным законом «Об оценочной деятельности»</w:t>
            </w:r>
          </w:p>
        </w:tc>
        <w:tc>
          <w:tcPr>
            <w:tcW w:w="3260" w:type="dxa"/>
            <w:vAlign w:val="center"/>
          </w:tcPr>
          <w:p w:rsidR="001858FF" w:rsidRPr="00D65348" w:rsidRDefault="001858FF" w:rsidP="00BC7249">
            <w:pPr>
              <w:jc w:val="both"/>
            </w:pPr>
            <w:proofErr w:type="spellStart"/>
            <w:r w:rsidRPr="00D65348">
              <w:t>ДРи</w:t>
            </w:r>
            <w:proofErr w:type="spellEnd"/>
            <w:r w:rsidRPr="00D65348">
              <w:t xml:space="preserve"> - прогноз поступления доходов от реализации муниципального имущества;</w:t>
            </w:r>
          </w:p>
          <w:p w:rsidR="001858FF" w:rsidRPr="00D65348" w:rsidRDefault="001858FF" w:rsidP="00BC7249">
            <w:pPr>
              <w:jc w:val="both"/>
            </w:pPr>
            <w:r w:rsidRPr="00D65348">
              <w:rPr>
                <w:lang w:val="en-US"/>
              </w:rPr>
              <w:t>n</w:t>
            </w:r>
            <w:r w:rsidRPr="00D65348">
              <w:t xml:space="preserve"> – количество объектов, включенных в прогнозный план (программу приватизации) муниципального имущества; </w:t>
            </w:r>
          </w:p>
          <w:p w:rsidR="001858FF" w:rsidRPr="00D65348" w:rsidRDefault="001858FF" w:rsidP="00BC7249">
            <w:pPr>
              <w:jc w:val="both"/>
            </w:pPr>
            <w:proofErr w:type="spellStart"/>
            <w:r w:rsidRPr="00D65348">
              <w:t>Сн</w:t>
            </w:r>
            <w:proofErr w:type="spellEnd"/>
            <w:r w:rsidRPr="00D65348">
              <w:t xml:space="preserve"> – оценочная стоимость объекта муниципального имущества;</w:t>
            </w:r>
          </w:p>
          <w:p w:rsidR="001858FF" w:rsidRPr="00F53D1D" w:rsidRDefault="001858FF" w:rsidP="00BC7249">
            <w:proofErr w:type="gramStart"/>
            <w:r w:rsidRPr="00D65348">
              <w:t>К – количество объектов, планируемых к реализации в течение  прогнозируемого финансового года</w:t>
            </w:r>
            <w:proofErr w:type="gramEnd"/>
          </w:p>
        </w:tc>
      </w:tr>
      <w:tr w:rsidR="001858FF" w:rsidRPr="004337B1" w:rsidTr="00BC7249">
        <w:trPr>
          <w:trHeight w:val="3107"/>
        </w:trPr>
        <w:tc>
          <w:tcPr>
            <w:tcW w:w="567" w:type="dxa"/>
            <w:vAlign w:val="center"/>
          </w:tcPr>
          <w:p w:rsidR="001858FF" w:rsidRPr="00F53D1D" w:rsidRDefault="001858FF" w:rsidP="00BC7249">
            <w:r>
              <w:t>8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11302995100000130</w:t>
            </w:r>
          </w:p>
        </w:tc>
        <w:tc>
          <w:tcPr>
            <w:tcW w:w="2410" w:type="dxa"/>
            <w:vAlign w:val="center"/>
          </w:tcPr>
          <w:p w:rsidR="001858FF" w:rsidRPr="0066620C" w:rsidRDefault="001858FF" w:rsidP="00BC7249">
            <w:r w:rsidRPr="0066620C">
              <w:t>Прочие доходы  от компенсации затрат бюджетов сельских поселений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15566E">
              <w:t>методом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15566E">
              <w:t>Допуочг</w:t>
            </w:r>
            <w:proofErr w:type="spellEnd"/>
            <w:r w:rsidRPr="0015566E">
              <w:t xml:space="preserve"> = Допу1птг * КД * К12</w:t>
            </w:r>
          </w:p>
        </w:tc>
        <w:tc>
          <w:tcPr>
            <w:tcW w:w="2410" w:type="dxa"/>
            <w:vAlign w:val="center"/>
          </w:tcPr>
          <w:p w:rsidR="001858FF" w:rsidRPr="0015566E" w:rsidRDefault="001858FF" w:rsidP="00BC7249">
            <w:r w:rsidRPr="0015566E">
              <w:t>учитываются следующие показатели:</w:t>
            </w:r>
          </w:p>
          <w:p w:rsidR="001858FF" w:rsidRPr="0015566E" w:rsidRDefault="001858FF" w:rsidP="00BC7249">
            <w:r w:rsidRPr="0015566E">
              <w:t>- объем поступлений доходов от компенсации затрат государства;</w:t>
            </w:r>
          </w:p>
          <w:p w:rsidR="001858FF" w:rsidRPr="0015566E" w:rsidRDefault="001858FF" w:rsidP="00BC7249">
            <w:r w:rsidRPr="0015566E">
              <w:t>- фактические поступления доходов от компенсации затрат государства в бюджет за полугодие текущего года;</w:t>
            </w:r>
          </w:p>
          <w:p w:rsidR="001858FF" w:rsidRPr="00F53D1D" w:rsidRDefault="001858FF" w:rsidP="00BC7249">
            <w:r w:rsidRPr="0015566E">
              <w:t xml:space="preserve">- коэффициент </w:t>
            </w:r>
            <w:proofErr w:type="spellStart"/>
            <w:r w:rsidRPr="0015566E">
              <w:t>досчета</w:t>
            </w:r>
            <w:proofErr w:type="spellEnd"/>
            <w:r w:rsidRPr="0015566E">
              <w:t xml:space="preserve"> до ожидаемых поступлений текущего года, коэффициент ожидаемого роста поступлений в очередном финансовом году</w:t>
            </w:r>
          </w:p>
        </w:tc>
        <w:tc>
          <w:tcPr>
            <w:tcW w:w="3260" w:type="dxa"/>
            <w:vAlign w:val="center"/>
          </w:tcPr>
          <w:p w:rsidR="001858FF" w:rsidRPr="0015566E" w:rsidRDefault="001858FF" w:rsidP="00BC7249">
            <w:pPr>
              <w:jc w:val="both"/>
            </w:pPr>
            <w:proofErr w:type="spellStart"/>
            <w:r w:rsidRPr="0015566E">
              <w:t>Допуочг</w:t>
            </w:r>
            <w:proofErr w:type="spellEnd"/>
            <w:r w:rsidRPr="0015566E">
              <w:t xml:space="preserve"> – объем поступлений доходов от компенсации затрат государства; </w:t>
            </w:r>
          </w:p>
          <w:p w:rsidR="001858FF" w:rsidRPr="0015566E" w:rsidRDefault="001858FF" w:rsidP="00BC7249">
            <w:pPr>
              <w:jc w:val="both"/>
            </w:pPr>
            <w:r w:rsidRPr="0015566E">
              <w:t xml:space="preserve">Допу1птг – фактические поступления доходов от компенсации затрат государства в бюджет за полугодие текущего года; </w:t>
            </w:r>
          </w:p>
          <w:p w:rsidR="001858FF" w:rsidRPr="0015566E" w:rsidRDefault="001858FF" w:rsidP="00BC7249">
            <w:pPr>
              <w:jc w:val="both"/>
            </w:pPr>
            <w:r w:rsidRPr="0015566E">
              <w:t xml:space="preserve">КД – коэффициент </w:t>
            </w:r>
            <w:proofErr w:type="spellStart"/>
            <w:r w:rsidRPr="0015566E">
              <w:t>досчета</w:t>
            </w:r>
            <w:proofErr w:type="spellEnd"/>
            <w:r w:rsidRPr="0015566E">
              <w:t xml:space="preserve"> до ожидаемых поступлений текущего года (2,0); </w:t>
            </w:r>
          </w:p>
          <w:p w:rsidR="001858FF" w:rsidRPr="00F53D1D" w:rsidRDefault="001858FF" w:rsidP="00BC7249">
            <w:r w:rsidRPr="0015566E">
              <w:t>К12 – коэффициент ожидаемого роста поступлений в очередном финансовом году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9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11302065100000130</w:t>
            </w:r>
          </w:p>
        </w:tc>
        <w:tc>
          <w:tcPr>
            <w:tcW w:w="2410" w:type="dxa"/>
            <w:vAlign w:val="center"/>
          </w:tcPr>
          <w:p w:rsidR="001858FF" w:rsidRPr="0066620C" w:rsidRDefault="001858FF" w:rsidP="00BC7249">
            <w:r w:rsidRPr="0066620C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 w:rsidRPr="00AE6276">
              <w:t>методом прямого расчета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AE6276">
              <w:t>ВрИ</w:t>
            </w:r>
            <w:proofErr w:type="spellEnd"/>
            <w:r w:rsidRPr="00AE6276">
              <w:t xml:space="preserve"> =</w:t>
            </w:r>
            <w:r w:rsidR="003F3D2A" w:rsidRPr="00B21301">
              <w:fldChar w:fldCharType="begin"/>
            </w:r>
            <w:r w:rsidRPr="00B21301">
              <w:instrText xml:space="preserve"> QUOTE </w:instrText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1301">
              <w:instrText xml:space="preserve"> </w:instrText>
            </w:r>
            <w:r w:rsidR="003F3D2A" w:rsidRPr="00B21301">
              <w:fldChar w:fldCharType="separate"/>
            </w:r>
            <w:r>
              <w:rPr>
                <w:noProof/>
                <w:position w:val="-6"/>
                <w:lang w:eastAsia="ru-RU"/>
              </w:rPr>
              <w:drawing>
                <wp:inline distT="0" distB="0" distL="0" distR="0">
                  <wp:extent cx="485775" cy="180975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3D2A" w:rsidRPr="00B21301">
              <w:fldChar w:fldCharType="end"/>
            </w:r>
            <w:r w:rsidRPr="00AE6276">
              <w:t>(</w:t>
            </w:r>
            <w:proofErr w:type="spellStart"/>
            <w:r w:rsidRPr="00AE6276">
              <w:t>Нп</w:t>
            </w:r>
            <w:proofErr w:type="spellEnd"/>
            <w:r w:rsidRPr="00AE6276">
              <w:t xml:space="preserve"> </w:t>
            </w:r>
            <w:proofErr w:type="spellStart"/>
            <w:r w:rsidRPr="00AE6276">
              <w:t>х</w:t>
            </w:r>
            <w:proofErr w:type="spellEnd"/>
            <w:proofErr w:type="gramStart"/>
            <w:r w:rsidRPr="00AE6276">
              <w:t xml:space="preserve"> К</w:t>
            </w:r>
            <w:proofErr w:type="gramEnd"/>
            <w:r w:rsidRPr="00AE6276">
              <w:t xml:space="preserve"> </w:t>
            </w:r>
            <w:proofErr w:type="spellStart"/>
            <w:r w:rsidRPr="00AE6276">
              <w:t>х</w:t>
            </w:r>
            <w:proofErr w:type="spellEnd"/>
            <w:r w:rsidRPr="00AE6276">
              <w:t xml:space="preserve"> 12 месяцев</w:t>
            </w:r>
            <w:r>
              <w:t>)</w:t>
            </w:r>
          </w:p>
        </w:tc>
        <w:tc>
          <w:tcPr>
            <w:tcW w:w="2410" w:type="dxa"/>
            <w:vAlign w:val="center"/>
          </w:tcPr>
          <w:p w:rsidR="001858FF" w:rsidRPr="00AE6276" w:rsidRDefault="001858FF" w:rsidP="00BC7249">
            <w:r w:rsidRPr="00AE6276">
              <w:t>учитываются следующие показатели:</w:t>
            </w:r>
          </w:p>
          <w:p w:rsidR="001858FF" w:rsidRPr="00AE6276" w:rsidRDefault="001858FF" w:rsidP="00BC7249">
            <w:r w:rsidRPr="00AE6276">
              <w:rPr>
                <w:iCs/>
              </w:rPr>
              <w:t xml:space="preserve">- </w:t>
            </w:r>
            <w:r w:rsidRPr="00AE6276">
              <w:t>Количество договоров на возмещение расходов;</w:t>
            </w:r>
          </w:p>
          <w:p w:rsidR="001858FF" w:rsidRPr="00AE6276" w:rsidRDefault="001858FF" w:rsidP="00BC7249">
            <w:pPr>
              <w:rPr>
                <w:iCs/>
              </w:rPr>
            </w:pPr>
            <w:r w:rsidRPr="00AE6276">
              <w:t>- коэффициент индексации базовой ставки на возмещение расходов</w:t>
            </w:r>
          </w:p>
          <w:p w:rsidR="001858FF" w:rsidRPr="00F53D1D" w:rsidRDefault="001858FF" w:rsidP="00BC7249"/>
        </w:tc>
        <w:tc>
          <w:tcPr>
            <w:tcW w:w="3260" w:type="dxa"/>
            <w:vAlign w:val="center"/>
          </w:tcPr>
          <w:p w:rsidR="001858FF" w:rsidRPr="00AE6276" w:rsidRDefault="001858FF" w:rsidP="00BC7249">
            <w:pPr>
              <w:jc w:val="both"/>
            </w:pPr>
            <w:r w:rsidRPr="00AE6276">
              <w:t xml:space="preserve">где </w:t>
            </w:r>
            <w:proofErr w:type="spellStart"/>
            <w:r w:rsidRPr="00AE6276">
              <w:t>ВрИ</w:t>
            </w:r>
            <w:proofErr w:type="spellEnd"/>
            <w:r w:rsidRPr="00AE6276">
              <w:t xml:space="preserve"> - прогноз поступления доходов от возмещения расходов, понесенных в связи с эксплуатацией имущества;</w:t>
            </w:r>
          </w:p>
          <w:p w:rsidR="001858FF" w:rsidRPr="00AE6276" w:rsidRDefault="001858FF" w:rsidP="00BC7249">
            <w:pPr>
              <w:jc w:val="both"/>
            </w:pPr>
            <w:r w:rsidRPr="00AE6276">
              <w:rPr>
                <w:lang w:val="en-US"/>
              </w:rPr>
              <w:t>n</w:t>
            </w:r>
            <w:r w:rsidRPr="00AE6276">
              <w:t xml:space="preserve"> – Количество договоров на возмещение расходов, понесенных в связи с эксплуатацией имущества; </w:t>
            </w:r>
          </w:p>
          <w:p w:rsidR="001858FF" w:rsidRPr="00F53D1D" w:rsidRDefault="001858FF" w:rsidP="00BC7249">
            <w:proofErr w:type="spellStart"/>
            <w:r w:rsidRPr="00AE6276">
              <w:t>Нп</w:t>
            </w:r>
            <w:proofErr w:type="spellEnd"/>
            <w:r w:rsidRPr="00AE6276">
              <w:t xml:space="preserve"> - сумма начисленных платежей по возмещению расходов, понесенных в связи с эксплуатацией имущества за месяц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Default="001858FF" w:rsidP="00BC7249">
            <w:r>
              <w:t>10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Default="001858FF" w:rsidP="00BC7249">
            <w:r>
              <w:t>11705050100000180</w:t>
            </w:r>
          </w:p>
        </w:tc>
        <w:tc>
          <w:tcPr>
            <w:tcW w:w="2410" w:type="dxa"/>
            <w:vAlign w:val="center"/>
          </w:tcPr>
          <w:p w:rsidR="001858FF" w:rsidRPr="00EE712B" w:rsidRDefault="001858FF" w:rsidP="00BC7249">
            <w:pPr>
              <w:rPr>
                <w:color w:val="000000"/>
              </w:rPr>
            </w:pPr>
            <w:r w:rsidRPr="00186FA4">
              <w:t xml:space="preserve">Прочие неналоговые доходы бюджетов </w:t>
            </w:r>
            <w:r>
              <w:t>сельских поселений</w:t>
            </w:r>
          </w:p>
        </w:tc>
        <w:tc>
          <w:tcPr>
            <w:tcW w:w="1276" w:type="dxa"/>
            <w:vAlign w:val="center"/>
          </w:tcPr>
          <w:p w:rsidR="001858FF" w:rsidRDefault="001858FF" w:rsidP="00BC7249">
            <w:r w:rsidRPr="00AE6276">
              <w:t>методом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AE6276">
              <w:t>Прненал.=Фпост</w:t>
            </w:r>
            <w:proofErr w:type="spellEnd"/>
            <w:r w:rsidRPr="00AE6276">
              <w:t>*КД*К12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>
              <w:t xml:space="preserve">Расчет с применением </w:t>
            </w:r>
            <w:r w:rsidRPr="00AE6276">
              <w:t>коэффициент</w:t>
            </w:r>
            <w:r>
              <w:t>а</w:t>
            </w:r>
            <w:r w:rsidRPr="00AE6276">
              <w:t xml:space="preserve">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</w:t>
            </w:r>
          </w:p>
        </w:tc>
        <w:tc>
          <w:tcPr>
            <w:tcW w:w="3260" w:type="dxa"/>
            <w:vAlign w:val="center"/>
          </w:tcPr>
          <w:p w:rsidR="001858FF" w:rsidRPr="00AE6276" w:rsidRDefault="001858FF" w:rsidP="00BC7249">
            <w:pPr>
              <w:jc w:val="both"/>
            </w:pPr>
            <w:r w:rsidRPr="00AE6276">
              <w:t xml:space="preserve">Где </w:t>
            </w:r>
            <w:proofErr w:type="spellStart"/>
            <w:r w:rsidRPr="00AE6276">
              <w:t>ПР</w:t>
            </w:r>
            <w:proofErr w:type="gramStart"/>
            <w:r w:rsidRPr="00AE6276">
              <w:t>.н</w:t>
            </w:r>
            <w:proofErr w:type="gramEnd"/>
            <w:r w:rsidRPr="00AE6276">
              <w:t>енал</w:t>
            </w:r>
            <w:proofErr w:type="spellEnd"/>
            <w:r w:rsidRPr="00AE6276">
              <w:t>.- объем прочих неналоговых поступлений;</w:t>
            </w:r>
          </w:p>
          <w:p w:rsidR="001858FF" w:rsidRPr="00AE6276" w:rsidRDefault="001858FF" w:rsidP="00BC7249">
            <w:pPr>
              <w:jc w:val="both"/>
            </w:pPr>
            <w:proofErr w:type="spellStart"/>
            <w:r w:rsidRPr="00AE6276">
              <w:t>Фпос</w:t>
            </w:r>
            <w:proofErr w:type="gramStart"/>
            <w:r w:rsidRPr="00AE6276">
              <w:t>т</w:t>
            </w:r>
            <w:proofErr w:type="spellEnd"/>
            <w:r w:rsidRPr="00AE6276">
              <w:t>-</w:t>
            </w:r>
            <w:proofErr w:type="gramEnd"/>
            <w:r w:rsidRPr="00AE6276">
              <w:t xml:space="preserve"> фактические прочие неналоговые поступления в бюджет за полугодие текущего года;</w:t>
            </w:r>
          </w:p>
          <w:p w:rsidR="001858FF" w:rsidRPr="00AE6276" w:rsidRDefault="001858FF" w:rsidP="00BC7249">
            <w:pPr>
              <w:jc w:val="both"/>
            </w:pPr>
            <w:r w:rsidRPr="00AE6276">
              <w:t xml:space="preserve">КД </w:t>
            </w:r>
            <w:proofErr w:type="gramStart"/>
            <w:r w:rsidRPr="00AE6276">
              <w:t>–к</w:t>
            </w:r>
            <w:proofErr w:type="gramEnd"/>
            <w:r w:rsidRPr="00AE6276">
              <w:t xml:space="preserve">оэффициент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 (2,0);</w:t>
            </w:r>
          </w:p>
          <w:p w:rsidR="001858FF" w:rsidRDefault="001858FF" w:rsidP="00BC7249">
            <w:r w:rsidRPr="00AE6276">
              <w:t>К12- коэффициент ожидаемого роста поступлен</w:t>
            </w:r>
            <w:r>
              <w:t>ий в очередном финансовом году</w:t>
            </w:r>
          </w:p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11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20705020100000150</w:t>
            </w:r>
          </w:p>
        </w:tc>
        <w:tc>
          <w:tcPr>
            <w:tcW w:w="2410" w:type="dxa"/>
            <w:vAlign w:val="center"/>
          </w:tcPr>
          <w:p w:rsidR="001858FF" w:rsidRPr="00AE3315" w:rsidRDefault="001858FF" w:rsidP="00BC7249">
            <w:r w:rsidRPr="00EE712B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EE712B">
              <w:t>сельских</w:t>
            </w:r>
            <w:r w:rsidRPr="00EE712B">
              <w:rPr>
                <w:color w:val="000000"/>
              </w:rPr>
              <w:t xml:space="preserve"> поселений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Методом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AE6276">
              <w:t>ПрБезв</w:t>
            </w:r>
            <w:proofErr w:type="spellEnd"/>
            <w:r w:rsidRPr="00AE6276">
              <w:t xml:space="preserve">. = </w:t>
            </w:r>
            <w:proofErr w:type="spellStart"/>
            <w:r w:rsidRPr="00AE6276">
              <w:t>Фпост</w:t>
            </w:r>
            <w:proofErr w:type="spellEnd"/>
            <w:r w:rsidRPr="00AE6276">
              <w:t xml:space="preserve"> * КД * К12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>
              <w:t xml:space="preserve">Расчет с применением </w:t>
            </w:r>
            <w:r w:rsidRPr="00AE6276">
              <w:t>коэффициент</w:t>
            </w:r>
            <w:r>
              <w:t>а</w:t>
            </w:r>
            <w:r w:rsidRPr="00AE6276">
              <w:t xml:space="preserve">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</w:t>
            </w:r>
          </w:p>
        </w:tc>
        <w:tc>
          <w:tcPr>
            <w:tcW w:w="3260" w:type="dxa"/>
            <w:vAlign w:val="center"/>
          </w:tcPr>
          <w:p w:rsidR="001858FF" w:rsidRPr="00AE6276" w:rsidRDefault="001858FF" w:rsidP="00BC7249">
            <w:pPr>
              <w:jc w:val="both"/>
            </w:pPr>
            <w:r w:rsidRPr="00AE6276">
              <w:t xml:space="preserve">где </w:t>
            </w:r>
            <w:proofErr w:type="spellStart"/>
            <w:r w:rsidRPr="00AE6276">
              <w:t>ПрБезв</w:t>
            </w:r>
            <w:proofErr w:type="spellEnd"/>
            <w:r w:rsidRPr="00AE6276">
              <w:t xml:space="preserve"> – объем безвозмездных поступлений; </w:t>
            </w:r>
          </w:p>
          <w:p w:rsidR="001858FF" w:rsidRPr="00AE6276" w:rsidRDefault="001858FF" w:rsidP="00BC7249">
            <w:pPr>
              <w:jc w:val="both"/>
            </w:pPr>
            <w:proofErr w:type="spellStart"/>
            <w:r w:rsidRPr="00AE6276">
              <w:t>Фпост</w:t>
            </w:r>
            <w:proofErr w:type="spellEnd"/>
            <w:r w:rsidRPr="00AE6276">
              <w:t xml:space="preserve"> – фактические  безвозмездные поступления в бюджет за полугодие текущего года; </w:t>
            </w:r>
          </w:p>
          <w:p w:rsidR="001858FF" w:rsidRPr="00F53D1D" w:rsidRDefault="001858FF" w:rsidP="00BC7249">
            <w:r w:rsidRPr="00AE6276">
              <w:t xml:space="preserve">КД – коэффициент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 (2,0)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12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20705030100000150</w:t>
            </w:r>
          </w:p>
        </w:tc>
        <w:tc>
          <w:tcPr>
            <w:tcW w:w="2410" w:type="dxa"/>
            <w:vAlign w:val="center"/>
          </w:tcPr>
          <w:p w:rsidR="001858FF" w:rsidRPr="00E61762" w:rsidRDefault="001858FF" w:rsidP="00BC7249">
            <w:r w:rsidRPr="00E61762">
              <w:rPr>
                <w:color w:val="000000"/>
              </w:rPr>
              <w:t xml:space="preserve">Прочие безвозмездные поступления в бюджеты </w:t>
            </w:r>
            <w:r w:rsidRPr="00E61762">
              <w:t>сельских</w:t>
            </w:r>
            <w:r w:rsidRPr="00E61762">
              <w:rPr>
                <w:color w:val="000000"/>
              </w:rPr>
              <w:t xml:space="preserve"> поселений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Методом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AE6276">
              <w:t>ПрБезв</w:t>
            </w:r>
            <w:proofErr w:type="spellEnd"/>
            <w:r w:rsidRPr="00AE6276">
              <w:t xml:space="preserve">. = </w:t>
            </w:r>
            <w:proofErr w:type="spellStart"/>
            <w:r w:rsidRPr="00AE6276">
              <w:t>Фпост</w:t>
            </w:r>
            <w:proofErr w:type="spellEnd"/>
            <w:r w:rsidRPr="00AE6276">
              <w:t xml:space="preserve"> * КД * К12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>
              <w:t xml:space="preserve">Расчет с применением </w:t>
            </w:r>
            <w:r w:rsidRPr="00AE6276">
              <w:t>коэффициент</w:t>
            </w:r>
            <w:r>
              <w:t>а</w:t>
            </w:r>
            <w:r w:rsidRPr="00AE6276">
              <w:t xml:space="preserve">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</w:t>
            </w:r>
          </w:p>
        </w:tc>
        <w:tc>
          <w:tcPr>
            <w:tcW w:w="3260" w:type="dxa"/>
            <w:vAlign w:val="center"/>
          </w:tcPr>
          <w:p w:rsidR="001858FF" w:rsidRPr="00AE6276" w:rsidRDefault="001858FF" w:rsidP="00BC7249">
            <w:pPr>
              <w:jc w:val="both"/>
            </w:pPr>
            <w:r w:rsidRPr="00AE6276">
              <w:t xml:space="preserve">где </w:t>
            </w:r>
            <w:proofErr w:type="spellStart"/>
            <w:r w:rsidRPr="00AE6276">
              <w:t>ПрБезв</w:t>
            </w:r>
            <w:proofErr w:type="spellEnd"/>
            <w:r w:rsidRPr="00AE6276">
              <w:t xml:space="preserve"> – объем безвозмездных поступлений; </w:t>
            </w:r>
          </w:p>
          <w:p w:rsidR="001858FF" w:rsidRPr="00AE6276" w:rsidRDefault="001858FF" w:rsidP="00BC7249">
            <w:pPr>
              <w:jc w:val="both"/>
            </w:pPr>
            <w:proofErr w:type="spellStart"/>
            <w:r w:rsidRPr="00AE6276">
              <w:t>Фпост</w:t>
            </w:r>
            <w:proofErr w:type="spellEnd"/>
            <w:r w:rsidRPr="00AE6276">
              <w:t xml:space="preserve"> – фактические  безвозмездные поступления в бюджет за полугодие текущего года; </w:t>
            </w:r>
          </w:p>
          <w:p w:rsidR="001858FF" w:rsidRPr="00F53D1D" w:rsidRDefault="001858FF" w:rsidP="00BC7249">
            <w:r w:rsidRPr="00AE6276">
              <w:t xml:space="preserve">КД – коэффициент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 (2,0)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Default="001858FF" w:rsidP="00BC7249">
            <w:r>
              <w:t>13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Default="001858FF" w:rsidP="00BC7249">
            <w:r>
              <w:t>20705010100000150</w:t>
            </w:r>
          </w:p>
        </w:tc>
        <w:tc>
          <w:tcPr>
            <w:tcW w:w="2410" w:type="dxa"/>
            <w:vAlign w:val="center"/>
          </w:tcPr>
          <w:p w:rsidR="001858FF" w:rsidRPr="00E61762" w:rsidRDefault="001858FF" w:rsidP="00BC7249">
            <w:r w:rsidRPr="00E61762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Методом индексации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proofErr w:type="spellStart"/>
            <w:r w:rsidRPr="00AE6276">
              <w:t>ПрБезв</w:t>
            </w:r>
            <w:proofErr w:type="spellEnd"/>
            <w:r w:rsidRPr="00AE6276">
              <w:t xml:space="preserve">. = </w:t>
            </w:r>
            <w:proofErr w:type="spellStart"/>
            <w:r w:rsidRPr="00AE6276">
              <w:t>Фпост</w:t>
            </w:r>
            <w:proofErr w:type="spellEnd"/>
            <w:r w:rsidRPr="00AE6276">
              <w:t xml:space="preserve"> * КД * К12</w:t>
            </w:r>
          </w:p>
        </w:tc>
        <w:tc>
          <w:tcPr>
            <w:tcW w:w="2410" w:type="dxa"/>
            <w:vAlign w:val="center"/>
          </w:tcPr>
          <w:p w:rsidR="001858FF" w:rsidRPr="00F53D1D" w:rsidRDefault="001858FF" w:rsidP="00BC7249">
            <w:r>
              <w:t xml:space="preserve">Расчет с применением </w:t>
            </w:r>
            <w:r w:rsidRPr="00AE6276">
              <w:t>коэффициент</w:t>
            </w:r>
            <w:r>
              <w:t>а</w:t>
            </w:r>
            <w:r w:rsidRPr="00AE6276">
              <w:t xml:space="preserve">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</w:t>
            </w:r>
          </w:p>
        </w:tc>
        <w:tc>
          <w:tcPr>
            <w:tcW w:w="3260" w:type="dxa"/>
            <w:vAlign w:val="center"/>
          </w:tcPr>
          <w:p w:rsidR="001858FF" w:rsidRPr="00AE6276" w:rsidRDefault="001858FF" w:rsidP="00BC7249">
            <w:pPr>
              <w:jc w:val="both"/>
            </w:pPr>
            <w:r w:rsidRPr="00AE6276">
              <w:t xml:space="preserve">где </w:t>
            </w:r>
            <w:proofErr w:type="spellStart"/>
            <w:r w:rsidRPr="00AE6276">
              <w:t>ПрБезв</w:t>
            </w:r>
            <w:proofErr w:type="spellEnd"/>
            <w:r w:rsidRPr="00AE6276">
              <w:t xml:space="preserve"> – объем безвозмездных поступлений; </w:t>
            </w:r>
          </w:p>
          <w:p w:rsidR="001858FF" w:rsidRPr="00AE6276" w:rsidRDefault="001858FF" w:rsidP="00BC7249">
            <w:pPr>
              <w:jc w:val="both"/>
            </w:pPr>
            <w:proofErr w:type="spellStart"/>
            <w:r w:rsidRPr="00AE6276">
              <w:t>Фпост</w:t>
            </w:r>
            <w:proofErr w:type="spellEnd"/>
            <w:r w:rsidRPr="00AE6276">
              <w:t xml:space="preserve"> – фактические  безвозмездные поступления в бюджет за полугодие текущего года; </w:t>
            </w:r>
          </w:p>
          <w:p w:rsidR="001858FF" w:rsidRPr="00F53D1D" w:rsidRDefault="001858FF" w:rsidP="00BC7249">
            <w:r w:rsidRPr="00AE6276">
              <w:t xml:space="preserve">КД – коэффициент </w:t>
            </w:r>
            <w:proofErr w:type="spellStart"/>
            <w:r w:rsidRPr="00AE6276">
              <w:t>досчета</w:t>
            </w:r>
            <w:proofErr w:type="spellEnd"/>
            <w:r w:rsidRPr="00AE6276">
              <w:t xml:space="preserve"> до ожидаемых поступлений текущего года (2,0)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14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20201001100000150</w:t>
            </w:r>
          </w:p>
        </w:tc>
        <w:tc>
          <w:tcPr>
            <w:tcW w:w="2410" w:type="dxa"/>
            <w:vAlign w:val="center"/>
          </w:tcPr>
          <w:p w:rsidR="001858FF" w:rsidRPr="00B553EE" w:rsidRDefault="001858FF" w:rsidP="00BC7249">
            <w:pPr>
              <w:adjustRightInd w:val="0"/>
              <w:rPr>
                <w:lang w:eastAsia="en-US"/>
              </w:rPr>
            </w:pPr>
            <w:r w:rsidRPr="00B553EE">
              <w:rPr>
                <w:lang w:eastAsia="en-US"/>
              </w:rPr>
              <w:t xml:space="preserve">Дотации бюджетам </w:t>
            </w:r>
            <w:r>
              <w:rPr>
                <w:lang w:eastAsia="en-US"/>
              </w:rPr>
              <w:t>сельских поселений</w:t>
            </w:r>
            <w:r w:rsidRPr="00B553EE">
              <w:rPr>
                <w:lang w:eastAsia="en-US"/>
              </w:rPr>
              <w:t xml:space="preserve"> на выравнивание бюджетной обеспеченности</w:t>
            </w:r>
          </w:p>
          <w:p w:rsidR="001858FF" w:rsidRPr="00F53D1D" w:rsidRDefault="001858FF" w:rsidP="00BC7249"/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Иной способ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r>
              <w:t>нет</w:t>
            </w:r>
          </w:p>
        </w:tc>
        <w:tc>
          <w:tcPr>
            <w:tcW w:w="2410" w:type="dxa"/>
            <w:vAlign w:val="center"/>
          </w:tcPr>
          <w:p w:rsidR="001858FF" w:rsidRPr="00ED06D1" w:rsidRDefault="001858FF" w:rsidP="00BC7249">
            <w:r w:rsidRPr="00ED06D1">
              <w:t xml:space="preserve">Прогнозный объем безвозмездных поступлений от других бюджетов бюджетной системы Российской Федерации в бюджет </w:t>
            </w:r>
            <w:r>
              <w:t>Туксинского</w:t>
            </w:r>
            <w:r w:rsidRPr="00ED06D1">
      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      </w:r>
          </w:p>
          <w:p w:rsidR="001858FF" w:rsidRPr="00F53D1D" w:rsidRDefault="001858FF" w:rsidP="00BC7249"/>
        </w:tc>
        <w:tc>
          <w:tcPr>
            <w:tcW w:w="3260" w:type="dxa"/>
            <w:vAlign w:val="center"/>
          </w:tcPr>
          <w:p w:rsidR="001858FF" w:rsidRPr="00F53D1D" w:rsidRDefault="001858FF" w:rsidP="00BC7249">
            <w:r>
              <w:t>нет</w:t>
            </w:r>
          </w:p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15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20202000100000150</w:t>
            </w:r>
          </w:p>
        </w:tc>
        <w:tc>
          <w:tcPr>
            <w:tcW w:w="2410" w:type="dxa"/>
          </w:tcPr>
          <w:p w:rsidR="001858FF" w:rsidRPr="00B94A3E" w:rsidRDefault="001858FF" w:rsidP="00BC7249">
            <w:pPr>
              <w:adjustRightInd w:val="0"/>
              <w:rPr>
                <w:lang w:eastAsia="en-US"/>
              </w:rPr>
            </w:pPr>
            <w:r w:rsidRPr="00B94A3E">
              <w:rPr>
                <w:lang w:eastAsia="en-US"/>
              </w:rPr>
              <w:t xml:space="preserve">Субсидии бюджетам </w:t>
            </w:r>
            <w:r>
              <w:rPr>
                <w:lang w:eastAsia="en-US"/>
              </w:rPr>
              <w:t>сельских поселений</w:t>
            </w:r>
          </w:p>
          <w:p w:rsidR="001858FF" w:rsidRPr="00B94A3E" w:rsidRDefault="001858FF" w:rsidP="00BC7249"/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Иной способ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r>
              <w:t>нет</w:t>
            </w:r>
          </w:p>
        </w:tc>
        <w:tc>
          <w:tcPr>
            <w:tcW w:w="2410" w:type="dxa"/>
            <w:vAlign w:val="center"/>
          </w:tcPr>
          <w:p w:rsidR="001858FF" w:rsidRPr="00ED06D1" w:rsidRDefault="001858FF" w:rsidP="00BC7249">
            <w:r w:rsidRPr="00ED06D1">
              <w:t xml:space="preserve">Прогнозный объем безвозмездных поступлений от других бюджетов бюджетной системы Российской Федерации в бюджет </w:t>
            </w:r>
            <w:r>
              <w:t>Туксинского</w:t>
            </w:r>
            <w:r w:rsidRPr="00ED06D1">
      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      </w:r>
          </w:p>
          <w:p w:rsidR="001858FF" w:rsidRPr="00F53D1D" w:rsidRDefault="001858FF" w:rsidP="00BC7249"/>
        </w:tc>
        <w:tc>
          <w:tcPr>
            <w:tcW w:w="3260" w:type="dxa"/>
            <w:vAlign w:val="center"/>
          </w:tcPr>
          <w:p w:rsidR="001858FF" w:rsidRPr="00F53D1D" w:rsidRDefault="001858FF" w:rsidP="00BC7249"/>
        </w:tc>
      </w:tr>
      <w:tr w:rsidR="001858FF" w:rsidRPr="004337B1" w:rsidTr="00BC7249">
        <w:tc>
          <w:tcPr>
            <w:tcW w:w="567" w:type="dxa"/>
            <w:vAlign w:val="center"/>
          </w:tcPr>
          <w:p w:rsidR="001858FF" w:rsidRPr="00F53D1D" w:rsidRDefault="001858FF" w:rsidP="00BC7249">
            <w:r>
              <w:t>16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20203000100000150</w:t>
            </w:r>
          </w:p>
        </w:tc>
        <w:tc>
          <w:tcPr>
            <w:tcW w:w="2410" w:type="dxa"/>
            <w:vAlign w:val="center"/>
          </w:tcPr>
          <w:p w:rsidR="001858FF" w:rsidRPr="003634C1" w:rsidRDefault="001858FF" w:rsidP="00BC7249">
            <w:pPr>
              <w:adjustRightInd w:val="0"/>
              <w:rPr>
                <w:lang w:eastAsia="en-US"/>
              </w:rPr>
            </w:pPr>
            <w:r w:rsidRPr="003634C1">
              <w:rPr>
                <w:lang w:eastAsia="en-US"/>
              </w:rPr>
              <w:t xml:space="preserve">Субвенции бюджетам </w:t>
            </w:r>
            <w:r>
              <w:rPr>
                <w:lang w:eastAsia="en-US"/>
              </w:rPr>
              <w:t>сельских поселений</w:t>
            </w:r>
          </w:p>
          <w:p w:rsidR="001858FF" w:rsidRPr="00F53D1D" w:rsidRDefault="001858FF" w:rsidP="00BC7249"/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Иной способ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r>
              <w:t>нет</w:t>
            </w:r>
          </w:p>
        </w:tc>
        <w:tc>
          <w:tcPr>
            <w:tcW w:w="2410" w:type="dxa"/>
            <w:vAlign w:val="center"/>
          </w:tcPr>
          <w:p w:rsidR="001858FF" w:rsidRPr="00ED06D1" w:rsidRDefault="001858FF" w:rsidP="00BC7249">
            <w:r w:rsidRPr="00ED06D1">
              <w:t xml:space="preserve">Прогнозный объем безвозмездных поступлений от других бюджетов бюджетной системы Российской Федерации в бюджет </w:t>
            </w:r>
            <w:r>
              <w:t>Туксинского</w:t>
            </w:r>
            <w:r w:rsidRPr="00ED06D1">
      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      </w:r>
          </w:p>
          <w:p w:rsidR="001858FF" w:rsidRPr="00F53D1D" w:rsidRDefault="001858FF" w:rsidP="00BC7249"/>
        </w:tc>
        <w:tc>
          <w:tcPr>
            <w:tcW w:w="3260" w:type="dxa"/>
            <w:vAlign w:val="center"/>
          </w:tcPr>
          <w:p w:rsidR="001858FF" w:rsidRPr="00F53D1D" w:rsidRDefault="001858FF" w:rsidP="00BC7249"/>
        </w:tc>
      </w:tr>
      <w:tr w:rsidR="001858FF" w:rsidRPr="004337B1" w:rsidTr="003A50D4">
        <w:trPr>
          <w:trHeight w:val="5507"/>
        </w:trPr>
        <w:tc>
          <w:tcPr>
            <w:tcW w:w="567" w:type="dxa"/>
            <w:vAlign w:val="center"/>
          </w:tcPr>
          <w:p w:rsidR="001858FF" w:rsidRPr="00F53D1D" w:rsidRDefault="001858FF" w:rsidP="00BC7249">
            <w:r>
              <w:t>17</w:t>
            </w:r>
          </w:p>
        </w:tc>
        <w:tc>
          <w:tcPr>
            <w:tcW w:w="737" w:type="dxa"/>
            <w:vAlign w:val="center"/>
          </w:tcPr>
          <w:p w:rsidR="001858FF" w:rsidRPr="00F53D1D" w:rsidRDefault="001858FF" w:rsidP="00BC7249">
            <w:r>
              <w:t>025</w:t>
            </w:r>
          </w:p>
        </w:tc>
        <w:tc>
          <w:tcPr>
            <w:tcW w:w="1843" w:type="dxa"/>
          </w:tcPr>
          <w:p w:rsidR="001858FF" w:rsidRPr="00F53D1D" w:rsidRDefault="001858FF" w:rsidP="00BC7249">
            <w:r w:rsidRPr="00F53D1D">
              <w:t xml:space="preserve">Администрация </w:t>
            </w:r>
            <w:r>
              <w:t>Туксинского сельского поселения</w:t>
            </w:r>
          </w:p>
        </w:tc>
        <w:tc>
          <w:tcPr>
            <w:tcW w:w="2126" w:type="dxa"/>
            <w:vAlign w:val="center"/>
          </w:tcPr>
          <w:p w:rsidR="001858FF" w:rsidRPr="00F53D1D" w:rsidRDefault="001858FF" w:rsidP="00BC7249">
            <w:r>
              <w:t>20204000100000150</w:t>
            </w:r>
          </w:p>
        </w:tc>
        <w:tc>
          <w:tcPr>
            <w:tcW w:w="2410" w:type="dxa"/>
            <w:vAlign w:val="center"/>
          </w:tcPr>
          <w:p w:rsidR="001858FF" w:rsidRPr="003634C1" w:rsidRDefault="001858FF" w:rsidP="00BC7249">
            <w:pPr>
              <w:adjustRightInd w:val="0"/>
              <w:rPr>
                <w:lang w:eastAsia="en-US"/>
              </w:rPr>
            </w:pPr>
            <w:r w:rsidRPr="003634C1">
              <w:rPr>
                <w:lang w:eastAsia="en-US"/>
              </w:rPr>
              <w:t xml:space="preserve">Иные межбюджетные трансферты </w:t>
            </w:r>
            <w:r>
              <w:rPr>
                <w:lang w:eastAsia="en-US"/>
              </w:rPr>
              <w:t>бюджетам сельских поселений</w:t>
            </w:r>
          </w:p>
          <w:p w:rsidR="001858FF" w:rsidRPr="00F53D1D" w:rsidRDefault="001858FF" w:rsidP="00BC7249"/>
        </w:tc>
        <w:tc>
          <w:tcPr>
            <w:tcW w:w="1276" w:type="dxa"/>
            <w:vAlign w:val="center"/>
          </w:tcPr>
          <w:p w:rsidR="001858FF" w:rsidRPr="00F53D1D" w:rsidRDefault="001858FF" w:rsidP="00BC7249">
            <w:r>
              <w:t>Иной способ</w:t>
            </w:r>
          </w:p>
        </w:tc>
        <w:tc>
          <w:tcPr>
            <w:tcW w:w="1559" w:type="dxa"/>
            <w:vAlign w:val="center"/>
          </w:tcPr>
          <w:p w:rsidR="001858FF" w:rsidRPr="00F53D1D" w:rsidRDefault="001858FF" w:rsidP="00BC7249">
            <w:r>
              <w:t>нет</w:t>
            </w:r>
          </w:p>
        </w:tc>
        <w:tc>
          <w:tcPr>
            <w:tcW w:w="2410" w:type="dxa"/>
            <w:vAlign w:val="center"/>
          </w:tcPr>
          <w:p w:rsidR="001858FF" w:rsidRPr="00ED06D1" w:rsidRDefault="001858FF" w:rsidP="00BC7249">
            <w:r w:rsidRPr="00ED06D1">
              <w:t xml:space="preserve">Прогнозный объем безвозмездных поступлений от других бюджетов бюджетной системы Российской Федерации в бюджет </w:t>
            </w:r>
            <w:r>
              <w:t>Туксинского</w:t>
            </w:r>
            <w:r w:rsidRPr="00ED06D1">
              <w:t xml:space="preserve"> сельского поселения составляется исходя из предлагаемых объемов межбюджетных трансфертов из бюджета Олонецкого национального муниципального района на очередной финансовый год и плановый период.</w:t>
            </w:r>
          </w:p>
          <w:p w:rsidR="001858FF" w:rsidRPr="00F53D1D" w:rsidRDefault="001858FF" w:rsidP="00BC7249"/>
        </w:tc>
        <w:tc>
          <w:tcPr>
            <w:tcW w:w="3260" w:type="dxa"/>
            <w:vAlign w:val="center"/>
          </w:tcPr>
          <w:p w:rsidR="001858FF" w:rsidRPr="00F53D1D" w:rsidRDefault="001858FF" w:rsidP="00BC7249"/>
        </w:tc>
      </w:tr>
    </w:tbl>
    <w:p w:rsidR="00AE3C16" w:rsidRDefault="00AE3C16"/>
    <w:sectPr w:rsidR="00AE3C16" w:rsidSect="003A50D4">
      <w:pgSz w:w="16840" w:h="11907" w:orient="landscape" w:code="9"/>
      <w:pgMar w:top="993" w:right="567" w:bottom="567" w:left="567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2556"/>
    <w:rsid w:val="00121C84"/>
    <w:rsid w:val="00167CFD"/>
    <w:rsid w:val="001858FF"/>
    <w:rsid w:val="00226EBA"/>
    <w:rsid w:val="002569F4"/>
    <w:rsid w:val="003415B2"/>
    <w:rsid w:val="003A50D4"/>
    <w:rsid w:val="003E5F1B"/>
    <w:rsid w:val="003F3D2A"/>
    <w:rsid w:val="00471926"/>
    <w:rsid w:val="007B7367"/>
    <w:rsid w:val="007C4D50"/>
    <w:rsid w:val="007D572E"/>
    <w:rsid w:val="008C56A3"/>
    <w:rsid w:val="009240D2"/>
    <w:rsid w:val="009C1F6A"/>
    <w:rsid w:val="009D0A3B"/>
    <w:rsid w:val="00A51D75"/>
    <w:rsid w:val="00AE3C16"/>
    <w:rsid w:val="00AE791A"/>
    <w:rsid w:val="00AF3392"/>
    <w:rsid w:val="00AF5504"/>
    <w:rsid w:val="00B0002D"/>
    <w:rsid w:val="00B10C6C"/>
    <w:rsid w:val="00B70959"/>
    <w:rsid w:val="00BB7B2D"/>
    <w:rsid w:val="00C36575"/>
    <w:rsid w:val="00C63EC3"/>
    <w:rsid w:val="00CB49A5"/>
    <w:rsid w:val="00DD14AA"/>
    <w:rsid w:val="00E341CA"/>
    <w:rsid w:val="00E83CDB"/>
    <w:rsid w:val="00EA6B7A"/>
    <w:rsid w:val="00F14ED9"/>
    <w:rsid w:val="00F459F4"/>
    <w:rsid w:val="00F8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E5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0D2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185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858F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1858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858F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9240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C90A4E7AE0075922E2A5A7C9AD2E39D2EB7025C9D3707D3323E37EC79EF69734375938EC7522991C52BD3FFBACF6A1AC59C3756U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4325</Words>
  <Characters>24657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Правительства РФ от 23.06.2016 N 574 (ред. от 14.09.2021) "Об общи</vt:lpstr>
      <vt:lpstr>    Приложение </vt:lpstr>
      <vt:lpstr>    к Постановлению администрации</vt:lpstr>
      <vt:lpstr>    Туксинского сельского поселения</vt:lpstr>
      <vt:lpstr>    от 17.12.2021 г. № 26</vt:lpstr>
    </vt:vector>
  </TitlesOfParts>
  <Company/>
  <LinksUpToDate>false</LinksUpToDate>
  <CharactersWithSpaces>28925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dcterms:created xsi:type="dcterms:W3CDTF">2021-01-11T06:30:00Z</dcterms:created>
  <dcterms:modified xsi:type="dcterms:W3CDTF">2021-12-20T11:28:00Z</dcterms:modified>
</cp:coreProperties>
</file>