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00BA" w:rsidRPr="00967826" w:rsidRDefault="008E00BA" w:rsidP="00C20FBD">
      <w:pPr>
        <w:pStyle w:val="1"/>
        <w:tabs>
          <w:tab w:val="left" w:pos="7797"/>
        </w:tabs>
        <w:spacing w:line="276" w:lineRule="auto"/>
        <w:rPr>
          <w:noProof/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BA" w:rsidRPr="00967826" w:rsidRDefault="008E00BA" w:rsidP="008E00BA">
      <w:pPr>
        <w:jc w:val="center"/>
      </w:pPr>
    </w:p>
    <w:p w:rsidR="008E00BA" w:rsidRPr="00967826" w:rsidRDefault="008E00BA" w:rsidP="008E00BA">
      <w:pPr>
        <w:jc w:val="center"/>
      </w:pPr>
      <w:r w:rsidRPr="00967826">
        <w:t>Республика Карелия</w:t>
      </w:r>
    </w:p>
    <w:p w:rsidR="008E00BA" w:rsidRPr="00967826" w:rsidRDefault="008E00BA" w:rsidP="008E00BA">
      <w:pPr>
        <w:jc w:val="center"/>
      </w:pPr>
      <w:r w:rsidRPr="00967826">
        <w:t>Олонецкий национальный муниципальный район</w:t>
      </w:r>
    </w:p>
    <w:p w:rsidR="008E00BA" w:rsidRPr="00967826" w:rsidRDefault="008E00BA" w:rsidP="008E00BA">
      <w:pPr>
        <w:jc w:val="center"/>
      </w:pPr>
      <w:r w:rsidRPr="00967826">
        <w:t>Администрация Туксинского сельского поселения</w:t>
      </w:r>
    </w:p>
    <w:p w:rsidR="008E00BA" w:rsidRDefault="008E00BA" w:rsidP="008E00BA">
      <w:pPr>
        <w:jc w:val="center"/>
        <w:rPr>
          <w:b/>
        </w:rPr>
      </w:pPr>
    </w:p>
    <w:p w:rsidR="008E00BA" w:rsidRPr="009817CA" w:rsidRDefault="008E00BA" w:rsidP="008E00BA">
      <w:pPr>
        <w:jc w:val="center"/>
        <w:rPr>
          <w:b/>
        </w:rPr>
      </w:pPr>
    </w:p>
    <w:p w:rsidR="008E00BA" w:rsidRPr="009817CA" w:rsidRDefault="008E00BA" w:rsidP="008E00BA">
      <w:pPr>
        <w:jc w:val="center"/>
      </w:pPr>
      <w:r w:rsidRPr="009817CA">
        <w:t>ПОСТАНОВЛЕНИЕ</w:t>
      </w:r>
    </w:p>
    <w:p w:rsidR="008E00BA" w:rsidRDefault="008E00BA" w:rsidP="008E00BA"/>
    <w:p w:rsidR="008E00BA" w:rsidRDefault="008E00BA" w:rsidP="008E00BA"/>
    <w:p w:rsidR="008E00BA" w:rsidRPr="009817CA" w:rsidRDefault="008E00BA" w:rsidP="008E00BA">
      <w:r w:rsidRPr="00683DC2">
        <w:t xml:space="preserve">от </w:t>
      </w:r>
      <w:r w:rsidR="000C5BAD">
        <w:t>2</w:t>
      </w:r>
      <w:r w:rsidR="0068710F">
        <w:t>2</w:t>
      </w:r>
      <w:r w:rsidR="005B730D">
        <w:t xml:space="preserve"> </w:t>
      </w:r>
      <w:r w:rsidR="0068710F">
        <w:t>ноября</w:t>
      </w:r>
      <w:r w:rsidR="00652134">
        <w:t xml:space="preserve"> 202</w:t>
      </w:r>
      <w:r w:rsidR="0068710F">
        <w:t>4</w:t>
      </w:r>
      <w:r w:rsidR="00652134">
        <w:t xml:space="preserve"> года           </w:t>
      </w:r>
      <w:r w:rsidRPr="00683DC2">
        <w:t xml:space="preserve">        </w:t>
      </w:r>
      <w:r>
        <w:t xml:space="preserve">  </w:t>
      </w:r>
      <w:r w:rsidRPr="00683DC2">
        <w:t xml:space="preserve">    </w:t>
      </w:r>
      <w:r>
        <w:t xml:space="preserve">   </w:t>
      </w:r>
      <w:r w:rsidRPr="00683DC2">
        <w:t xml:space="preserve">  </w:t>
      </w:r>
      <w:r w:rsidR="005B730D">
        <w:t xml:space="preserve">   </w:t>
      </w:r>
      <w:r w:rsidRPr="00683DC2">
        <w:t xml:space="preserve">       </w:t>
      </w:r>
      <w:r>
        <w:t xml:space="preserve">  </w:t>
      </w:r>
      <w:r w:rsidRPr="00683DC2">
        <w:t xml:space="preserve">     № </w:t>
      </w:r>
      <w:r w:rsidR="000C5BAD">
        <w:t>3</w:t>
      </w:r>
      <w:r w:rsidR="0068710F">
        <w:t>9</w:t>
      </w:r>
      <w:r w:rsidRPr="00683DC2">
        <w:t xml:space="preserve">                    </w:t>
      </w:r>
      <w:r>
        <w:t xml:space="preserve">   </w:t>
      </w:r>
      <w:r w:rsidR="005B730D">
        <w:t xml:space="preserve"> </w:t>
      </w:r>
      <w:r>
        <w:t xml:space="preserve"> </w:t>
      </w:r>
      <w:r w:rsidRPr="00683DC2">
        <w:t xml:space="preserve">  </w:t>
      </w:r>
      <w:r>
        <w:t xml:space="preserve">  </w:t>
      </w:r>
      <w:r w:rsidRPr="00683DC2">
        <w:t xml:space="preserve">      </w:t>
      </w:r>
      <w:r>
        <w:t xml:space="preserve"> </w:t>
      </w:r>
      <w:r w:rsidRPr="00683DC2">
        <w:t xml:space="preserve">                д. Тукса</w:t>
      </w: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-5"/>
        <w:jc w:val="both"/>
      </w:pPr>
    </w:p>
    <w:p w:rsidR="008E00BA" w:rsidRDefault="00C01A4E" w:rsidP="008E00BA">
      <w:pPr>
        <w:ind w:right="4960"/>
        <w:jc w:val="both"/>
      </w:pPr>
      <w:r>
        <w:t>О внесении изменений в п</w:t>
      </w:r>
      <w:r w:rsidR="005B730D">
        <w:t>остановление администрации Туксинского сельского поселения от 30 декабря 2020 г. № 44 «</w:t>
      </w:r>
      <w:r w:rsidR="008E00BA">
        <w:t>Об утверждении муниципальной программы «Комплексно</w:t>
      </w:r>
      <w:r w:rsidR="00D72BC6">
        <w:t>е</w:t>
      </w:r>
      <w:r w:rsidR="008E00BA">
        <w:t xml:space="preserve"> развити</w:t>
      </w:r>
      <w:r w:rsidR="00D72BC6">
        <w:t>е</w:t>
      </w:r>
      <w:r w:rsidR="008E00BA">
        <w:t xml:space="preserve"> транспортной инфраструктуры на территории Туксинского сельского поселения на 2021 – 2026 годы»</w:t>
      </w:r>
    </w:p>
    <w:p w:rsidR="008E00BA" w:rsidRDefault="008E00BA" w:rsidP="008E00BA"/>
    <w:p w:rsidR="00F32947" w:rsidRPr="008E00BA" w:rsidRDefault="00F32947" w:rsidP="008E00BA"/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0BA">
        <w:rPr>
          <w:rFonts w:ascii="Times New Roman" w:hAnsi="Times New Roman" w:cs="Times New Roman"/>
          <w:sz w:val="24"/>
          <w:szCs w:val="24"/>
        </w:rPr>
        <w:t>В соответствии со статьей 179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пункта 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части 1 статьи 16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Российской Федерации от 25.12.2015г. №1440 «Об утверждении требований к программам комплексного развития систем транспортной инфраструктуры поселений, городских округов»,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652134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766A2F">
        <w:rPr>
          <w:rFonts w:ascii="Times New Roman" w:hAnsi="Times New Roman" w:cs="Times New Roman"/>
          <w:sz w:val="24"/>
          <w:szCs w:val="24"/>
        </w:rPr>
        <w:t>уксинского сельского поселения</w:t>
      </w:r>
      <w:r w:rsidR="00652134">
        <w:rPr>
          <w:rFonts w:ascii="Times New Roman" w:hAnsi="Times New Roman" w:cs="Times New Roman"/>
          <w:sz w:val="24"/>
          <w:szCs w:val="24"/>
        </w:rPr>
        <w:t xml:space="preserve"> Олонецкого национального муниципального района Республики Карелия</w:t>
      </w:r>
      <w:r w:rsidR="00766A2F">
        <w:rPr>
          <w:rFonts w:ascii="Times New Roman" w:hAnsi="Times New Roman" w:cs="Times New Roman"/>
          <w:sz w:val="24"/>
          <w:szCs w:val="24"/>
        </w:rPr>
        <w:t xml:space="preserve">, </w:t>
      </w:r>
      <w:r w:rsidR="00766A2F" w:rsidRPr="00766A2F">
        <w:rPr>
          <w:rFonts w:ascii="Times New Roman" w:hAnsi="Times New Roman" w:cs="Times New Roman"/>
          <w:color w:val="000000"/>
          <w:sz w:val="24"/>
        </w:rPr>
        <w:t xml:space="preserve">администрация </w:t>
      </w:r>
      <w:r w:rsidR="00766A2F" w:rsidRPr="00766A2F">
        <w:rPr>
          <w:rFonts w:ascii="Times New Roman" w:hAnsi="Times New Roman" w:cs="Times New Roman"/>
          <w:bCs/>
          <w:color w:val="000000"/>
          <w:sz w:val="24"/>
        </w:rPr>
        <w:t>Туксинского</w:t>
      </w:r>
      <w:r w:rsidR="00766A2F" w:rsidRPr="00766A2F">
        <w:rPr>
          <w:rFonts w:ascii="Times New Roman" w:hAnsi="Times New Roman" w:cs="Times New Roman"/>
          <w:color w:val="000000"/>
          <w:sz w:val="24"/>
        </w:rPr>
        <w:t xml:space="preserve"> сельского поселения постановляет:</w:t>
      </w:r>
      <w:proofErr w:type="gramEnd"/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BA" w:rsidRDefault="002276F2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8E00BA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E00BA" w:rsidRPr="00766A2F">
        <w:rPr>
          <w:rFonts w:ascii="Times New Roman" w:hAnsi="Times New Roman" w:cs="Times New Roman"/>
          <w:sz w:val="24"/>
          <w:szCs w:val="24"/>
        </w:rPr>
        <w:t>программу</w:t>
      </w:r>
      <w:r w:rsidR="008E00BA">
        <w:rPr>
          <w:rFonts w:ascii="Times New Roman" w:hAnsi="Times New Roman" w:cs="Times New Roman"/>
          <w:sz w:val="24"/>
          <w:szCs w:val="24"/>
        </w:rPr>
        <w:t xml:space="preserve"> «</w:t>
      </w:r>
      <w:r w:rsidR="00766A2F" w:rsidRPr="00766A2F">
        <w:rPr>
          <w:rFonts w:ascii="Times New Roman" w:hAnsi="Times New Roman" w:cs="Times New Roman"/>
          <w:sz w:val="24"/>
        </w:rPr>
        <w:t>Комплексно</w:t>
      </w:r>
      <w:r w:rsidR="00D72BC6">
        <w:rPr>
          <w:rFonts w:ascii="Times New Roman" w:hAnsi="Times New Roman" w:cs="Times New Roman"/>
          <w:sz w:val="24"/>
        </w:rPr>
        <w:t>е</w:t>
      </w:r>
      <w:r w:rsidR="00766A2F" w:rsidRPr="00766A2F">
        <w:rPr>
          <w:rFonts w:ascii="Times New Roman" w:hAnsi="Times New Roman" w:cs="Times New Roman"/>
          <w:sz w:val="24"/>
        </w:rPr>
        <w:t xml:space="preserve"> развити</w:t>
      </w:r>
      <w:r w:rsidR="00D72BC6">
        <w:rPr>
          <w:rFonts w:ascii="Times New Roman" w:hAnsi="Times New Roman" w:cs="Times New Roman"/>
          <w:sz w:val="24"/>
        </w:rPr>
        <w:t>е</w:t>
      </w:r>
      <w:r w:rsidR="00766A2F" w:rsidRPr="00766A2F">
        <w:rPr>
          <w:rFonts w:ascii="Times New Roman" w:hAnsi="Times New Roman" w:cs="Times New Roman"/>
          <w:sz w:val="24"/>
        </w:rPr>
        <w:t xml:space="preserve"> транспортной инфраструктуры на территории Туксинского сельского поселения на 2021 – 2026 годы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F4E2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561B0">
        <w:rPr>
          <w:rFonts w:ascii="Times New Roman" w:hAnsi="Times New Roman" w:cs="Times New Roman"/>
          <w:sz w:val="24"/>
          <w:szCs w:val="24"/>
        </w:rPr>
        <w:t>– П</w:t>
      </w:r>
      <w:r w:rsidR="00DF4E2C">
        <w:rPr>
          <w:rFonts w:ascii="Times New Roman" w:hAnsi="Times New Roman" w:cs="Times New Roman"/>
          <w:sz w:val="24"/>
          <w:szCs w:val="24"/>
        </w:rPr>
        <w:t>рограмма)</w:t>
      </w:r>
      <w:r w:rsidR="00956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4701C2" w:rsidRDefault="00DF4E2C" w:rsidP="004701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561B0">
        <w:rPr>
          <w:rFonts w:ascii="Times New Roman" w:hAnsi="Times New Roman" w:cs="Times New Roman"/>
          <w:sz w:val="24"/>
          <w:szCs w:val="24"/>
        </w:rPr>
        <w:t xml:space="preserve">. </w:t>
      </w:r>
      <w:r w:rsidR="0057408E">
        <w:rPr>
          <w:rFonts w:ascii="Times New Roman" w:hAnsi="Times New Roman" w:cs="Times New Roman"/>
          <w:sz w:val="24"/>
          <w:szCs w:val="24"/>
        </w:rPr>
        <w:t>Паспорт Программы изложить в следующей редакции:</w:t>
      </w:r>
    </w:p>
    <w:p w:rsidR="004701C2" w:rsidRDefault="004701C2" w:rsidP="004701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408E" w:rsidRPr="004701C2" w:rsidRDefault="0057408E" w:rsidP="004701C2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  <w:r w:rsidRPr="004701C2">
        <w:rPr>
          <w:rFonts w:ascii="Times New Roman" w:hAnsi="Times New Roman" w:cs="Times New Roman"/>
          <w:b/>
          <w:color w:val="000000"/>
          <w:sz w:val="24"/>
          <w:lang w:eastAsia="ru-RU"/>
        </w:rPr>
        <w:t>Паспорт</w:t>
      </w:r>
    </w:p>
    <w:p w:rsidR="0057408E" w:rsidRDefault="0057408E" w:rsidP="0057408E">
      <w:pPr>
        <w:contextualSpacing/>
        <w:jc w:val="center"/>
      </w:pPr>
      <w:r>
        <w:rPr>
          <w:b/>
          <w:bCs/>
          <w:color w:val="000000"/>
          <w:lang w:eastAsia="ru-RU"/>
        </w:rPr>
        <w:t>муниципальной программы комплексного развития транспортной инфраструктуры</w:t>
      </w:r>
    </w:p>
    <w:p w:rsidR="0057408E" w:rsidRDefault="0057408E" w:rsidP="0057408E">
      <w:pPr>
        <w:contextualSpacing/>
        <w:jc w:val="center"/>
      </w:pPr>
      <w:r>
        <w:rPr>
          <w:b/>
          <w:bCs/>
          <w:color w:val="000000"/>
          <w:lang w:eastAsia="ru-RU"/>
        </w:rPr>
        <w:t>на территории Туксинского сельского поселения на 2021 – 2026 годы</w:t>
      </w:r>
    </w:p>
    <w:p w:rsidR="0057408E" w:rsidRDefault="0057408E" w:rsidP="0057408E">
      <w:pPr>
        <w:pStyle w:val="ConsPlusTitle"/>
        <w:widowControl/>
        <w:jc w:val="center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(далее Программа)</w:t>
      </w:r>
    </w:p>
    <w:tbl>
      <w:tblPr>
        <w:tblW w:w="0" w:type="auto"/>
        <w:tblInd w:w="-15" w:type="dxa"/>
        <w:tblLayout w:type="fixed"/>
        <w:tblLook w:val="0000"/>
      </w:tblPr>
      <w:tblGrid>
        <w:gridCol w:w="2988"/>
        <w:gridCol w:w="6870"/>
      </w:tblGrid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jc w:val="both"/>
            </w:pPr>
            <w:r>
              <w:t>администрация Туксинского сельского поселения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Pr="0058711A" w:rsidRDefault="0057408E" w:rsidP="00BF7E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Pr="00230A4E" w:rsidRDefault="0057408E" w:rsidP="00BF7EF0">
            <w:pPr>
              <w:contextualSpacing/>
              <w:jc w:val="both"/>
              <w:rPr>
                <w:color w:val="000000" w:themeColor="text1"/>
              </w:rPr>
            </w:pPr>
            <w:r w:rsidRPr="00230A4E">
              <w:rPr>
                <w:color w:val="000000" w:themeColor="text1"/>
                <w:lang w:eastAsia="ru-RU"/>
              </w:rPr>
              <w:t>- Градостроительный кодекс РФ;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Постановление Правительства Российской Федерации от 25.12.2015г. №1440 «Об утверждении требований к программам комплексного развития систем транспортной инфраструктуры поселений, городских округов»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содействие экономическому росту Туксинского сельского </w:t>
            </w:r>
            <w:r>
              <w:rPr>
                <w:color w:val="000000"/>
                <w:lang w:eastAsia="ru-RU"/>
              </w:rPr>
              <w:lastRenderedPageBreak/>
              <w:t>поселения;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удовлетворение потребности населения в перевозках по автомобильным дорогам на территории Туксинского сельского поселения;</w:t>
            </w:r>
          </w:p>
          <w:p w:rsidR="0057408E" w:rsidRDefault="0057408E" w:rsidP="00BF7EF0">
            <w:pPr>
              <w:autoSpaceDE w:val="0"/>
              <w:contextualSpacing/>
              <w:jc w:val="both"/>
            </w:pPr>
            <w:r>
              <w:rPr>
                <w:color w:val="000000"/>
                <w:lang w:eastAsia="ru-RU"/>
              </w:rPr>
              <w:t>- улучшение транспортно – эксплуатационного состояния автомобильных дорог, повышение безопасности движения</w:t>
            </w:r>
          </w:p>
          <w:p w:rsidR="0057408E" w:rsidRDefault="0057408E" w:rsidP="00BF7EF0">
            <w:pPr>
              <w:autoSpaceDE w:val="0"/>
              <w:jc w:val="both"/>
            </w:pPr>
            <w:r>
              <w:t>создание благоприятных условий для развития субъектов малого и среднего предпринимательства в Туксинском сельском поселении;</w:t>
            </w:r>
          </w:p>
          <w:p w:rsidR="0057408E" w:rsidRDefault="0057408E" w:rsidP="00BF7EF0">
            <w:pPr>
              <w:pStyle w:val="ConsPlusNonformat"/>
              <w:widowControl/>
              <w:ind w:right="-8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необходимых условий для реализации конституционных прав населения.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обеспечение сохранности сети автомобильных дорог общего пользования,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технического уровня существующих автомобильных дорог;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безопасности движения автотранспортных потоков за счет увеличения комплекса работ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снижения негативных воздействий автомобильного транспорта и автомобильных дорог на состояние окружающей среды;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повышение уровня доступности транспортных услуг и сети автомобильных дорог общего пользования для населения и хозяйствующих субъектов; 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улучшение качества и снижение времени перевозок грузов и пассажиров автомобильным транспортом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круглогодичное  содержание сети автомобильных дорог общего пользования в соответствии с нормативными требованиями к транспортно-эксплуатационному состоянию и условиями безопасности движения;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безопасности движения;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создание необходимых условий для реализации конституционных прав населения</w:t>
            </w:r>
          </w:p>
        </w:tc>
      </w:tr>
      <w:tr w:rsidR="0057408E" w:rsidTr="00BF7EF0"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ремонт автомобильных дорог (ямочный, капитальный ремонт),</w:t>
            </w:r>
          </w:p>
          <w:p w:rsidR="0057408E" w:rsidRDefault="0057408E" w:rsidP="00BF7EF0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реконструкция автомобильных дорог,</w:t>
            </w:r>
          </w:p>
          <w:p w:rsidR="0057408E" w:rsidRDefault="0057408E" w:rsidP="00BF7EF0">
            <w:pPr>
              <w:contextualSpacing/>
            </w:pPr>
            <w:r>
              <w:rPr>
                <w:color w:val="000000"/>
                <w:lang w:eastAsia="ru-RU"/>
              </w:rPr>
              <w:t>- устройство новых автомобильных дорог,</w:t>
            </w:r>
          </w:p>
          <w:p w:rsidR="0057408E" w:rsidRDefault="0057408E" w:rsidP="00BF7EF0">
            <w:pPr>
              <w:contextualSpacing/>
            </w:pPr>
            <w:r>
              <w:rPr>
                <w:color w:val="000000"/>
                <w:lang w:eastAsia="ru-RU"/>
              </w:rPr>
              <w:t>- расчистка дорог от снега в зимний период,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проведение технического учета и паспортизация дорог,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проведение работ по содержанию в нормативном состоянии дорожных знаков, установка новых, а также светофоров Т.7,  сре</w:t>
            </w:r>
            <w:proofErr w:type="gramStart"/>
            <w:r>
              <w:rPr>
                <w:color w:val="000000"/>
                <w:lang w:eastAsia="ru-RU"/>
              </w:rPr>
              <w:t>дств пр</w:t>
            </w:r>
            <w:proofErr w:type="gramEnd"/>
            <w:r>
              <w:rPr>
                <w:color w:val="000000"/>
                <w:lang w:eastAsia="ru-RU"/>
              </w:rPr>
              <w:t>инудительного ограничения скорости, направляющих устройств, дорожных ограждений и устройство разметки согласно проекта организации дорожного движения,</w:t>
            </w:r>
          </w:p>
          <w:p w:rsidR="0057408E" w:rsidRPr="00110763" w:rsidRDefault="0057408E" w:rsidP="00BF7EF0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 w:rsidRPr="00110763">
              <w:rPr>
                <w:color w:val="000000" w:themeColor="text1"/>
                <w:lang w:eastAsia="ru-RU"/>
              </w:rPr>
              <w:t>- устройство и ремонт уличного освещения,</w:t>
            </w:r>
          </w:p>
          <w:p w:rsidR="0057408E" w:rsidRDefault="0057408E" w:rsidP="00BF7EF0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 w:rsidRPr="00110763">
              <w:rPr>
                <w:color w:val="000000" w:themeColor="text1"/>
                <w:lang w:eastAsia="ru-RU"/>
              </w:rPr>
              <w:t>- устройство и очистка дренажных канав</w:t>
            </w:r>
            <w:r>
              <w:rPr>
                <w:color w:val="000000" w:themeColor="text1"/>
                <w:lang w:eastAsia="ru-RU"/>
              </w:rPr>
              <w:t>,</w:t>
            </w:r>
          </w:p>
          <w:p w:rsidR="0057408E" w:rsidRDefault="0057408E" w:rsidP="00BF7EF0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- внесение изменений и дополнений в </w:t>
            </w:r>
            <w:r>
              <w:rPr>
                <w:color w:val="000000"/>
                <w:lang w:eastAsia="ru-RU"/>
              </w:rPr>
              <w:t>проект организации дорожного движения,</w:t>
            </w:r>
          </w:p>
          <w:p w:rsidR="0057408E" w:rsidRDefault="0057408E" w:rsidP="00BF7EF0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ремонт автомобильного моста. </w:t>
            </w:r>
          </w:p>
        </w:tc>
      </w:tr>
      <w:tr w:rsidR="0057408E" w:rsidTr="00BF7EF0"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 годы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из бюджета Туксинского сельского поселения</w:t>
            </w:r>
          </w:p>
          <w:p w:rsidR="0057408E" w:rsidRPr="00B62BB4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BE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  <w:r w:rsidR="00BE0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ублей, из них по годам:</w:t>
            </w:r>
          </w:p>
          <w:p w:rsidR="0057408E" w:rsidRPr="000C7A42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</w:t>
            </w:r>
            <w:r w:rsidR="00652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21087,57</w:t>
            </w: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0C7A42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 год – </w:t>
            </w:r>
            <w:r w:rsidR="00652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3091,00</w:t>
            </w:r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C20FBD" w:rsidRDefault="00652134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 – 1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569</w:t>
            </w:r>
            <w:r w:rsidR="00687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57408E"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="0057408E"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57408E" w:rsidRPr="000C7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62C01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</w:t>
            </w:r>
            <w:r w:rsidR="00687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62C01" w:rsidRDefault="0057408E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</w:t>
            </w:r>
            <w:r w:rsidR="006871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456,40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57408E" w:rsidRPr="00E06B17" w:rsidRDefault="0068710F" w:rsidP="00BF7EF0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1499,90</w:t>
            </w:r>
            <w:r w:rsidR="0057408E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="0057408E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57408E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</w:tc>
      </w:tr>
      <w:tr w:rsidR="0057408E" w:rsidTr="00BF7EF0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8E" w:rsidRDefault="0057408E" w:rsidP="00BF7EF0">
            <w:pPr>
              <w:pStyle w:val="ConsPlusNonformat"/>
              <w:widowControl/>
              <w:tabs>
                <w:tab w:val="left" w:pos="1980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работ по ремонту и содержанию автомобильных дорог общего пользования и мостов, который позволит улучшить их транспортно-эксплуатационное состояние и снизить количество дорожно-транспортных происшествий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7408E" w:rsidRDefault="0057408E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76F2" w:rsidRDefault="0057408E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561B0">
        <w:rPr>
          <w:rFonts w:ascii="Times New Roman" w:hAnsi="Times New Roman" w:cs="Times New Roman"/>
          <w:sz w:val="24"/>
          <w:szCs w:val="24"/>
        </w:rPr>
        <w:t>В</w:t>
      </w:r>
      <w:r w:rsidR="00DF4E2C">
        <w:rPr>
          <w:rFonts w:ascii="Times New Roman" w:hAnsi="Times New Roman" w:cs="Times New Roman"/>
          <w:sz w:val="24"/>
          <w:szCs w:val="24"/>
        </w:rPr>
        <w:t xml:space="preserve"> абз</w:t>
      </w:r>
      <w:r w:rsidR="00786D82">
        <w:rPr>
          <w:rFonts w:ascii="Times New Roman" w:hAnsi="Times New Roman" w:cs="Times New Roman"/>
          <w:sz w:val="24"/>
          <w:szCs w:val="24"/>
        </w:rPr>
        <w:t>аце 6 части 1 Программы пункт 1</w:t>
      </w:r>
      <w:r w:rsidR="00DF4E2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F4E2C" w:rsidRDefault="00DF4E2C" w:rsidP="00DF4E2C">
      <w:pPr>
        <w:pStyle w:val="ae"/>
        <w:ind w:left="927"/>
        <w:contextualSpacing/>
        <w:jc w:val="both"/>
        <w:rPr>
          <w:color w:val="000000" w:themeColor="text1"/>
          <w:lang w:eastAsia="ru-RU"/>
        </w:rPr>
      </w:pPr>
      <w:r>
        <w:t>«</w:t>
      </w:r>
      <w:r w:rsidRPr="00FE4A1B">
        <w:rPr>
          <w:color w:val="000000" w:themeColor="text1"/>
          <w:lang w:eastAsia="ru-RU"/>
        </w:rPr>
        <w:t xml:space="preserve">Мост деревянный автомобильный </w:t>
      </w:r>
      <w:r w:rsidRPr="00467981">
        <w:rPr>
          <w:color w:val="000000" w:themeColor="text1"/>
          <w:lang w:eastAsia="ru-RU"/>
        </w:rPr>
        <w:t xml:space="preserve">(д. Тукса, ул. </w:t>
      </w:r>
      <w:proofErr w:type="gramStart"/>
      <w:r w:rsidRPr="00467981">
        <w:rPr>
          <w:color w:val="000000" w:themeColor="text1"/>
          <w:lang w:eastAsia="ru-RU"/>
        </w:rPr>
        <w:t>Центральная</w:t>
      </w:r>
      <w:proofErr w:type="gramEnd"/>
      <w:r w:rsidRPr="00467981">
        <w:rPr>
          <w:color w:val="000000" w:themeColor="text1"/>
          <w:lang w:eastAsia="ru-RU"/>
        </w:rPr>
        <w:t xml:space="preserve"> у д. №34</w:t>
      </w:r>
      <w:r w:rsidRPr="00FE4A1B">
        <w:rPr>
          <w:color w:val="000000" w:themeColor="text1"/>
          <w:lang w:eastAsia="ru-RU"/>
        </w:rPr>
        <w:t>);</w:t>
      </w:r>
      <w:r>
        <w:rPr>
          <w:color w:val="000000" w:themeColor="text1"/>
          <w:lang w:eastAsia="ru-RU"/>
        </w:rPr>
        <w:t>»</w:t>
      </w:r>
    </w:p>
    <w:p w:rsidR="00467981" w:rsidRPr="00DF4E2C" w:rsidRDefault="0057408E" w:rsidP="00467981">
      <w:pPr>
        <w:pStyle w:val="ae"/>
        <w:ind w:left="567"/>
        <w:contextualSpacing/>
        <w:jc w:val="both"/>
      </w:pPr>
      <w:r>
        <w:rPr>
          <w:color w:val="000000" w:themeColor="text1"/>
          <w:lang w:eastAsia="ru-RU"/>
        </w:rPr>
        <w:t>1.3</w:t>
      </w:r>
      <w:r w:rsidR="009561B0">
        <w:rPr>
          <w:color w:val="000000" w:themeColor="text1"/>
          <w:lang w:eastAsia="ru-RU"/>
        </w:rPr>
        <w:t>.</w:t>
      </w:r>
      <w:r w:rsidR="00467981">
        <w:rPr>
          <w:color w:val="000000" w:themeColor="text1"/>
          <w:lang w:eastAsia="ru-RU"/>
        </w:rPr>
        <w:t xml:space="preserve"> Приложение № 1 и № 2 к Программе изложить в новой редакции.</w:t>
      </w:r>
    </w:p>
    <w:p w:rsidR="002853D7" w:rsidRDefault="008E00BA" w:rsidP="002853D7">
      <w:pPr>
        <w:ind w:firstLine="540"/>
        <w:jc w:val="both"/>
      </w:pPr>
      <w:r>
        <w:t xml:space="preserve">2. </w:t>
      </w:r>
      <w:r w:rsidR="00710FBB">
        <w:t xml:space="preserve">Постановление администрации Туксинского сельского поселения от </w:t>
      </w:r>
      <w:r w:rsidR="00F26B10">
        <w:t>28.06.2021г. № 11 «</w:t>
      </w:r>
      <w:r w:rsidR="002853D7">
        <w:t>О внесении изменений в постановление администрации Туксинского сельского поселения от 30 декабря 2020 г. № 44 «Об утверждении муниципальной программы «Комплексного развития транспортной инфраструктуры на территории Туксинского сельского поселения на 2021 – 2026 годы» признать утратившим силу.</w:t>
      </w:r>
    </w:p>
    <w:p w:rsidR="008E00BA" w:rsidRDefault="00710FBB" w:rsidP="008E00BA">
      <w:pPr>
        <w:ind w:firstLine="540"/>
        <w:jc w:val="both"/>
      </w:pPr>
      <w:r>
        <w:t xml:space="preserve">3. </w:t>
      </w:r>
      <w:r w:rsidR="008E00BA"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8E00BA">
          <w:rPr>
            <w:rStyle w:val="a5"/>
          </w:rPr>
          <w:t>http://adm-tyksa.ru/</w:t>
        </w:r>
      </w:hyperlink>
      <w:r w:rsidR="008E00BA">
        <w:t xml:space="preserve"> и обнародованию в </w:t>
      </w:r>
      <w:proofErr w:type="spellStart"/>
      <w:r w:rsidR="008E00BA">
        <w:t>Туксинской</w:t>
      </w:r>
      <w:proofErr w:type="spellEnd"/>
      <w:r w:rsidR="008E00BA">
        <w:t xml:space="preserve"> сельской библиотеке.</w:t>
      </w: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r>
        <w:rPr>
          <w:bCs/>
        </w:rPr>
        <w:t xml:space="preserve">Глава </w:t>
      </w:r>
      <w:r>
        <w:t xml:space="preserve">Туксинского </w:t>
      </w:r>
    </w:p>
    <w:p w:rsidR="008E00BA" w:rsidRDefault="008E00BA" w:rsidP="008E00BA">
      <w:pPr>
        <w:rPr>
          <w:bCs/>
        </w:rPr>
      </w:pPr>
      <w:r>
        <w:t>сельского</w:t>
      </w:r>
      <w:r>
        <w:rPr>
          <w:bCs/>
        </w:rPr>
        <w:t xml:space="preserve">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</w:t>
      </w:r>
      <w:r w:rsidR="00146B6A">
        <w:rPr>
          <w:bCs/>
        </w:rPr>
        <w:t xml:space="preserve"> </w:t>
      </w:r>
      <w:r>
        <w:rPr>
          <w:bCs/>
        </w:rPr>
        <w:t xml:space="preserve">     </w:t>
      </w:r>
      <w:r w:rsidR="00146B6A">
        <w:rPr>
          <w:bCs/>
        </w:rPr>
        <w:t xml:space="preserve">               </w:t>
      </w:r>
      <w:r>
        <w:rPr>
          <w:bCs/>
        </w:rPr>
        <w:t>И. Н. Корнилова</w:t>
      </w:r>
    </w:p>
    <w:p w:rsidR="008E00BA" w:rsidRDefault="008E00BA">
      <w:pPr>
        <w:suppressAutoHyphens w:val="0"/>
      </w:pPr>
    </w:p>
    <w:p w:rsidR="008E00BA" w:rsidRDefault="008E00BA" w:rsidP="00EE22BB">
      <w:pPr>
        <w:jc w:val="right"/>
      </w:pPr>
    </w:p>
    <w:p w:rsidR="008E00BA" w:rsidRDefault="008E00BA" w:rsidP="000C52ED"/>
    <w:p w:rsidR="008E00BA" w:rsidRDefault="008E00BA" w:rsidP="00EE22BB">
      <w:pPr>
        <w:jc w:val="right"/>
      </w:pPr>
    </w:p>
    <w:p w:rsidR="00230A4E" w:rsidRDefault="00230A4E" w:rsidP="003C0E58">
      <w:pPr>
        <w:rPr>
          <w:sz w:val="20"/>
          <w:szCs w:val="20"/>
          <w:lang w:eastAsia="ru-RU"/>
        </w:rPr>
        <w:sectPr w:rsidR="00230A4E" w:rsidSect="004701C2">
          <w:pgSz w:w="11906" w:h="16838"/>
          <w:pgMar w:top="709" w:right="850" w:bottom="284" w:left="1276" w:header="720" w:footer="720" w:gutter="0"/>
          <w:cols w:space="720"/>
          <w:docGrid w:linePitch="360"/>
        </w:sectPr>
      </w:pPr>
    </w:p>
    <w:p w:rsidR="00B91BB9" w:rsidRDefault="003C0E58" w:rsidP="003C0E58">
      <w:pPr>
        <w:jc w:val="right"/>
      </w:pPr>
      <w:r>
        <w:rPr>
          <w:sz w:val="20"/>
          <w:szCs w:val="20"/>
          <w:lang w:eastAsia="ru-RU"/>
        </w:rPr>
        <w:t xml:space="preserve">                      </w:t>
      </w:r>
      <w:r w:rsidR="00400FE5">
        <w:rPr>
          <w:sz w:val="20"/>
          <w:szCs w:val="20"/>
          <w:lang w:eastAsia="ru-RU"/>
        </w:rPr>
        <w:t>Приложение № 1</w:t>
      </w:r>
    </w:p>
    <w:p w:rsidR="00B91BB9" w:rsidRDefault="00400FE5">
      <w:pPr>
        <w:ind w:left="4962"/>
        <w:jc w:val="right"/>
      </w:pPr>
      <w:r>
        <w:rPr>
          <w:bCs/>
          <w:color w:val="000000"/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Программе комплексного развития систем транспортной инфраструктуры на территории</w:t>
      </w:r>
      <w:r>
        <w:rPr>
          <w:bCs/>
          <w:color w:val="000000"/>
          <w:sz w:val="20"/>
          <w:szCs w:val="20"/>
          <w:lang w:eastAsia="ru-RU"/>
        </w:rPr>
        <w:t xml:space="preserve"> </w:t>
      </w:r>
      <w:r w:rsidR="00AD16F8">
        <w:rPr>
          <w:bCs/>
          <w:color w:val="000000"/>
          <w:sz w:val="20"/>
          <w:szCs w:val="20"/>
          <w:lang w:eastAsia="ru-RU"/>
        </w:rPr>
        <w:t>Туксинского сельского</w:t>
      </w:r>
      <w:r>
        <w:rPr>
          <w:bCs/>
          <w:color w:val="000000"/>
          <w:sz w:val="20"/>
          <w:szCs w:val="20"/>
          <w:lang w:eastAsia="ru-RU"/>
        </w:rPr>
        <w:t xml:space="preserve"> поселения на 20</w:t>
      </w:r>
      <w:r w:rsidR="00AD16F8">
        <w:rPr>
          <w:bCs/>
          <w:color w:val="000000"/>
          <w:sz w:val="20"/>
          <w:szCs w:val="20"/>
          <w:lang w:eastAsia="ru-RU"/>
        </w:rPr>
        <w:t>21</w:t>
      </w:r>
      <w:r w:rsidR="000916E2">
        <w:rPr>
          <w:bCs/>
          <w:color w:val="000000"/>
          <w:sz w:val="20"/>
          <w:szCs w:val="20"/>
          <w:lang w:eastAsia="ru-RU"/>
        </w:rPr>
        <w:t>-20</w:t>
      </w:r>
      <w:r w:rsidR="00AD16F8">
        <w:rPr>
          <w:bCs/>
          <w:color w:val="000000"/>
          <w:sz w:val="20"/>
          <w:szCs w:val="20"/>
          <w:lang w:eastAsia="ru-RU"/>
        </w:rPr>
        <w:t>26</w:t>
      </w:r>
      <w:r>
        <w:rPr>
          <w:bCs/>
          <w:color w:val="000000"/>
          <w:sz w:val="20"/>
          <w:szCs w:val="20"/>
          <w:lang w:eastAsia="ru-RU"/>
        </w:rPr>
        <w:t xml:space="preserve"> годы утвержденной Постановлением администрации </w:t>
      </w:r>
      <w:r w:rsidR="00AD16F8">
        <w:rPr>
          <w:color w:val="000000"/>
          <w:sz w:val="20"/>
          <w:szCs w:val="20"/>
          <w:lang w:eastAsia="ru-RU"/>
        </w:rPr>
        <w:t>Туксинского сельского поселения</w:t>
      </w:r>
      <w:r>
        <w:rPr>
          <w:bCs/>
          <w:color w:val="000000"/>
          <w:sz w:val="20"/>
          <w:szCs w:val="20"/>
          <w:lang w:eastAsia="ru-RU"/>
        </w:rPr>
        <w:t xml:space="preserve"> от </w:t>
      </w:r>
      <w:r w:rsidR="008C38D7">
        <w:rPr>
          <w:bCs/>
          <w:color w:val="000000"/>
          <w:sz w:val="20"/>
          <w:szCs w:val="20"/>
          <w:lang w:eastAsia="ru-RU"/>
        </w:rPr>
        <w:t>30</w:t>
      </w:r>
      <w:r>
        <w:rPr>
          <w:bCs/>
          <w:color w:val="000000"/>
          <w:sz w:val="20"/>
          <w:szCs w:val="20"/>
          <w:lang w:eastAsia="ru-RU"/>
        </w:rPr>
        <w:t>.</w:t>
      </w:r>
      <w:r w:rsidR="008C38D7">
        <w:rPr>
          <w:bCs/>
          <w:color w:val="000000"/>
          <w:sz w:val="20"/>
          <w:szCs w:val="20"/>
          <w:lang w:eastAsia="ru-RU"/>
        </w:rPr>
        <w:t>12</w:t>
      </w:r>
      <w:r w:rsidR="00AD16F8">
        <w:rPr>
          <w:bCs/>
          <w:color w:val="000000"/>
          <w:sz w:val="20"/>
          <w:szCs w:val="20"/>
          <w:lang w:eastAsia="ru-RU"/>
        </w:rPr>
        <w:t>.2020</w:t>
      </w:r>
      <w:r>
        <w:rPr>
          <w:bCs/>
          <w:color w:val="000000"/>
          <w:sz w:val="20"/>
          <w:szCs w:val="20"/>
          <w:lang w:eastAsia="ru-RU"/>
        </w:rPr>
        <w:t>г. №</w:t>
      </w:r>
      <w:r w:rsidR="008C38D7">
        <w:rPr>
          <w:bCs/>
          <w:color w:val="000000"/>
          <w:sz w:val="20"/>
          <w:szCs w:val="20"/>
          <w:lang w:eastAsia="ru-RU"/>
        </w:rPr>
        <w:t xml:space="preserve"> 44</w:t>
      </w:r>
    </w:p>
    <w:p w:rsidR="00B91BB9" w:rsidRDefault="00B91BB9">
      <w:pPr>
        <w:ind w:left="4962"/>
        <w:jc w:val="right"/>
        <w:rPr>
          <w:sz w:val="12"/>
          <w:szCs w:val="12"/>
        </w:rPr>
      </w:pPr>
    </w:p>
    <w:p w:rsidR="00B91BB9" w:rsidRDefault="00400FE5">
      <w:pPr>
        <w:jc w:val="center"/>
      </w:pPr>
      <w:r>
        <w:rPr>
          <w:color w:val="000000"/>
          <w:sz w:val="22"/>
          <w:szCs w:val="22"/>
          <w:lang w:eastAsia="ru-RU"/>
        </w:rPr>
        <w:t>План</w:t>
      </w:r>
    </w:p>
    <w:p w:rsidR="00B91BB9" w:rsidRDefault="00400FE5" w:rsidP="00230A4E">
      <w:pPr>
        <w:jc w:val="center"/>
      </w:pPr>
      <w:r>
        <w:rPr>
          <w:color w:val="000000"/>
          <w:sz w:val="22"/>
          <w:szCs w:val="22"/>
          <w:lang w:eastAsia="ru-RU"/>
        </w:rPr>
        <w:t xml:space="preserve">проведения работ на территории </w:t>
      </w:r>
      <w:r w:rsidR="00AD16F8">
        <w:rPr>
          <w:color w:val="000000"/>
          <w:sz w:val="22"/>
          <w:szCs w:val="22"/>
          <w:lang w:eastAsia="ru-RU"/>
        </w:rPr>
        <w:t>Туксинского сельского</w:t>
      </w:r>
      <w:r>
        <w:rPr>
          <w:color w:val="000000"/>
          <w:sz w:val="22"/>
          <w:szCs w:val="22"/>
          <w:lang w:eastAsia="ru-RU"/>
        </w:rPr>
        <w:t xml:space="preserve"> поселения</w:t>
      </w:r>
    </w:p>
    <w:p w:rsidR="00B91BB9" w:rsidRDefault="00AD16F8" w:rsidP="001B6C25">
      <w:pPr>
        <w:jc w:val="center"/>
      </w:pPr>
      <w:r>
        <w:rPr>
          <w:color w:val="000000"/>
          <w:sz w:val="22"/>
          <w:szCs w:val="22"/>
          <w:lang w:eastAsia="ru-RU"/>
        </w:rPr>
        <w:t>на плановый период 2021</w:t>
      </w:r>
      <w:r w:rsidR="00750ACB">
        <w:rPr>
          <w:color w:val="000000"/>
          <w:sz w:val="22"/>
          <w:szCs w:val="22"/>
          <w:lang w:eastAsia="ru-RU"/>
        </w:rPr>
        <w:t xml:space="preserve"> – 20</w:t>
      </w:r>
      <w:r>
        <w:rPr>
          <w:color w:val="000000"/>
          <w:sz w:val="22"/>
          <w:szCs w:val="22"/>
          <w:lang w:eastAsia="ru-RU"/>
        </w:rPr>
        <w:t>26</w:t>
      </w:r>
      <w:r w:rsidR="00400FE5">
        <w:rPr>
          <w:color w:val="000000"/>
          <w:sz w:val="22"/>
          <w:szCs w:val="22"/>
          <w:lang w:eastAsia="ru-RU"/>
        </w:rPr>
        <w:t xml:space="preserve"> годов.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126"/>
        <w:gridCol w:w="2268"/>
        <w:gridCol w:w="2410"/>
        <w:gridCol w:w="2409"/>
        <w:gridCol w:w="2552"/>
        <w:gridCol w:w="2126"/>
      </w:tblGrid>
      <w:tr w:rsidR="00492E83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138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Год исполнения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6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1.Устройство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914C42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8373F9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6E7B21" w:rsidRDefault="00DF1EE6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2. Ремонт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Молодежная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Лесная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Юбилейная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Садовая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Новая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Ручейная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Тополиная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Полевая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3.Устройство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Юбилейная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Новая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Садовая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Молодежная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Полевая</w:t>
            </w:r>
          </w:p>
        </w:tc>
      </w:tr>
      <w:tr w:rsidR="00D43972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</w:tcBorders>
          </w:tcPr>
          <w:p w:rsidR="00D43972" w:rsidRPr="006E7B21" w:rsidRDefault="00D43972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4.Ремонт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Юбилейная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Новая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Садовая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Молодежная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Полевая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5. Устройство или очистка дренажных канав, ливневой канализации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6F7E8D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D43972" w:rsidRPr="00A6059D">
              <w:rPr>
                <w:sz w:val="14"/>
                <w:szCs w:val="12"/>
              </w:rPr>
              <w:t>л. Тополиная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8373F9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492E83">
            <w:pPr>
              <w:rPr>
                <w:sz w:val="14"/>
                <w:szCs w:val="12"/>
              </w:rPr>
            </w:pPr>
          </w:p>
        </w:tc>
      </w:tr>
      <w:tr w:rsidR="004A2BDB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6E7B21" w:rsidRDefault="004A2BDB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6. Ремонт мостов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D1558F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Pr="00A6059D">
              <w:rPr>
                <w:sz w:val="14"/>
                <w:szCs w:val="12"/>
              </w:rPr>
              <w:t>л. Центральная</w:t>
            </w:r>
            <w:r>
              <w:rPr>
                <w:sz w:val="14"/>
                <w:szCs w:val="12"/>
              </w:rPr>
              <w:t xml:space="preserve"> у д. №34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D1558F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492E83">
            <w:pPr>
              <w:rPr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2BDB" w:rsidRPr="00A6059D" w:rsidRDefault="004A2BDB" w:rsidP="00230A4E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6E7B21" w:rsidRDefault="00BB1ABA" w:rsidP="00230A4E">
            <w:pPr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7.</w:t>
            </w:r>
            <w:r w:rsidRPr="006E7B21">
              <w:rPr>
                <w:color w:val="000000"/>
                <w:sz w:val="14"/>
                <w:szCs w:val="22"/>
                <w:lang w:eastAsia="ru-RU"/>
              </w:rPr>
              <w:t xml:space="preserve"> </w:t>
            </w:r>
            <w:r w:rsidRPr="006E7B21">
              <w:rPr>
                <w:color w:val="000000"/>
                <w:sz w:val="14"/>
                <w:szCs w:val="12"/>
                <w:lang w:eastAsia="ru-RU"/>
              </w:rPr>
              <w:t>Проведение работ по содержанию в нормативном состоянии дорожных знаков, светофоров Т.7,  сре</w:t>
            </w:r>
            <w:proofErr w:type="gramStart"/>
            <w:r w:rsidRPr="006E7B21">
              <w:rPr>
                <w:color w:val="000000"/>
                <w:sz w:val="14"/>
                <w:szCs w:val="12"/>
                <w:lang w:eastAsia="ru-RU"/>
              </w:rPr>
              <w:t>дств пр</w:t>
            </w:r>
            <w:proofErr w:type="gramEnd"/>
            <w:r w:rsidRPr="006E7B21">
              <w:rPr>
                <w:color w:val="000000"/>
                <w:sz w:val="14"/>
                <w:szCs w:val="12"/>
                <w:lang w:eastAsia="ru-RU"/>
              </w:rPr>
              <w:t>инудительного ограничения скорости, направляющих устройств, дорожных ограждений, а также  устройство разметки согласно проекта организации дорожного движения.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6E7B21" w:rsidRDefault="001B6C25" w:rsidP="003C0E58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8.</w:t>
            </w:r>
            <w:r w:rsidRPr="006E7B21">
              <w:rPr>
                <w:color w:val="000000"/>
                <w:sz w:val="14"/>
                <w:szCs w:val="22"/>
                <w:lang w:eastAsia="ru-RU"/>
              </w:rPr>
              <w:t xml:space="preserve"> </w:t>
            </w:r>
            <w:r w:rsidRPr="006E7B21">
              <w:rPr>
                <w:color w:val="000000"/>
                <w:sz w:val="14"/>
                <w:szCs w:val="12"/>
                <w:lang w:eastAsia="ru-RU"/>
              </w:rPr>
              <w:t>Установка новых светофоров Т.7,  сре</w:t>
            </w:r>
            <w:proofErr w:type="gramStart"/>
            <w:r w:rsidRPr="006E7B21">
              <w:rPr>
                <w:color w:val="000000"/>
                <w:sz w:val="14"/>
                <w:szCs w:val="12"/>
                <w:lang w:eastAsia="ru-RU"/>
              </w:rPr>
              <w:t>дств пр</w:t>
            </w:r>
            <w:proofErr w:type="gramEnd"/>
            <w:r w:rsidRPr="006E7B21">
              <w:rPr>
                <w:color w:val="000000"/>
                <w:sz w:val="14"/>
                <w:szCs w:val="12"/>
                <w:lang w:eastAsia="ru-RU"/>
              </w:rPr>
              <w:t>инудительного ограничения скорости, направляющих устройств, дорожных ограждений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A6059D" w:rsidP="001B6C2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ED1380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1B6C25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</w:tr>
    </w:tbl>
    <w:p w:rsidR="00B91BB9" w:rsidRDefault="00B91BB9">
      <w:pPr>
        <w:sectPr w:rsidR="00B91BB9" w:rsidSect="00230A4E">
          <w:pgSz w:w="16838" w:h="11906" w:orient="landscape"/>
          <w:pgMar w:top="1276" w:right="709" w:bottom="709" w:left="709" w:header="720" w:footer="720" w:gutter="0"/>
          <w:cols w:space="720"/>
          <w:docGrid w:linePitch="360"/>
        </w:sectPr>
      </w:pPr>
    </w:p>
    <w:p w:rsidR="00B91BB9" w:rsidRDefault="00400FE5">
      <w:pPr>
        <w:ind w:left="5245"/>
        <w:jc w:val="right"/>
      </w:pPr>
      <w:r>
        <w:rPr>
          <w:sz w:val="20"/>
          <w:szCs w:val="20"/>
          <w:lang w:eastAsia="ru-RU"/>
        </w:rPr>
        <w:t>Приложение № 2</w:t>
      </w:r>
    </w:p>
    <w:p w:rsidR="00230A4E" w:rsidRDefault="00230A4E" w:rsidP="00230A4E">
      <w:pPr>
        <w:ind w:left="4962"/>
        <w:jc w:val="right"/>
      </w:pPr>
      <w:r>
        <w:rPr>
          <w:bCs/>
          <w:color w:val="000000"/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Программе комплексного развития систем транспортной инфраструктуры на территории</w:t>
      </w:r>
      <w:r>
        <w:rPr>
          <w:bCs/>
          <w:color w:val="000000"/>
          <w:sz w:val="20"/>
          <w:szCs w:val="20"/>
          <w:lang w:eastAsia="ru-RU"/>
        </w:rPr>
        <w:t xml:space="preserve"> </w:t>
      </w:r>
      <w:r w:rsidR="00AD16F8">
        <w:rPr>
          <w:bCs/>
          <w:color w:val="000000"/>
          <w:sz w:val="20"/>
          <w:szCs w:val="20"/>
          <w:lang w:eastAsia="ru-RU"/>
        </w:rPr>
        <w:t>Туксинского сельского поселения на 2021</w:t>
      </w:r>
      <w:r>
        <w:rPr>
          <w:bCs/>
          <w:color w:val="000000"/>
          <w:sz w:val="20"/>
          <w:szCs w:val="20"/>
          <w:lang w:eastAsia="ru-RU"/>
        </w:rPr>
        <w:t>-20</w:t>
      </w:r>
      <w:r w:rsidR="00AD16F8">
        <w:rPr>
          <w:bCs/>
          <w:color w:val="000000"/>
          <w:sz w:val="20"/>
          <w:szCs w:val="20"/>
          <w:lang w:eastAsia="ru-RU"/>
        </w:rPr>
        <w:t>26</w:t>
      </w:r>
      <w:r>
        <w:rPr>
          <w:bCs/>
          <w:color w:val="000000"/>
          <w:sz w:val="20"/>
          <w:szCs w:val="20"/>
          <w:lang w:eastAsia="ru-RU"/>
        </w:rPr>
        <w:t xml:space="preserve"> годы утвержденной Постановлением администрации </w:t>
      </w:r>
      <w:r w:rsidR="00AD16F8">
        <w:rPr>
          <w:color w:val="000000"/>
          <w:sz w:val="20"/>
          <w:szCs w:val="20"/>
          <w:lang w:eastAsia="ru-RU"/>
        </w:rPr>
        <w:t>Туксинского сельского поселения</w:t>
      </w:r>
      <w:r w:rsidR="008C38D7">
        <w:rPr>
          <w:bCs/>
          <w:color w:val="000000"/>
          <w:sz w:val="20"/>
          <w:szCs w:val="20"/>
          <w:lang w:eastAsia="ru-RU"/>
        </w:rPr>
        <w:t xml:space="preserve"> от 30.12</w:t>
      </w:r>
      <w:r w:rsidR="00AD16F8">
        <w:rPr>
          <w:bCs/>
          <w:color w:val="000000"/>
          <w:sz w:val="20"/>
          <w:szCs w:val="20"/>
          <w:lang w:eastAsia="ru-RU"/>
        </w:rPr>
        <w:t>.2020</w:t>
      </w:r>
      <w:r>
        <w:rPr>
          <w:bCs/>
          <w:color w:val="000000"/>
          <w:sz w:val="20"/>
          <w:szCs w:val="20"/>
          <w:lang w:eastAsia="ru-RU"/>
        </w:rPr>
        <w:t>г. №</w:t>
      </w:r>
      <w:r w:rsidR="008C38D7">
        <w:rPr>
          <w:bCs/>
          <w:color w:val="000000"/>
          <w:sz w:val="20"/>
          <w:szCs w:val="20"/>
          <w:lang w:eastAsia="ru-RU"/>
        </w:rPr>
        <w:t xml:space="preserve"> 44</w:t>
      </w:r>
    </w:p>
    <w:p w:rsidR="00B91BB9" w:rsidRPr="00D50CC1" w:rsidRDefault="00B91BB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1BB9" w:rsidRPr="00D50CC1" w:rsidRDefault="00400F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0CC1">
        <w:rPr>
          <w:rFonts w:ascii="Times New Roman" w:hAnsi="Times New Roman" w:cs="Times New Roman"/>
          <w:b w:val="0"/>
          <w:sz w:val="24"/>
          <w:szCs w:val="24"/>
        </w:rPr>
        <w:t>Основные мероприятия по реализации</w:t>
      </w:r>
      <w:r w:rsidRPr="00D50CC1">
        <w:rPr>
          <w:rFonts w:ascii="Times New Roman" w:hAnsi="Times New Roman" w:cs="Times New Roman"/>
          <w:sz w:val="24"/>
          <w:szCs w:val="24"/>
        </w:rPr>
        <w:t xml:space="preserve"> </w:t>
      </w:r>
      <w:r w:rsidRPr="00D50CC1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программы </w:t>
      </w:r>
      <w:r w:rsidRPr="00D50CC1">
        <w:rPr>
          <w:rFonts w:ascii="Times New Roman" w:hAnsi="Times New Roman" w:cs="Times New Roman"/>
          <w:b w:val="0"/>
          <w:sz w:val="24"/>
          <w:szCs w:val="24"/>
          <w:lang w:eastAsia="ru-RU"/>
        </w:rPr>
        <w:t>комплексного развития систем транспортной инфраструктуры на территории</w:t>
      </w:r>
      <w:r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Туксинского сельского</w:t>
      </w:r>
      <w:r w:rsidR="00D50CC1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поселения</w:t>
      </w:r>
      <w:r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на 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2021</w:t>
      </w:r>
      <w:r w:rsidR="00230A4E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– 20</w:t>
      </w:r>
      <w:r w:rsidR="00FC21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2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6</w:t>
      </w:r>
      <w:r w:rsidR="00230A4E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годов.</w:t>
      </w:r>
    </w:p>
    <w:tbl>
      <w:tblPr>
        <w:tblW w:w="15355" w:type="dxa"/>
        <w:tblInd w:w="163" w:type="dxa"/>
        <w:tblLayout w:type="fixed"/>
        <w:tblLook w:val="0000"/>
      </w:tblPr>
      <w:tblGrid>
        <w:gridCol w:w="654"/>
        <w:gridCol w:w="6521"/>
        <w:gridCol w:w="1842"/>
        <w:gridCol w:w="1418"/>
        <w:gridCol w:w="1559"/>
        <w:gridCol w:w="3361"/>
      </w:tblGrid>
      <w:tr w:rsidR="00B91BB9" w:rsidRPr="005417DF" w:rsidTr="00EB36F8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Срок исполнения мероприятий Программы</w:t>
            </w:r>
          </w:p>
        </w:tc>
        <w:tc>
          <w:tcPr>
            <w:tcW w:w="6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Pr="00B104C0" w:rsidRDefault="00400FE5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Предельные объемы финансирования</w:t>
            </w:r>
          </w:p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 (тыс</w:t>
            </w:r>
            <w:proofErr w:type="gram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уб.)</w:t>
            </w:r>
          </w:p>
        </w:tc>
      </w:tr>
      <w:tr w:rsidR="00551C8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средств местного бюджет</w:t>
            </w: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 по Программе, в т.ч. по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B127C" w:rsidP="00C20FBD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  <w:r w:rsidR="00C20F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20F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B127C" w:rsidP="00C20FBD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C20F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20FB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B104C0" w:rsidRDefault="00CE3832" w:rsidP="00551C8B">
            <w:pPr>
              <w:pStyle w:val="ConsPlusNonformat"/>
              <w:snapToGrid w:val="0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Администрация Туксинского сельского поселения</w:t>
            </w:r>
          </w:p>
          <w:p w:rsidR="00CE3832" w:rsidRPr="00B104C0" w:rsidRDefault="00CE3832" w:rsidP="00AD16F8">
            <w:pPr>
              <w:pStyle w:val="ConsPlusNonformat"/>
              <w:snapToGrid w:val="0"/>
              <w:jc w:val="center"/>
            </w:pP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 w:rsidP="00551C8B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21087,57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 w:rsidP="00BF7EF0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1494,39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5417DF" w:rsidRDefault="00CE3832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E3832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832" w:rsidRPr="005417DF" w:rsidRDefault="00CE3832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3832" w:rsidRPr="005417DF" w:rsidRDefault="00CE3832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CE3832">
            <w:pPr>
              <w:pStyle w:val="ConsPlusNonformat"/>
              <w:jc w:val="center"/>
            </w:pPr>
            <w:r w:rsidRPr="00CE383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 w:rsidP="00FC21CF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3091,00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3832" w:rsidRPr="00CE3832" w:rsidRDefault="007D01D3" w:rsidP="00BF7EF0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1352,00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E3832" w:rsidRPr="005417DF" w:rsidRDefault="00CE3832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336642" w:rsidP="00C20FBD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C20FBD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7D01D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20FB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336642" w:rsidP="00C20FBD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C20FBD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7D01D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20FB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336642" w:rsidP="00C20FBD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  <w:r w:rsidR="00C20F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66FBB" w:rsidRPr="00F66F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336642" w:rsidP="00C20FBD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  <w:r w:rsidR="00C20F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66FBB" w:rsidRPr="00F66F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336642" w:rsidP="00FC21CF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1456</w:t>
            </w:r>
            <w:r w:rsidR="00F66FBB" w:rsidRPr="00F66F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336642" w:rsidP="00432C3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1456</w:t>
            </w:r>
            <w:r w:rsidR="00F66FBB" w:rsidRPr="00F66F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336642" w:rsidP="00FC21CF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</w:t>
            </w:r>
            <w:r w:rsidR="00F66FBB" w:rsidRPr="00F66F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336642" w:rsidP="00432C39">
            <w:pPr>
              <w:pStyle w:val="ConsPlusNonformat"/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</w:t>
            </w:r>
            <w:r w:rsidR="00F66FBB" w:rsidRPr="00F66FB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6B17" w:rsidRPr="005417DF" w:rsidTr="00EB36F8">
        <w:trPr>
          <w:trHeight w:val="1771"/>
        </w:trPr>
        <w:tc>
          <w:tcPr>
            <w:tcW w:w="654" w:type="dxa"/>
            <w:tcBorders>
              <w:left w:val="single" w:sz="4" w:space="0" w:color="000000"/>
            </w:tcBorders>
            <w:shd w:val="clear" w:color="auto" w:fill="auto"/>
          </w:tcPr>
          <w:p w:rsidR="00E06B17" w:rsidRPr="00B104C0" w:rsidRDefault="00E06B17" w:rsidP="006F7E8D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65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6B17" w:rsidRPr="00FA38FC" w:rsidRDefault="00FA38FC" w:rsidP="00293C62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A38FC">
              <w:rPr>
                <w:rFonts w:ascii="Times New Roman" w:hAnsi="Times New Roman" w:cs="Times New Roman"/>
                <w:sz w:val="24"/>
              </w:rPr>
              <w:t xml:space="preserve">Текущий ремонт, капитальный ремонт, ямочный ремонт дорог и </w:t>
            </w:r>
            <w:r>
              <w:rPr>
                <w:rFonts w:ascii="Times New Roman" w:hAnsi="Times New Roman" w:cs="Times New Roman"/>
                <w:sz w:val="24"/>
              </w:rPr>
              <w:t xml:space="preserve">искусственных </w:t>
            </w:r>
            <w:r w:rsidRPr="00FA38FC">
              <w:rPr>
                <w:rFonts w:ascii="Times New Roman" w:hAnsi="Times New Roman" w:cs="Times New Roman"/>
                <w:sz w:val="24"/>
              </w:rPr>
              <w:t>сооружений на 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06B17" w:rsidRPr="005417DF" w:rsidRDefault="00E06B17" w:rsidP="004019BF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7" w:rsidRPr="00046F66" w:rsidRDefault="00C20FBD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23362,48</w:t>
            </w:r>
          </w:p>
          <w:p w:rsidR="00E06B17" w:rsidRPr="00046F66" w:rsidRDefault="007D01D3" w:rsidP="00245080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19943,18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2139,00</w:t>
            </w:r>
          </w:p>
          <w:p w:rsidR="00046F66" w:rsidRPr="00046F66" w:rsidRDefault="00C20FBD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327</w:t>
            </w:r>
            <w:r w:rsidR="003366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  <w:r w:rsidR="007D01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46F66" w:rsidRPr="00046F66" w:rsidRDefault="00336642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300,00</w:t>
            </w:r>
          </w:p>
          <w:p w:rsidR="00046F66" w:rsidRPr="00046F66" w:rsidRDefault="00336642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326,40</w:t>
            </w:r>
          </w:p>
          <w:p w:rsidR="00E06B17" w:rsidRPr="00046F66" w:rsidRDefault="00336642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</w:t>
            </w:r>
            <w:r w:rsidR="007D01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F66" w:rsidRPr="00046F66" w:rsidRDefault="00FA38FC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3366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3366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350,00</w:t>
            </w:r>
          </w:p>
          <w:p w:rsidR="00046F66" w:rsidRPr="00046F66" w:rsidRDefault="007D01D3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400,00</w:t>
            </w:r>
          </w:p>
          <w:p w:rsidR="00046F66" w:rsidRPr="00046F66" w:rsidRDefault="00C20FBD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327</w:t>
            </w:r>
            <w:r w:rsidR="003366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  <w:r w:rsidR="007D01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46F66" w:rsidRPr="00046F66" w:rsidRDefault="00336642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300,00</w:t>
            </w:r>
          </w:p>
          <w:p w:rsidR="00046F66" w:rsidRPr="00046F66" w:rsidRDefault="00336642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326,40</w:t>
            </w:r>
          </w:p>
          <w:p w:rsidR="00E06B17" w:rsidRPr="00046F66" w:rsidRDefault="00336642" w:rsidP="00046F66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</w:t>
            </w:r>
            <w:r w:rsidR="007D01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highlight w:val="yellow"/>
              </w:rPr>
            </w:pPr>
          </w:p>
        </w:tc>
      </w:tr>
      <w:tr w:rsidR="00E06B17" w:rsidRPr="005417DF" w:rsidTr="00FA38FC">
        <w:trPr>
          <w:trHeight w:val="18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E06B17" w:rsidRPr="00B104C0" w:rsidRDefault="00E06B17" w:rsidP="006F7E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B17" w:rsidRPr="005417DF" w:rsidRDefault="00FA38FC" w:rsidP="006F7E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Содержание дорог общего пользования и искусственных сооружений на 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6B17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FA38FC" w:rsidRPr="00FA38FC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FA38FC" w:rsidRPr="005417DF" w:rsidRDefault="00FA38FC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38F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431C1" w:rsidRDefault="00C20FBD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6010,35</w:t>
            </w:r>
          </w:p>
          <w:p w:rsidR="00FA38FC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1059,35</w:t>
            </w:r>
          </w:p>
          <w:p w:rsidR="00FA38FC" w:rsidRDefault="00FA38FC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752,00</w:t>
            </w:r>
          </w:p>
          <w:p w:rsidR="00FA38FC" w:rsidRDefault="00336642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115,50</w:t>
            </w:r>
          </w:p>
          <w:p w:rsidR="00FA38FC" w:rsidRDefault="00336642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,00</w:t>
            </w:r>
          </w:p>
          <w:p w:rsidR="00FA38FC" w:rsidRDefault="00336642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980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,00</w:t>
            </w:r>
          </w:p>
          <w:p w:rsidR="00FA38FC" w:rsidRPr="003A6426" w:rsidRDefault="00336642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1073,5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6642" w:rsidRDefault="00C20FBD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6010,35</w:t>
            </w:r>
          </w:p>
          <w:p w:rsidR="00FA38FC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1059,35</w:t>
            </w:r>
          </w:p>
          <w:p w:rsidR="00FA38FC" w:rsidRDefault="00FA38FC" w:rsidP="00FA38F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752,00</w:t>
            </w:r>
          </w:p>
          <w:p w:rsidR="00336642" w:rsidRDefault="00336642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115,50</w:t>
            </w:r>
          </w:p>
          <w:p w:rsidR="00336642" w:rsidRDefault="00336642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1030,00</w:t>
            </w:r>
          </w:p>
          <w:p w:rsidR="00336642" w:rsidRDefault="00336642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980,00</w:t>
            </w:r>
          </w:p>
          <w:p w:rsidR="006431C1" w:rsidRPr="003A6426" w:rsidRDefault="00336642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1073,50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A38FC" w:rsidRPr="005417DF" w:rsidTr="00EB36F8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 w:rsidP="00A554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работ по содержанию (при необходимости ремонт или установка новых)  в нормативном состоянии дорожных знаков, светофоров Т.7,  сре</w:t>
            </w:r>
            <w:proofErr w:type="gramStart"/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дств пр</w:t>
            </w:r>
            <w:proofErr w:type="gramEnd"/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инудительного ограничения скорости, направляющих устройств, дорожных ограждений, а также  устройство разметки согласно ПОДД, внесение изменений в ПОДД.</w:t>
            </w:r>
          </w:p>
          <w:p w:rsidR="00FA38FC" w:rsidRPr="005417DF" w:rsidRDefault="00FA38FC" w:rsidP="00A554D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технического учета,  паспортизации автомобильных  дорог и постановки на кадастровый учет.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FA38FC" w:rsidRPr="00B104C0" w:rsidRDefault="00FA38FC" w:rsidP="00A554D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FA38FC" w:rsidRPr="005417DF" w:rsidRDefault="00FA38FC" w:rsidP="00A554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3A6426" w:rsidRDefault="00FA38FC" w:rsidP="00A554DC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A38FC" w:rsidRPr="005417DF" w:rsidRDefault="00FA38FC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A38FC" w:rsidTr="00E14171">
        <w:trPr>
          <w:trHeight w:val="125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Default="00FA38FC" w:rsidP="00C555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Устройство и ремонт уличного освещения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A38FC" w:rsidRPr="005417DF" w:rsidRDefault="00FA38FC" w:rsidP="00C555C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FA38FC" w:rsidRPr="00B104C0" w:rsidRDefault="00FA38FC" w:rsidP="00C555C8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FA38FC" w:rsidRPr="005417DF" w:rsidRDefault="00FA38FC" w:rsidP="00C555C8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8FC" w:rsidRPr="00985B61" w:rsidRDefault="00336642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,64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85,04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FA38FC" w:rsidRPr="00985B61" w:rsidRDefault="00336642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126,6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FA38FC" w:rsidRPr="00985B61" w:rsidRDefault="00336642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,00</w:t>
            </w:r>
          </w:p>
          <w:p w:rsidR="00FA38FC" w:rsidRPr="00985B61" w:rsidRDefault="00336642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FA38FC" w:rsidRPr="00985B61" w:rsidRDefault="00336642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8FC" w:rsidRPr="00985B61" w:rsidRDefault="00336642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FA38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85,04</w:t>
            </w:r>
          </w:p>
          <w:p w:rsidR="00FA38FC" w:rsidRPr="00985B61" w:rsidRDefault="00FA38FC" w:rsidP="00C555C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200,00</w:t>
            </w:r>
          </w:p>
          <w:p w:rsidR="00336642" w:rsidRPr="00985B61" w:rsidRDefault="00336642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126,60</w:t>
            </w:r>
          </w:p>
          <w:p w:rsidR="00336642" w:rsidRPr="00985B61" w:rsidRDefault="00336642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="00C20F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,00</w:t>
            </w:r>
          </w:p>
          <w:p w:rsidR="00336642" w:rsidRPr="00985B61" w:rsidRDefault="00336642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150,00</w:t>
            </w:r>
          </w:p>
          <w:p w:rsidR="00FA38FC" w:rsidRPr="00985B61" w:rsidRDefault="00336642" w:rsidP="0033664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8FC" w:rsidRDefault="00FA3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FE5" w:rsidRDefault="00400FE5" w:rsidP="003A6426">
      <w:pPr>
        <w:pStyle w:val="ConsPlusNonformat"/>
      </w:pPr>
    </w:p>
    <w:sectPr w:rsidR="00400FE5" w:rsidSect="00E14171">
      <w:pgSz w:w="16838" w:h="11906" w:orient="landscape"/>
      <w:pgMar w:top="851" w:right="794" w:bottom="709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13764D2C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1A317F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2E5164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6B16F7"/>
    <w:rsid w:val="00046F66"/>
    <w:rsid w:val="000646E4"/>
    <w:rsid w:val="00072002"/>
    <w:rsid w:val="00076378"/>
    <w:rsid w:val="000916E2"/>
    <w:rsid w:val="000C52ED"/>
    <w:rsid w:val="000C5BAD"/>
    <w:rsid w:val="00110763"/>
    <w:rsid w:val="00146B6A"/>
    <w:rsid w:val="00150150"/>
    <w:rsid w:val="00194651"/>
    <w:rsid w:val="001B6C25"/>
    <w:rsid w:val="001E4E6F"/>
    <w:rsid w:val="002276F2"/>
    <w:rsid w:val="00230A4E"/>
    <w:rsid w:val="00230D7D"/>
    <w:rsid w:val="00245080"/>
    <w:rsid w:val="002853D7"/>
    <w:rsid w:val="00293C62"/>
    <w:rsid w:val="002E6CCC"/>
    <w:rsid w:val="003324A4"/>
    <w:rsid w:val="0033506C"/>
    <w:rsid w:val="00336642"/>
    <w:rsid w:val="00363F77"/>
    <w:rsid w:val="003714AE"/>
    <w:rsid w:val="003A6426"/>
    <w:rsid w:val="003C0E58"/>
    <w:rsid w:val="003F4252"/>
    <w:rsid w:val="00400FE5"/>
    <w:rsid w:val="004019BF"/>
    <w:rsid w:val="004250BD"/>
    <w:rsid w:val="004539EB"/>
    <w:rsid w:val="00467981"/>
    <w:rsid w:val="004701C2"/>
    <w:rsid w:val="00492E83"/>
    <w:rsid w:val="00496D85"/>
    <w:rsid w:val="004A2BDB"/>
    <w:rsid w:val="0050534C"/>
    <w:rsid w:val="005219FC"/>
    <w:rsid w:val="005417DF"/>
    <w:rsid w:val="00551C8B"/>
    <w:rsid w:val="00555EFF"/>
    <w:rsid w:val="0057408E"/>
    <w:rsid w:val="00576C24"/>
    <w:rsid w:val="0058711A"/>
    <w:rsid w:val="005A5E74"/>
    <w:rsid w:val="005B730D"/>
    <w:rsid w:val="005E0B82"/>
    <w:rsid w:val="005F3936"/>
    <w:rsid w:val="0063015B"/>
    <w:rsid w:val="006431C1"/>
    <w:rsid w:val="00652134"/>
    <w:rsid w:val="00656E50"/>
    <w:rsid w:val="00676A97"/>
    <w:rsid w:val="0068078D"/>
    <w:rsid w:val="0068710F"/>
    <w:rsid w:val="006919AF"/>
    <w:rsid w:val="006A2CBC"/>
    <w:rsid w:val="006B16F7"/>
    <w:rsid w:val="006B6709"/>
    <w:rsid w:val="006E7B21"/>
    <w:rsid w:val="006F7E8D"/>
    <w:rsid w:val="007004E0"/>
    <w:rsid w:val="00704E14"/>
    <w:rsid w:val="00710FBB"/>
    <w:rsid w:val="00750ACB"/>
    <w:rsid w:val="00754766"/>
    <w:rsid w:val="00766A2F"/>
    <w:rsid w:val="00786D82"/>
    <w:rsid w:val="007B04AD"/>
    <w:rsid w:val="007B127C"/>
    <w:rsid w:val="007D01D3"/>
    <w:rsid w:val="00826F56"/>
    <w:rsid w:val="008329B6"/>
    <w:rsid w:val="008373F9"/>
    <w:rsid w:val="00870C32"/>
    <w:rsid w:val="008A15FB"/>
    <w:rsid w:val="008A1613"/>
    <w:rsid w:val="008A574E"/>
    <w:rsid w:val="008C26D7"/>
    <w:rsid w:val="008C38D7"/>
    <w:rsid w:val="008E00BA"/>
    <w:rsid w:val="00904C0A"/>
    <w:rsid w:val="00914C42"/>
    <w:rsid w:val="009561B0"/>
    <w:rsid w:val="00963153"/>
    <w:rsid w:val="00985B61"/>
    <w:rsid w:val="009B0726"/>
    <w:rsid w:val="00A141DD"/>
    <w:rsid w:val="00A52883"/>
    <w:rsid w:val="00A6059D"/>
    <w:rsid w:val="00A84DA1"/>
    <w:rsid w:val="00AD16F8"/>
    <w:rsid w:val="00B104C0"/>
    <w:rsid w:val="00B52C5B"/>
    <w:rsid w:val="00B62BB4"/>
    <w:rsid w:val="00B826BC"/>
    <w:rsid w:val="00B91BB9"/>
    <w:rsid w:val="00BA7EC1"/>
    <w:rsid w:val="00BB1ABA"/>
    <w:rsid w:val="00BC40AB"/>
    <w:rsid w:val="00BD3A72"/>
    <w:rsid w:val="00BE07E7"/>
    <w:rsid w:val="00BF4489"/>
    <w:rsid w:val="00C01A4E"/>
    <w:rsid w:val="00C20FBD"/>
    <w:rsid w:val="00C20FFD"/>
    <w:rsid w:val="00C66E87"/>
    <w:rsid w:val="00C93D79"/>
    <w:rsid w:val="00CD3570"/>
    <w:rsid w:val="00CD56D6"/>
    <w:rsid w:val="00CE3832"/>
    <w:rsid w:val="00CF08D9"/>
    <w:rsid w:val="00CF0BD3"/>
    <w:rsid w:val="00D16F82"/>
    <w:rsid w:val="00D43972"/>
    <w:rsid w:val="00D50CC1"/>
    <w:rsid w:val="00D620CF"/>
    <w:rsid w:val="00D72BC6"/>
    <w:rsid w:val="00DB36A5"/>
    <w:rsid w:val="00DB7CD9"/>
    <w:rsid w:val="00DF1EE6"/>
    <w:rsid w:val="00DF4E2C"/>
    <w:rsid w:val="00E031EA"/>
    <w:rsid w:val="00E06B17"/>
    <w:rsid w:val="00E14171"/>
    <w:rsid w:val="00E31477"/>
    <w:rsid w:val="00E62C01"/>
    <w:rsid w:val="00EB36F8"/>
    <w:rsid w:val="00ED1380"/>
    <w:rsid w:val="00EE22BB"/>
    <w:rsid w:val="00EE5C0B"/>
    <w:rsid w:val="00EF370D"/>
    <w:rsid w:val="00F26B10"/>
    <w:rsid w:val="00F32947"/>
    <w:rsid w:val="00F62907"/>
    <w:rsid w:val="00F66FBB"/>
    <w:rsid w:val="00F81E87"/>
    <w:rsid w:val="00F90FEA"/>
    <w:rsid w:val="00FA38FC"/>
    <w:rsid w:val="00FC21CF"/>
    <w:rsid w:val="00FE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91BB9"/>
    <w:pPr>
      <w:keepNext/>
      <w:tabs>
        <w:tab w:val="num" w:pos="0"/>
      </w:tabs>
      <w:ind w:left="432" w:hanging="432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1BB9"/>
    <w:pPr>
      <w:keepNext/>
      <w:tabs>
        <w:tab w:val="num" w:pos="0"/>
      </w:tabs>
      <w:ind w:left="576" w:hanging="576"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0"/>
    <w:next w:val="a1"/>
    <w:qFormat/>
    <w:rsid w:val="00B91BB9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91BB9"/>
  </w:style>
  <w:style w:type="character" w:customStyle="1" w:styleId="WW8Num1z1">
    <w:name w:val="WW8Num1z1"/>
    <w:rsid w:val="00B91BB9"/>
  </w:style>
  <w:style w:type="character" w:customStyle="1" w:styleId="WW8Num1z2">
    <w:name w:val="WW8Num1z2"/>
    <w:rsid w:val="00B91BB9"/>
  </w:style>
  <w:style w:type="character" w:customStyle="1" w:styleId="WW8Num1z3">
    <w:name w:val="WW8Num1z3"/>
    <w:rsid w:val="00B91BB9"/>
  </w:style>
  <w:style w:type="character" w:customStyle="1" w:styleId="WW8Num1z4">
    <w:name w:val="WW8Num1z4"/>
    <w:rsid w:val="00B91BB9"/>
  </w:style>
  <w:style w:type="character" w:customStyle="1" w:styleId="WW8Num1z5">
    <w:name w:val="WW8Num1z5"/>
    <w:rsid w:val="00B91BB9"/>
  </w:style>
  <w:style w:type="character" w:customStyle="1" w:styleId="WW8Num1z6">
    <w:name w:val="WW8Num1z6"/>
    <w:rsid w:val="00B91BB9"/>
  </w:style>
  <w:style w:type="character" w:customStyle="1" w:styleId="WW8Num1z7">
    <w:name w:val="WW8Num1z7"/>
    <w:rsid w:val="00B91BB9"/>
  </w:style>
  <w:style w:type="character" w:customStyle="1" w:styleId="WW8Num1z8">
    <w:name w:val="WW8Num1z8"/>
    <w:rsid w:val="00B91BB9"/>
  </w:style>
  <w:style w:type="character" w:customStyle="1" w:styleId="WW8Num2z0">
    <w:name w:val="WW8Num2z0"/>
    <w:rsid w:val="00B91BB9"/>
    <w:rPr>
      <w:rFonts w:ascii="Symbol" w:hAnsi="Symbol" w:cs="Symbol"/>
      <w:color w:val="000000"/>
      <w:lang w:eastAsia="ru-RU"/>
    </w:rPr>
  </w:style>
  <w:style w:type="character" w:customStyle="1" w:styleId="WW8Num2z1">
    <w:name w:val="WW8Num2z1"/>
    <w:rsid w:val="00B91BB9"/>
  </w:style>
  <w:style w:type="character" w:customStyle="1" w:styleId="WW8Num2z2">
    <w:name w:val="WW8Num2z2"/>
    <w:rsid w:val="00B91BB9"/>
  </w:style>
  <w:style w:type="character" w:customStyle="1" w:styleId="WW8Num2z3">
    <w:name w:val="WW8Num2z3"/>
    <w:rsid w:val="00B91BB9"/>
  </w:style>
  <w:style w:type="character" w:customStyle="1" w:styleId="WW8Num2z4">
    <w:name w:val="WW8Num2z4"/>
    <w:rsid w:val="00B91BB9"/>
  </w:style>
  <w:style w:type="character" w:customStyle="1" w:styleId="WW8Num2z5">
    <w:name w:val="WW8Num2z5"/>
    <w:rsid w:val="00B91BB9"/>
  </w:style>
  <w:style w:type="character" w:customStyle="1" w:styleId="WW8Num2z6">
    <w:name w:val="WW8Num2z6"/>
    <w:rsid w:val="00B91BB9"/>
  </w:style>
  <w:style w:type="character" w:customStyle="1" w:styleId="WW8Num2z7">
    <w:name w:val="WW8Num2z7"/>
    <w:rsid w:val="00B91BB9"/>
  </w:style>
  <w:style w:type="character" w:customStyle="1" w:styleId="WW8Num2z8">
    <w:name w:val="WW8Num2z8"/>
    <w:rsid w:val="00B91BB9"/>
  </w:style>
  <w:style w:type="character" w:customStyle="1" w:styleId="WW8Num3z0">
    <w:name w:val="WW8Num3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3z1">
    <w:name w:val="WW8Num3z1"/>
    <w:rsid w:val="00B91BB9"/>
    <w:rPr>
      <w:rFonts w:ascii="Courier New" w:hAnsi="Courier New" w:cs="Courier New"/>
    </w:rPr>
  </w:style>
  <w:style w:type="character" w:customStyle="1" w:styleId="WW8Num3z2">
    <w:name w:val="WW8Num3z2"/>
    <w:rsid w:val="00B91BB9"/>
    <w:rPr>
      <w:rFonts w:ascii="Wingdings" w:hAnsi="Wingdings" w:cs="Wingdings"/>
    </w:rPr>
  </w:style>
  <w:style w:type="character" w:customStyle="1" w:styleId="WW8Num3z3">
    <w:name w:val="WW8Num3z3"/>
    <w:rsid w:val="00B91BB9"/>
  </w:style>
  <w:style w:type="character" w:customStyle="1" w:styleId="WW8Num3z4">
    <w:name w:val="WW8Num3z4"/>
    <w:rsid w:val="00B91BB9"/>
  </w:style>
  <w:style w:type="character" w:customStyle="1" w:styleId="WW8Num3z5">
    <w:name w:val="WW8Num3z5"/>
    <w:rsid w:val="00B91BB9"/>
  </w:style>
  <w:style w:type="character" w:customStyle="1" w:styleId="WW8Num3z6">
    <w:name w:val="WW8Num3z6"/>
    <w:rsid w:val="00B91BB9"/>
  </w:style>
  <w:style w:type="character" w:customStyle="1" w:styleId="WW8Num3z7">
    <w:name w:val="WW8Num3z7"/>
    <w:rsid w:val="00B91BB9"/>
  </w:style>
  <w:style w:type="character" w:customStyle="1" w:styleId="WW8Num3z8">
    <w:name w:val="WW8Num3z8"/>
    <w:rsid w:val="00B91BB9"/>
  </w:style>
  <w:style w:type="character" w:customStyle="1" w:styleId="WW8Num4z0">
    <w:name w:val="WW8Num4z0"/>
    <w:rsid w:val="00B91BB9"/>
    <w:rPr>
      <w:rFonts w:ascii="Symbol" w:hAnsi="Symbol" w:cs="Symbol"/>
      <w:color w:val="000000"/>
      <w:lang w:eastAsia="ru-RU"/>
    </w:rPr>
  </w:style>
  <w:style w:type="character" w:customStyle="1" w:styleId="WW8Num4z1">
    <w:name w:val="WW8Num4z1"/>
    <w:rsid w:val="00B91BB9"/>
  </w:style>
  <w:style w:type="character" w:customStyle="1" w:styleId="WW8Num4z2">
    <w:name w:val="WW8Num4z2"/>
    <w:rsid w:val="00B91BB9"/>
  </w:style>
  <w:style w:type="character" w:customStyle="1" w:styleId="WW8Num4z3">
    <w:name w:val="WW8Num4z3"/>
    <w:rsid w:val="00B91BB9"/>
  </w:style>
  <w:style w:type="character" w:customStyle="1" w:styleId="WW8Num4z4">
    <w:name w:val="WW8Num4z4"/>
    <w:rsid w:val="00B91BB9"/>
  </w:style>
  <w:style w:type="character" w:customStyle="1" w:styleId="WW8Num4z5">
    <w:name w:val="WW8Num4z5"/>
    <w:rsid w:val="00B91BB9"/>
  </w:style>
  <w:style w:type="character" w:customStyle="1" w:styleId="WW8Num4z6">
    <w:name w:val="WW8Num4z6"/>
    <w:rsid w:val="00B91BB9"/>
  </w:style>
  <w:style w:type="character" w:customStyle="1" w:styleId="WW8Num4z7">
    <w:name w:val="WW8Num4z7"/>
    <w:rsid w:val="00B91BB9"/>
  </w:style>
  <w:style w:type="character" w:customStyle="1" w:styleId="WW8Num4z8">
    <w:name w:val="WW8Num4z8"/>
    <w:rsid w:val="00B91BB9"/>
  </w:style>
  <w:style w:type="character" w:customStyle="1" w:styleId="WW8Num5z0">
    <w:name w:val="WW8Num5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5z1">
    <w:name w:val="WW8Num5z1"/>
    <w:rsid w:val="00B91BB9"/>
    <w:rPr>
      <w:rFonts w:ascii="Courier New" w:hAnsi="Courier New" w:cs="Courier New"/>
    </w:rPr>
  </w:style>
  <w:style w:type="character" w:customStyle="1" w:styleId="WW8Num5z2">
    <w:name w:val="WW8Num5z2"/>
    <w:rsid w:val="00B91BB9"/>
    <w:rPr>
      <w:rFonts w:ascii="Wingdings" w:hAnsi="Wingdings" w:cs="Wingdings"/>
    </w:rPr>
  </w:style>
  <w:style w:type="character" w:customStyle="1" w:styleId="WW8Num5z3">
    <w:name w:val="WW8Num5z3"/>
    <w:rsid w:val="00B91BB9"/>
  </w:style>
  <w:style w:type="character" w:customStyle="1" w:styleId="WW8Num5z4">
    <w:name w:val="WW8Num5z4"/>
    <w:rsid w:val="00B91BB9"/>
  </w:style>
  <w:style w:type="character" w:customStyle="1" w:styleId="WW8Num5z5">
    <w:name w:val="WW8Num5z5"/>
    <w:rsid w:val="00B91BB9"/>
  </w:style>
  <w:style w:type="character" w:customStyle="1" w:styleId="WW8Num5z6">
    <w:name w:val="WW8Num5z6"/>
    <w:rsid w:val="00B91BB9"/>
  </w:style>
  <w:style w:type="character" w:customStyle="1" w:styleId="WW8Num5z7">
    <w:name w:val="WW8Num5z7"/>
    <w:rsid w:val="00B91BB9"/>
  </w:style>
  <w:style w:type="character" w:customStyle="1" w:styleId="WW8Num5z8">
    <w:name w:val="WW8Num5z8"/>
    <w:rsid w:val="00B91BB9"/>
  </w:style>
  <w:style w:type="character" w:customStyle="1" w:styleId="WW8Num6z0">
    <w:name w:val="WW8Num6z0"/>
    <w:rsid w:val="00B91BB9"/>
    <w:rPr>
      <w:rFonts w:ascii="Symbol" w:hAnsi="Symbol" w:cs="Symbol"/>
      <w:color w:val="000000"/>
      <w:lang w:eastAsia="ru-RU"/>
    </w:rPr>
  </w:style>
  <w:style w:type="character" w:customStyle="1" w:styleId="WW8Num6z1">
    <w:name w:val="WW8Num6z1"/>
    <w:rsid w:val="00B91BB9"/>
  </w:style>
  <w:style w:type="character" w:customStyle="1" w:styleId="WW8Num6z2">
    <w:name w:val="WW8Num6z2"/>
    <w:rsid w:val="00B91BB9"/>
  </w:style>
  <w:style w:type="character" w:customStyle="1" w:styleId="WW8Num6z3">
    <w:name w:val="WW8Num6z3"/>
    <w:rsid w:val="00B91BB9"/>
  </w:style>
  <w:style w:type="character" w:customStyle="1" w:styleId="WW8Num6z4">
    <w:name w:val="WW8Num6z4"/>
    <w:rsid w:val="00B91BB9"/>
  </w:style>
  <w:style w:type="character" w:customStyle="1" w:styleId="WW8Num6z5">
    <w:name w:val="WW8Num6z5"/>
    <w:rsid w:val="00B91BB9"/>
  </w:style>
  <w:style w:type="character" w:customStyle="1" w:styleId="WW8Num6z6">
    <w:name w:val="WW8Num6z6"/>
    <w:rsid w:val="00B91BB9"/>
  </w:style>
  <w:style w:type="character" w:customStyle="1" w:styleId="WW8Num6z7">
    <w:name w:val="WW8Num6z7"/>
    <w:rsid w:val="00B91BB9"/>
  </w:style>
  <w:style w:type="character" w:customStyle="1" w:styleId="WW8Num6z8">
    <w:name w:val="WW8Num6z8"/>
    <w:rsid w:val="00B91BB9"/>
  </w:style>
  <w:style w:type="character" w:customStyle="1" w:styleId="WW8Num7z0">
    <w:name w:val="WW8Num7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7z1">
    <w:name w:val="WW8Num7z1"/>
    <w:rsid w:val="00B91BB9"/>
    <w:rPr>
      <w:rFonts w:ascii="Courier New" w:hAnsi="Courier New" w:cs="Courier New"/>
    </w:rPr>
  </w:style>
  <w:style w:type="character" w:customStyle="1" w:styleId="WW8Num7z2">
    <w:name w:val="WW8Num7z2"/>
    <w:rsid w:val="00B91BB9"/>
    <w:rPr>
      <w:rFonts w:ascii="Wingdings" w:hAnsi="Wingdings" w:cs="Wingdings"/>
    </w:rPr>
  </w:style>
  <w:style w:type="character" w:customStyle="1" w:styleId="5">
    <w:name w:val="Основной шрифт абзаца5"/>
    <w:rsid w:val="00B91BB9"/>
  </w:style>
  <w:style w:type="character" w:customStyle="1" w:styleId="4">
    <w:name w:val="Основной шрифт абзаца4"/>
    <w:rsid w:val="00B91BB9"/>
  </w:style>
  <w:style w:type="character" w:customStyle="1" w:styleId="30">
    <w:name w:val="Основной шрифт абзаца3"/>
    <w:rsid w:val="00B91BB9"/>
  </w:style>
  <w:style w:type="character" w:customStyle="1" w:styleId="20">
    <w:name w:val="Основной шрифт абзаца2"/>
    <w:rsid w:val="00B91BB9"/>
  </w:style>
  <w:style w:type="character" w:customStyle="1" w:styleId="10">
    <w:name w:val="Основной шрифт абзаца1"/>
    <w:rsid w:val="00B91BB9"/>
  </w:style>
  <w:style w:type="character" w:customStyle="1" w:styleId="11">
    <w:name w:val="Заголовок 1 Знак"/>
    <w:rsid w:val="00B91BB9"/>
    <w:rPr>
      <w:b/>
      <w:sz w:val="24"/>
    </w:rPr>
  </w:style>
  <w:style w:type="character" w:customStyle="1" w:styleId="21">
    <w:name w:val="Заголовок 2 Знак"/>
    <w:rsid w:val="00B91BB9"/>
    <w:rPr>
      <w:b/>
      <w:sz w:val="22"/>
    </w:rPr>
  </w:style>
  <w:style w:type="character" w:styleId="a5">
    <w:name w:val="Hyperlink"/>
    <w:rsid w:val="00B91BB9"/>
    <w:rPr>
      <w:color w:val="000080"/>
      <w:u w:val="single"/>
    </w:rPr>
  </w:style>
  <w:style w:type="character" w:customStyle="1" w:styleId="ListLabel1">
    <w:name w:val="ListLabel 1"/>
    <w:rsid w:val="00B91BB9"/>
    <w:rPr>
      <w:rFonts w:cs="Courier New"/>
    </w:rPr>
  </w:style>
  <w:style w:type="character" w:customStyle="1" w:styleId="ListLabel2">
    <w:name w:val="ListLabel 2"/>
    <w:rsid w:val="00B91BB9"/>
    <w:rPr>
      <w:rFonts w:cs="Courier New"/>
    </w:rPr>
  </w:style>
  <w:style w:type="character" w:customStyle="1" w:styleId="ListLabel3">
    <w:name w:val="ListLabel 3"/>
    <w:rsid w:val="00B91BB9"/>
    <w:rPr>
      <w:rFonts w:cs="Courier New"/>
    </w:rPr>
  </w:style>
  <w:style w:type="character" w:customStyle="1" w:styleId="a6">
    <w:name w:val="Маркеры списка"/>
    <w:rsid w:val="00B91BB9"/>
    <w:rPr>
      <w:rFonts w:ascii="OpenSymbol" w:eastAsia="OpenSymbol" w:hAnsi="OpenSymbol" w:cs="OpenSymbol"/>
    </w:rPr>
  </w:style>
  <w:style w:type="character" w:styleId="a7">
    <w:name w:val="page number"/>
    <w:basedOn w:val="5"/>
    <w:rsid w:val="00B91BB9"/>
  </w:style>
  <w:style w:type="paragraph" w:customStyle="1" w:styleId="a0">
    <w:name w:val="Заголовок"/>
    <w:basedOn w:val="a"/>
    <w:next w:val="a1"/>
    <w:rsid w:val="00B91B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B91BB9"/>
    <w:pPr>
      <w:spacing w:after="140" w:line="288" w:lineRule="auto"/>
    </w:pPr>
  </w:style>
  <w:style w:type="paragraph" w:styleId="a8">
    <w:name w:val="List"/>
    <w:basedOn w:val="a1"/>
    <w:rsid w:val="00B91BB9"/>
    <w:rPr>
      <w:rFonts w:cs="Mangal"/>
    </w:rPr>
  </w:style>
  <w:style w:type="paragraph" w:styleId="a9">
    <w:name w:val="caption"/>
    <w:basedOn w:val="a"/>
    <w:qFormat/>
    <w:rsid w:val="00B91BB9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rsid w:val="00B91BB9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rsid w:val="00B91BB9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B91BB9"/>
    <w:pPr>
      <w:suppressLineNumbers/>
    </w:pPr>
    <w:rPr>
      <w:rFonts w:cs="Arial"/>
    </w:rPr>
  </w:style>
  <w:style w:type="paragraph" w:customStyle="1" w:styleId="31">
    <w:name w:val="Название объекта3"/>
    <w:basedOn w:val="a0"/>
    <w:next w:val="a1"/>
    <w:rsid w:val="00B91BB9"/>
    <w:pPr>
      <w:jc w:val="center"/>
    </w:pPr>
    <w:rPr>
      <w:b/>
      <w:bCs/>
      <w:sz w:val="56"/>
      <w:szCs w:val="56"/>
    </w:rPr>
  </w:style>
  <w:style w:type="paragraph" w:customStyle="1" w:styleId="32">
    <w:name w:val="Указатель3"/>
    <w:basedOn w:val="a"/>
    <w:rsid w:val="00B91BB9"/>
    <w:pPr>
      <w:suppressLineNumbers/>
    </w:pPr>
    <w:rPr>
      <w:rFonts w:cs="Mangal"/>
    </w:rPr>
  </w:style>
  <w:style w:type="paragraph" w:customStyle="1" w:styleId="22">
    <w:name w:val="Название объекта2"/>
    <w:basedOn w:val="a0"/>
    <w:next w:val="a1"/>
    <w:rsid w:val="00B91BB9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B91BB9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B91BB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91BB9"/>
    <w:pPr>
      <w:suppressLineNumbers/>
    </w:pPr>
    <w:rPr>
      <w:rFonts w:cs="Mangal"/>
    </w:rPr>
  </w:style>
  <w:style w:type="paragraph" w:styleId="aa">
    <w:name w:val="Balloon Text"/>
    <w:basedOn w:val="a"/>
    <w:rsid w:val="00B91BB9"/>
    <w:rPr>
      <w:rFonts w:ascii="Tahoma" w:hAnsi="Tahoma" w:cs="Tahoma"/>
      <w:sz w:val="16"/>
      <w:szCs w:val="16"/>
    </w:rPr>
  </w:style>
  <w:style w:type="paragraph" w:customStyle="1" w:styleId="ab">
    <w:name w:val="Блочная цитата"/>
    <w:basedOn w:val="a"/>
    <w:rsid w:val="00B91BB9"/>
    <w:pPr>
      <w:spacing w:after="283"/>
      <w:ind w:left="567" w:right="567"/>
    </w:pPr>
  </w:style>
  <w:style w:type="paragraph" w:styleId="ac">
    <w:name w:val="Subtitle"/>
    <w:basedOn w:val="a0"/>
    <w:next w:val="a1"/>
    <w:qFormat/>
    <w:rsid w:val="00B91BB9"/>
    <w:pPr>
      <w:spacing w:before="60"/>
      <w:jc w:val="center"/>
    </w:pPr>
    <w:rPr>
      <w:sz w:val="36"/>
      <w:szCs w:val="36"/>
    </w:rPr>
  </w:style>
  <w:style w:type="paragraph" w:styleId="ad">
    <w:name w:val="Normal (Web)"/>
    <w:basedOn w:val="a"/>
    <w:rsid w:val="00B91BB9"/>
    <w:pPr>
      <w:suppressAutoHyphens w:val="0"/>
      <w:spacing w:before="280" w:after="280"/>
    </w:pPr>
  </w:style>
  <w:style w:type="paragraph" w:styleId="ae">
    <w:name w:val="List Paragraph"/>
    <w:basedOn w:val="a"/>
    <w:qFormat/>
    <w:rsid w:val="00B91BB9"/>
    <w:pPr>
      <w:ind w:left="708"/>
    </w:pPr>
  </w:style>
  <w:style w:type="paragraph" w:customStyle="1" w:styleId="af">
    <w:name w:val="Содержимое таблицы"/>
    <w:basedOn w:val="a"/>
    <w:rsid w:val="00B91BB9"/>
    <w:pPr>
      <w:suppressLineNumbers/>
    </w:pPr>
  </w:style>
  <w:style w:type="paragraph" w:customStyle="1" w:styleId="af0">
    <w:name w:val="Заголовок таблицы"/>
    <w:basedOn w:val="af"/>
    <w:rsid w:val="00B91BB9"/>
    <w:pPr>
      <w:jc w:val="center"/>
    </w:pPr>
    <w:rPr>
      <w:b/>
      <w:bCs/>
    </w:rPr>
  </w:style>
  <w:style w:type="paragraph" w:customStyle="1" w:styleId="af1">
    <w:name w:val="Содержимое врезки"/>
    <w:basedOn w:val="a"/>
    <w:rsid w:val="00B91BB9"/>
  </w:style>
  <w:style w:type="paragraph" w:customStyle="1" w:styleId="ConsPlusTitle">
    <w:name w:val="ConsPlusTitle"/>
    <w:rsid w:val="00B91BB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uiPriority w:val="99"/>
    <w:rsid w:val="00B91BB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91BB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header"/>
    <w:basedOn w:val="a"/>
    <w:rsid w:val="00B91BB9"/>
    <w:pPr>
      <w:suppressLineNumbers/>
      <w:tabs>
        <w:tab w:val="center" w:pos="4890"/>
        <w:tab w:val="right" w:pos="9780"/>
      </w:tabs>
    </w:pPr>
  </w:style>
  <w:style w:type="paragraph" w:styleId="af3">
    <w:name w:val="footer"/>
    <w:basedOn w:val="a"/>
    <w:rsid w:val="00B91BB9"/>
    <w:pPr>
      <w:tabs>
        <w:tab w:val="center" w:pos="4677"/>
        <w:tab w:val="right" w:pos="9355"/>
      </w:tabs>
    </w:pPr>
  </w:style>
  <w:style w:type="paragraph" w:customStyle="1" w:styleId="af4">
    <w:name w:val="Таблицы (моноширинный)"/>
    <w:basedOn w:val="a"/>
    <w:next w:val="a"/>
    <w:rsid w:val="00B91BB9"/>
    <w:pPr>
      <w:autoSpaceDE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Республика Карелия</vt:lpstr>
      <vt:lpstr>/</vt:lpstr>
    </vt:vector>
  </TitlesOfParts>
  <Company>Microsoft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Admin</dc:creator>
  <cp:lastModifiedBy>Ольга</cp:lastModifiedBy>
  <cp:revision>106</cp:revision>
  <cp:lastPrinted>2019-11-08T13:23:00Z</cp:lastPrinted>
  <dcterms:created xsi:type="dcterms:W3CDTF">2019-11-08T13:27:00Z</dcterms:created>
  <dcterms:modified xsi:type="dcterms:W3CDTF">2024-12-04T10:27:00Z</dcterms:modified>
</cp:coreProperties>
</file>