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95" w:rsidRDefault="005F5395" w:rsidP="005F5395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C232F">
        <w:rPr>
          <w:b w:val="0"/>
          <w:sz w:val="24"/>
          <w:szCs w:val="24"/>
        </w:rPr>
        <w:t>Республика Карели</w:t>
      </w:r>
    </w:p>
    <w:p w:rsidR="005F5395" w:rsidRPr="00FC232F" w:rsidRDefault="005F5395" w:rsidP="005F5395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F5395" w:rsidRPr="00FC232F" w:rsidRDefault="005F5395" w:rsidP="005F5395">
      <w:pPr>
        <w:jc w:val="center"/>
        <w:rPr>
          <w:rFonts w:ascii="Times New Roman" w:hAnsi="Times New Roman"/>
          <w:sz w:val="24"/>
          <w:szCs w:val="24"/>
        </w:rPr>
      </w:pPr>
      <w:r w:rsidRPr="00FC232F">
        <w:rPr>
          <w:rFonts w:ascii="Times New Roman" w:hAnsi="Times New Roman"/>
          <w:sz w:val="24"/>
          <w:szCs w:val="24"/>
        </w:rPr>
        <w:t xml:space="preserve">Олонецкий  </w:t>
      </w:r>
      <w:r>
        <w:rPr>
          <w:rFonts w:ascii="Times New Roman" w:hAnsi="Times New Roman"/>
          <w:sz w:val="24"/>
          <w:szCs w:val="24"/>
        </w:rPr>
        <w:t xml:space="preserve">национальный муниципальный </w:t>
      </w:r>
      <w:r w:rsidRPr="00FC232F">
        <w:rPr>
          <w:rFonts w:ascii="Times New Roman" w:hAnsi="Times New Roman"/>
          <w:sz w:val="24"/>
          <w:szCs w:val="24"/>
        </w:rPr>
        <w:t>район</w:t>
      </w:r>
    </w:p>
    <w:p w:rsidR="005F5395" w:rsidRPr="00FC232F" w:rsidRDefault="005F5395" w:rsidP="005F5395">
      <w:pPr>
        <w:pStyle w:val="5"/>
        <w:spacing w:before="0"/>
        <w:jc w:val="center"/>
        <w:rPr>
          <w:rFonts w:ascii="Times New Roman" w:hAnsi="Times New Roman"/>
          <w:color w:val="auto"/>
        </w:rPr>
      </w:pPr>
      <w:r w:rsidRPr="00FC232F"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5F5395" w:rsidRPr="00FC232F" w:rsidRDefault="005F5395" w:rsidP="005F5395">
      <w:pPr>
        <w:jc w:val="center"/>
        <w:rPr>
          <w:rFonts w:ascii="Times New Roman" w:hAnsi="Times New Roman"/>
          <w:sz w:val="24"/>
          <w:szCs w:val="24"/>
        </w:rPr>
      </w:pPr>
    </w:p>
    <w:p w:rsidR="005F5395" w:rsidRPr="00FC232F" w:rsidRDefault="005F5395" w:rsidP="005F5395">
      <w:pPr>
        <w:jc w:val="center"/>
        <w:rPr>
          <w:rFonts w:ascii="Times New Roman" w:hAnsi="Times New Roman"/>
          <w:sz w:val="24"/>
          <w:szCs w:val="24"/>
        </w:rPr>
      </w:pPr>
      <w:r w:rsidRPr="00FC232F">
        <w:rPr>
          <w:rFonts w:ascii="Times New Roman" w:hAnsi="Times New Roman"/>
          <w:sz w:val="24"/>
          <w:szCs w:val="24"/>
        </w:rPr>
        <w:t>ПОСТАНОВЛЕНИЕ</w:t>
      </w:r>
    </w:p>
    <w:p w:rsidR="005F5395" w:rsidRPr="00FC232F" w:rsidRDefault="005F5395" w:rsidP="005F5395">
      <w:pPr>
        <w:rPr>
          <w:rFonts w:ascii="Times New Roman" w:hAnsi="Times New Roman"/>
          <w:sz w:val="24"/>
          <w:szCs w:val="24"/>
        </w:rPr>
      </w:pP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 03 ию</w:t>
      </w:r>
      <w:r w:rsidRPr="00FC232F">
        <w:rPr>
          <w:rFonts w:ascii="Times New Roman" w:hAnsi="Times New Roman"/>
          <w:bCs/>
          <w:sz w:val="24"/>
          <w:szCs w:val="24"/>
        </w:rPr>
        <w:t xml:space="preserve">ля 2015 года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№ 44</w:t>
      </w:r>
      <w:r w:rsidRPr="00FC232F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FC232F">
        <w:rPr>
          <w:rFonts w:ascii="Times New Roman" w:hAnsi="Times New Roman"/>
          <w:bCs/>
          <w:sz w:val="24"/>
          <w:szCs w:val="24"/>
        </w:rPr>
        <w:t xml:space="preserve">      д. </w:t>
      </w:r>
      <w:proofErr w:type="spellStart"/>
      <w:r w:rsidRPr="00FC232F"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Администрации Туксинского </w:t>
      </w:r>
      <w:proofErr w:type="gramStart"/>
      <w:r>
        <w:rPr>
          <w:rFonts w:ascii="Times New Roman" w:hAnsi="Times New Roman"/>
          <w:bCs/>
          <w:sz w:val="24"/>
          <w:szCs w:val="24"/>
        </w:rPr>
        <w:t>сельского</w:t>
      </w:r>
      <w:proofErr w:type="gramEnd"/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поселения от 24.04.2015 г. № 25 «Об утверждении</w:t>
      </w: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административного регламента  предоставления</w:t>
      </w: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муниципальной услуги «Выдача документов (выписки</w:t>
      </w:r>
      <w:proofErr w:type="gramEnd"/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из </w:t>
      </w:r>
      <w:proofErr w:type="spellStart"/>
      <w:r>
        <w:rPr>
          <w:rFonts w:ascii="Times New Roman" w:hAnsi="Times New Roman"/>
          <w:bCs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книги, поквартирной карточки </w:t>
      </w: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учета, справок и иных документов)»</w:t>
      </w: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5F5395" w:rsidRDefault="005F5395" w:rsidP="005F5395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5F5395" w:rsidRDefault="005F5395" w:rsidP="005F5395">
      <w:pPr>
        <w:shd w:val="clear" w:color="auto" w:fill="FFFFFF"/>
        <w:ind w:right="56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На основании протеста прокуратуры </w:t>
      </w:r>
      <w:proofErr w:type="spellStart"/>
      <w:r>
        <w:rPr>
          <w:rFonts w:ascii="Times New Roman" w:hAnsi="Times New Roman"/>
          <w:bCs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№ 22-02-2015 от 29.06.2015 года на противоречащий Федеральному закону от 27.07.2010 года № 210 – ФЗ «Об организации предоставления государственных и муниципальных услуг» правовой акт Администрация Туксинского сельского поселения </w:t>
      </w:r>
    </w:p>
    <w:p w:rsidR="005F5395" w:rsidRDefault="005F5395" w:rsidP="005F5395">
      <w:pPr>
        <w:shd w:val="clear" w:color="auto" w:fill="FFFFFF"/>
        <w:ind w:right="561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5F5395" w:rsidRDefault="005F5395" w:rsidP="005F5395">
      <w:pPr>
        <w:shd w:val="clear" w:color="auto" w:fill="FFFFFF"/>
        <w:ind w:right="561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ПОСТАНОВЛЯЕТ:</w:t>
      </w:r>
    </w:p>
    <w:p w:rsidR="005F5395" w:rsidRDefault="005F5395" w:rsidP="005F5395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Из п.п. 2.2.2. Административного регламента предоставления муниципальной услуги «Об утверждении Административного регламента по предоставлению муниципальной услуги «Выдача документов (выписки из </w:t>
      </w:r>
      <w:proofErr w:type="spellStart"/>
      <w:r>
        <w:rPr>
          <w:rFonts w:ascii="Times New Roman" w:hAnsi="Times New Roman"/>
          <w:bCs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книги, поквартирной карточки учета, справок и иных документов)», утвержденный постановлением Администрации Туксинского сельского поселения от 24.04.2015 года № 25 – исключить требование о предоставлении «</w:t>
      </w:r>
      <w:r w:rsidR="00264313">
        <w:rPr>
          <w:rFonts w:ascii="Times New Roman" w:hAnsi="Times New Roman"/>
          <w:bCs/>
          <w:sz w:val="24"/>
          <w:szCs w:val="24"/>
        </w:rPr>
        <w:t xml:space="preserve">правоустанавливающие документы </w:t>
      </w:r>
      <w:r>
        <w:rPr>
          <w:rFonts w:ascii="Times New Roman" w:hAnsi="Times New Roman"/>
          <w:bCs/>
          <w:sz w:val="24"/>
          <w:szCs w:val="24"/>
        </w:rPr>
        <w:t xml:space="preserve"> на дом и земельный участок». </w:t>
      </w:r>
    </w:p>
    <w:p w:rsidR="005F5395" w:rsidRPr="006D6D2D" w:rsidRDefault="005F5395" w:rsidP="005F5395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D2D">
        <w:rPr>
          <w:rFonts w:ascii="Times New Roman" w:hAnsi="Times New Roman" w:cs="Times New Roman"/>
          <w:sz w:val="24"/>
          <w:szCs w:val="24"/>
        </w:rP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r w:rsidRPr="006D6D2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D6D2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во вкладке «</w:t>
      </w:r>
      <w:proofErr w:type="spellStart"/>
      <w:r w:rsidRPr="006D6D2D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6D6D2D">
        <w:rPr>
          <w:rFonts w:ascii="Times New Roman" w:hAnsi="Times New Roman" w:cs="Times New Roman"/>
          <w:sz w:val="24"/>
          <w:szCs w:val="24"/>
        </w:rPr>
        <w:t xml:space="preserve"> сельское поселение» по адресу: </w:t>
      </w:r>
      <w:hyperlink r:id="rId5" w:history="1">
        <w:r w:rsidRPr="006D6D2D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 w:history="1">
        <w:r w:rsidRPr="006D6D2D">
          <w:rPr>
            <w:rStyle w:val="a4"/>
            <w:rFonts w:ascii="Times New Roman" w:hAnsi="Times New Roman" w:cs="Times New Roman"/>
            <w:sz w:val="24"/>
            <w:szCs w:val="24"/>
          </w:rPr>
          <w:t>www.olon-rayon.ru</w:t>
        </w:r>
      </w:hyperlink>
    </w:p>
    <w:p w:rsidR="005F5395" w:rsidRDefault="005F5395" w:rsidP="005F5395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настоящего постановления оставляю за собой. </w:t>
      </w:r>
    </w:p>
    <w:p w:rsidR="005F5395" w:rsidRDefault="005F5395" w:rsidP="005F5395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</w:p>
    <w:p w:rsidR="005F5395" w:rsidRDefault="005F5395" w:rsidP="005F5395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</w:p>
    <w:p w:rsidR="005F5395" w:rsidRDefault="005F5395" w:rsidP="005F5395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Туксинского</w:t>
      </w:r>
    </w:p>
    <w:p w:rsidR="005F5395" w:rsidRPr="006D6D2D" w:rsidRDefault="005F5395" w:rsidP="005F5395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сельского поселения                                                                     И. Н. Корнилова.</w:t>
      </w:r>
    </w:p>
    <w:p w:rsidR="00D23EE1" w:rsidRDefault="00D23EE1"/>
    <w:sectPr w:rsidR="00D2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27A8"/>
    <w:multiLevelType w:val="hybridMultilevel"/>
    <w:tmpl w:val="77A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395"/>
    <w:rsid w:val="00264313"/>
    <w:rsid w:val="005F5395"/>
    <w:rsid w:val="00D2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395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3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5F5395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F5395"/>
    <w:pPr>
      <w:ind w:left="720"/>
      <w:contextualSpacing/>
    </w:pPr>
  </w:style>
  <w:style w:type="character" w:styleId="a4">
    <w:name w:val="Hyperlink"/>
    <w:basedOn w:val="a0"/>
    <w:unhideWhenUsed/>
    <w:rsid w:val="005F53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on-rayon.ru" TargetMode="External"/><Relationship Id="rId5" Type="http://schemas.openxmlformats.org/officeDocument/2006/relationships/hyperlink" Target="http://besovet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2015-07-03T08:36:00Z</cp:lastPrinted>
  <dcterms:created xsi:type="dcterms:W3CDTF">2015-07-03T08:22:00Z</dcterms:created>
  <dcterms:modified xsi:type="dcterms:W3CDTF">2015-07-03T08:36:00Z</dcterms:modified>
</cp:coreProperties>
</file>