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F7" w:rsidRPr="00B60AF7" w:rsidRDefault="00B60AF7" w:rsidP="00B60AF7">
      <w:pPr>
        <w:tabs>
          <w:tab w:val="left" w:pos="1125"/>
          <w:tab w:val="left" w:pos="3948"/>
        </w:tabs>
        <w:jc w:val="center"/>
        <w:rPr>
          <w:sz w:val="28"/>
          <w:szCs w:val="28"/>
        </w:rPr>
      </w:pPr>
      <w:r w:rsidRPr="00B60AF7">
        <w:rPr>
          <w:sz w:val="28"/>
          <w:szCs w:val="28"/>
        </w:rPr>
        <w:t>Республика Карелия</w:t>
      </w:r>
    </w:p>
    <w:p w:rsidR="00B60AF7" w:rsidRPr="00B60AF7" w:rsidRDefault="00B60AF7" w:rsidP="00B60AF7">
      <w:pPr>
        <w:tabs>
          <w:tab w:val="left" w:pos="1125"/>
          <w:tab w:val="left" w:pos="3948"/>
        </w:tabs>
        <w:jc w:val="center"/>
        <w:rPr>
          <w:sz w:val="28"/>
          <w:szCs w:val="28"/>
        </w:rPr>
      </w:pPr>
      <w:r w:rsidRPr="00B60AF7">
        <w:rPr>
          <w:sz w:val="28"/>
          <w:szCs w:val="28"/>
        </w:rPr>
        <w:t>Олонецкий национальный муниципальный район</w:t>
      </w:r>
    </w:p>
    <w:p w:rsidR="00B60AF7" w:rsidRPr="00B60AF7" w:rsidRDefault="00B60AF7" w:rsidP="00B60AF7">
      <w:pPr>
        <w:tabs>
          <w:tab w:val="left" w:pos="1125"/>
          <w:tab w:val="left" w:pos="3948"/>
        </w:tabs>
        <w:jc w:val="center"/>
        <w:rPr>
          <w:sz w:val="28"/>
          <w:szCs w:val="28"/>
        </w:rPr>
      </w:pPr>
      <w:r w:rsidRPr="00B60AF7">
        <w:rPr>
          <w:sz w:val="28"/>
          <w:szCs w:val="28"/>
        </w:rPr>
        <w:t xml:space="preserve"> Администрация Туксинского сельского поселения</w:t>
      </w:r>
    </w:p>
    <w:p w:rsidR="00B60AF7" w:rsidRPr="00B60AF7" w:rsidRDefault="00B60AF7" w:rsidP="00B60AF7">
      <w:pPr>
        <w:tabs>
          <w:tab w:val="left" w:pos="1125"/>
          <w:tab w:val="left" w:pos="3948"/>
        </w:tabs>
        <w:jc w:val="center"/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1125"/>
          <w:tab w:val="left" w:pos="3948"/>
        </w:tabs>
        <w:jc w:val="center"/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1125"/>
          <w:tab w:val="left" w:pos="3948"/>
        </w:tabs>
        <w:jc w:val="center"/>
        <w:rPr>
          <w:sz w:val="28"/>
          <w:szCs w:val="28"/>
        </w:rPr>
      </w:pPr>
      <w:r w:rsidRPr="00B60AF7">
        <w:rPr>
          <w:sz w:val="28"/>
          <w:szCs w:val="28"/>
        </w:rPr>
        <w:t>П О С Т А Н О В Л Е Н И Е</w:t>
      </w:r>
    </w:p>
    <w:p w:rsidR="00B60AF7" w:rsidRPr="00482586" w:rsidRDefault="00482586" w:rsidP="00482586">
      <w:pPr>
        <w:tabs>
          <w:tab w:val="left" w:pos="3948"/>
        </w:tabs>
        <w:ind w:right="-5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УТРАТИЛО СИЛУ</w:t>
      </w:r>
    </w:p>
    <w:p w:rsidR="00B60AF7" w:rsidRPr="00B60AF7" w:rsidRDefault="00B60AF7" w:rsidP="00B60AF7">
      <w:pPr>
        <w:tabs>
          <w:tab w:val="left" w:pos="3948"/>
        </w:tabs>
        <w:ind w:right="-5"/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3948"/>
        </w:tabs>
        <w:ind w:right="-5"/>
        <w:rPr>
          <w:sz w:val="28"/>
          <w:szCs w:val="28"/>
        </w:rPr>
      </w:pPr>
      <w:r w:rsidRPr="00B60AF7">
        <w:rPr>
          <w:sz w:val="28"/>
          <w:szCs w:val="28"/>
        </w:rPr>
        <w:t>от 09 июня 2012 года</w:t>
      </w:r>
      <w:r w:rsidRPr="00B60AF7">
        <w:rPr>
          <w:sz w:val="28"/>
          <w:szCs w:val="28"/>
        </w:rPr>
        <w:tab/>
        <w:t>№  6                                                       д. Тукса</w:t>
      </w:r>
    </w:p>
    <w:p w:rsidR="00B60AF7" w:rsidRPr="00B60AF7" w:rsidRDefault="00B60AF7" w:rsidP="00B60AF7">
      <w:pPr>
        <w:tabs>
          <w:tab w:val="left" w:pos="3948"/>
        </w:tabs>
        <w:ind w:right="-5"/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3948"/>
        </w:tabs>
        <w:ind w:right="-5"/>
        <w:rPr>
          <w:sz w:val="28"/>
          <w:szCs w:val="28"/>
        </w:rPr>
      </w:pPr>
    </w:p>
    <w:p w:rsidR="00B60AF7" w:rsidRDefault="00B60AF7" w:rsidP="00B60AF7">
      <w:pPr>
        <w:tabs>
          <w:tab w:val="left" w:pos="3948"/>
        </w:tabs>
        <w:ind w:right="4252"/>
        <w:rPr>
          <w:sz w:val="28"/>
          <w:szCs w:val="28"/>
        </w:rPr>
      </w:pPr>
      <w:r w:rsidRPr="00B60AF7">
        <w:rPr>
          <w:sz w:val="28"/>
          <w:szCs w:val="28"/>
        </w:rPr>
        <w:t xml:space="preserve">«О запрете купания </w:t>
      </w:r>
    </w:p>
    <w:p w:rsidR="00B60AF7" w:rsidRDefault="00B60AF7" w:rsidP="00B60AF7">
      <w:pPr>
        <w:tabs>
          <w:tab w:val="left" w:pos="3948"/>
        </w:tabs>
        <w:ind w:right="4252"/>
        <w:rPr>
          <w:sz w:val="28"/>
          <w:szCs w:val="28"/>
        </w:rPr>
      </w:pPr>
      <w:r w:rsidRPr="00B60AF7">
        <w:rPr>
          <w:sz w:val="28"/>
          <w:szCs w:val="28"/>
        </w:rPr>
        <w:t>в необорудованных местах</w:t>
      </w:r>
    </w:p>
    <w:p w:rsidR="00B60AF7" w:rsidRPr="00B60AF7" w:rsidRDefault="00B60AF7" w:rsidP="00B60AF7">
      <w:pPr>
        <w:tabs>
          <w:tab w:val="left" w:pos="3948"/>
        </w:tabs>
        <w:ind w:right="4252"/>
        <w:rPr>
          <w:sz w:val="28"/>
          <w:szCs w:val="28"/>
        </w:rPr>
      </w:pPr>
      <w:r w:rsidRPr="00B60AF7">
        <w:rPr>
          <w:sz w:val="28"/>
          <w:szCs w:val="28"/>
        </w:rPr>
        <w:t xml:space="preserve"> на летний период 2012 года»</w:t>
      </w:r>
    </w:p>
    <w:p w:rsidR="00B60AF7" w:rsidRPr="00B60AF7" w:rsidRDefault="00B60AF7" w:rsidP="00B60AF7">
      <w:pPr>
        <w:tabs>
          <w:tab w:val="left" w:pos="3948"/>
        </w:tabs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3948"/>
        </w:tabs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3948"/>
        </w:tabs>
        <w:ind w:firstLine="708"/>
        <w:jc w:val="both"/>
        <w:rPr>
          <w:sz w:val="28"/>
          <w:szCs w:val="28"/>
        </w:rPr>
      </w:pPr>
      <w:r w:rsidRPr="00B60AF7">
        <w:rPr>
          <w:sz w:val="28"/>
          <w:szCs w:val="28"/>
        </w:rPr>
        <w:t>В целях предупреждения несчастных случаев, связанных с гибелью людей на водоемах, находящихся на территории Туксинского сельского поселения:</w:t>
      </w:r>
    </w:p>
    <w:p w:rsidR="00B60AF7" w:rsidRPr="00B60AF7" w:rsidRDefault="00B60AF7" w:rsidP="00B60AF7">
      <w:pPr>
        <w:tabs>
          <w:tab w:val="left" w:pos="3948"/>
        </w:tabs>
        <w:ind w:firstLine="708"/>
        <w:rPr>
          <w:sz w:val="28"/>
          <w:szCs w:val="28"/>
        </w:rPr>
      </w:pPr>
    </w:p>
    <w:p w:rsidR="00B60AF7" w:rsidRPr="00B60AF7" w:rsidRDefault="00B60AF7" w:rsidP="00B60AF7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B60AF7">
        <w:rPr>
          <w:sz w:val="28"/>
          <w:szCs w:val="28"/>
        </w:rPr>
        <w:t>Запретить населению Туксинского сельского поселения купаться в необорудованных местах</w:t>
      </w:r>
    </w:p>
    <w:p w:rsidR="00B60AF7" w:rsidRPr="00B60AF7" w:rsidRDefault="00B60AF7" w:rsidP="00B60AF7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B60AF7">
        <w:rPr>
          <w:sz w:val="28"/>
          <w:szCs w:val="28"/>
        </w:rPr>
        <w:t>Директору МОУ «Туксинская СОШ» рекомендовать организовать разъяснительную работу с учениками о недопустимости купания в необорудованных местах.</w:t>
      </w:r>
    </w:p>
    <w:p w:rsidR="00B60AF7" w:rsidRPr="00B60AF7" w:rsidRDefault="00B60AF7" w:rsidP="00B60AF7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B60AF7">
        <w:rPr>
          <w:sz w:val="28"/>
          <w:szCs w:val="28"/>
        </w:rPr>
        <w:t>Данное постановление обнародовать в установленном порядке.</w:t>
      </w:r>
    </w:p>
    <w:p w:rsidR="00B60AF7" w:rsidRPr="00B60AF7" w:rsidRDefault="00B60AF7" w:rsidP="00B60AF7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B60AF7">
        <w:rPr>
          <w:sz w:val="28"/>
          <w:szCs w:val="28"/>
        </w:rPr>
        <w:t>4. Контроль за исполнением данного постановления оставляю за собой.</w:t>
      </w:r>
    </w:p>
    <w:p w:rsidR="00B60AF7" w:rsidRPr="00B60AF7" w:rsidRDefault="00B60AF7" w:rsidP="00B60AF7">
      <w:pPr>
        <w:tabs>
          <w:tab w:val="left" w:pos="3948"/>
        </w:tabs>
        <w:jc w:val="both"/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3948"/>
        </w:tabs>
        <w:jc w:val="both"/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3948"/>
        </w:tabs>
        <w:jc w:val="both"/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3948"/>
        </w:tabs>
        <w:jc w:val="both"/>
        <w:rPr>
          <w:sz w:val="28"/>
          <w:szCs w:val="28"/>
        </w:rPr>
      </w:pPr>
    </w:p>
    <w:p w:rsidR="00B60AF7" w:rsidRPr="00B60AF7" w:rsidRDefault="00B60AF7" w:rsidP="00B60AF7">
      <w:pPr>
        <w:tabs>
          <w:tab w:val="left" w:pos="3948"/>
        </w:tabs>
        <w:jc w:val="both"/>
        <w:rPr>
          <w:sz w:val="28"/>
          <w:szCs w:val="28"/>
        </w:rPr>
      </w:pPr>
      <w:r w:rsidRPr="00B60AF7">
        <w:rPr>
          <w:sz w:val="28"/>
          <w:szCs w:val="28"/>
        </w:rPr>
        <w:t>Глава</w:t>
      </w:r>
    </w:p>
    <w:p w:rsidR="00B60AF7" w:rsidRPr="00903C6C" w:rsidRDefault="00B60AF7" w:rsidP="00B60AF7">
      <w:pPr>
        <w:tabs>
          <w:tab w:val="left" w:pos="3948"/>
        </w:tabs>
        <w:jc w:val="both"/>
      </w:pPr>
      <w:r w:rsidRPr="00B60AF7">
        <w:rPr>
          <w:sz w:val="28"/>
          <w:szCs w:val="28"/>
        </w:rPr>
        <w:t xml:space="preserve">Туксинского сельского поселения  </w:t>
      </w:r>
      <w:r>
        <w:rPr>
          <w:sz w:val="28"/>
          <w:szCs w:val="28"/>
        </w:rPr>
        <w:t xml:space="preserve">   </w:t>
      </w:r>
      <w:r w:rsidRPr="00B60AF7">
        <w:rPr>
          <w:sz w:val="28"/>
          <w:szCs w:val="28"/>
        </w:rPr>
        <w:t xml:space="preserve">                                         Б.В.Никитин</w:t>
      </w:r>
    </w:p>
    <w:p w:rsidR="00B60AF7" w:rsidRDefault="00B60AF7" w:rsidP="00B60AF7">
      <w:pPr>
        <w:tabs>
          <w:tab w:val="left" w:pos="3948"/>
        </w:tabs>
        <w:sectPr w:rsidR="00B60AF7" w:rsidSect="00C308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09F9" w:rsidRDefault="006F09F9"/>
    <w:sectPr w:rsidR="006F09F9" w:rsidSect="006F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141F2"/>
    <w:multiLevelType w:val="hybridMultilevel"/>
    <w:tmpl w:val="F1EA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0AF7"/>
    <w:rsid w:val="00482586"/>
    <w:rsid w:val="00505D2D"/>
    <w:rsid w:val="006F09F9"/>
    <w:rsid w:val="00B6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2014-12-18T12:20:00Z</dcterms:created>
  <dcterms:modified xsi:type="dcterms:W3CDTF">2015-03-12T11:29:00Z</dcterms:modified>
</cp:coreProperties>
</file>