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75" w:rsidRDefault="002D5475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C7" w:rsidRDefault="009B5CC7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5CC7" w:rsidRDefault="009B5CC7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5CC7" w:rsidRDefault="009B5CC7" w:rsidP="002D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5CC7" w:rsidRDefault="009B5CC7" w:rsidP="009B5C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5CC7" w:rsidRDefault="009B5CC7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2D5475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</w:t>
      </w:r>
      <w:r w:rsidR="00137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апреля  201</w:t>
      </w:r>
      <w:r w:rsidR="001375E9">
        <w:rPr>
          <w:rFonts w:ascii="Times New Roman" w:hAnsi="Times New Roman"/>
          <w:sz w:val="24"/>
          <w:szCs w:val="24"/>
        </w:rPr>
        <w:t>7</w:t>
      </w:r>
      <w:r w:rsidR="009B5CC7">
        <w:rPr>
          <w:rFonts w:ascii="Times New Roman" w:hAnsi="Times New Roman"/>
          <w:sz w:val="24"/>
          <w:szCs w:val="24"/>
        </w:rPr>
        <w:t xml:space="preserve"> года                                        №  </w:t>
      </w:r>
      <w:r w:rsidR="001375E9">
        <w:rPr>
          <w:rFonts w:ascii="Times New Roman" w:hAnsi="Times New Roman"/>
          <w:sz w:val="24"/>
          <w:szCs w:val="24"/>
        </w:rPr>
        <w:t>6</w:t>
      </w:r>
      <w:r w:rsidR="009B5CC7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B5CC7">
        <w:rPr>
          <w:rFonts w:ascii="Times New Roman" w:hAnsi="Times New Roman"/>
          <w:sz w:val="24"/>
          <w:szCs w:val="24"/>
        </w:rPr>
        <w:t xml:space="preserve">                              д. Тукса</w:t>
      </w:r>
    </w:p>
    <w:p w:rsidR="009B5CC7" w:rsidRDefault="009B5CC7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запрете выжигания сухой растительности, </w:t>
      </w:r>
    </w:p>
    <w:p w:rsidR="009B5CC7" w:rsidRDefault="009B5CC7" w:rsidP="009B5C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>
        <w:rPr>
          <w:rFonts w:ascii="Times New Roman" w:hAnsi="Times New Roman"/>
          <w:sz w:val="24"/>
          <w:szCs w:val="24"/>
        </w:rPr>
        <w:t>неконтролируемых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сельскохозяйственных</w:t>
      </w:r>
    </w:p>
    <w:p w:rsidR="009B5CC7" w:rsidRDefault="009B5CC7" w:rsidP="009B5C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палов на территории Туксинского сельского поселения      </w:t>
      </w:r>
    </w:p>
    <w:p w:rsidR="009B5CC7" w:rsidRDefault="009B5CC7" w:rsidP="009B5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 xml:space="preserve">В соответствии с Федеральным законом от 21.12.1994 года № 69-ФЗ «О пожарной безопасности», Федеральным законом от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Arial" w:hAnsi="Times New Roman"/>
          <w:sz w:val="24"/>
          <w:szCs w:val="24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>
        <w:rPr>
          <w:rFonts w:ascii="Times New Roman" w:hAnsi="Times New Roman"/>
          <w:sz w:val="24"/>
          <w:szCs w:val="24"/>
        </w:rPr>
        <w:t>, п.п. 8,9 п. 1 ст. 14 Федерального закона № 131-ФЗ «Об общих принципах организации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самоуправления в Российской Федерации» </w:t>
      </w:r>
      <w:r>
        <w:rPr>
          <w:rFonts w:ascii="Times New Roman" w:eastAsia="Arial" w:hAnsi="Times New Roman"/>
          <w:sz w:val="24"/>
          <w:szCs w:val="24"/>
          <w:lang w:eastAsia="ar-SA"/>
        </w:rPr>
        <w:t>в целях профилактики возникновения природных пожаров на территории</w:t>
      </w:r>
      <w:r>
        <w:rPr>
          <w:rFonts w:ascii="Times New Roman" w:hAnsi="Times New Roman"/>
          <w:sz w:val="24"/>
          <w:szCs w:val="24"/>
        </w:rPr>
        <w:t xml:space="preserve"> Туксинского сельского поселения:</w:t>
      </w:r>
    </w:p>
    <w:p w:rsidR="009B5CC7" w:rsidRDefault="009B5CC7" w:rsidP="009B5CC7">
      <w:pPr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Зап</w:t>
      </w:r>
      <w:r w:rsidR="002D5475">
        <w:rPr>
          <w:rFonts w:ascii="Times New Roman" w:hAnsi="Times New Roman"/>
          <w:sz w:val="24"/>
          <w:szCs w:val="24"/>
          <w:lang w:eastAsia="ar-SA"/>
        </w:rPr>
        <w:t>ретить в период с 2</w:t>
      </w:r>
      <w:r w:rsidR="001375E9">
        <w:rPr>
          <w:rFonts w:ascii="Times New Roman" w:hAnsi="Times New Roman"/>
          <w:sz w:val="24"/>
          <w:szCs w:val="24"/>
          <w:lang w:eastAsia="ar-SA"/>
        </w:rPr>
        <w:t>4</w:t>
      </w:r>
      <w:r w:rsidR="002D5475">
        <w:rPr>
          <w:rFonts w:ascii="Times New Roman" w:hAnsi="Times New Roman"/>
          <w:sz w:val="24"/>
          <w:szCs w:val="24"/>
          <w:lang w:eastAsia="ar-SA"/>
        </w:rPr>
        <w:t xml:space="preserve"> апреля 201</w:t>
      </w:r>
      <w:r w:rsidR="001375E9">
        <w:rPr>
          <w:rFonts w:ascii="Times New Roman" w:hAnsi="Times New Roman"/>
          <w:sz w:val="24"/>
          <w:szCs w:val="24"/>
          <w:lang w:eastAsia="ar-SA"/>
        </w:rPr>
        <w:t>7</w:t>
      </w:r>
      <w:r w:rsidR="002D5475">
        <w:rPr>
          <w:rFonts w:ascii="Times New Roman" w:hAnsi="Times New Roman"/>
          <w:sz w:val="24"/>
          <w:szCs w:val="24"/>
          <w:lang w:eastAsia="ar-SA"/>
        </w:rPr>
        <w:t xml:space="preserve"> года по 30 сентября 201</w:t>
      </w:r>
      <w:r w:rsidR="001375E9">
        <w:rPr>
          <w:rFonts w:ascii="Times New Roman" w:hAnsi="Times New Roman"/>
          <w:sz w:val="24"/>
          <w:szCs w:val="24"/>
          <w:lang w:eastAsia="ar-SA"/>
        </w:rPr>
        <w:t>7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 палы сухой травы </w:t>
      </w:r>
      <w:r>
        <w:rPr>
          <w:rFonts w:ascii="Times New Roman" w:eastAsia="Times New Roman" w:hAnsi="Times New Roman"/>
          <w:sz w:val="24"/>
          <w:szCs w:val="24"/>
        </w:rPr>
        <w:t>на полях, приусадебных участках, огородах и вблизи строений.</w:t>
      </w: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Главе поселения принять меры, направленные на пропаганду среди населения соблюдения противопожарных мер безопасности. </w:t>
      </w: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Рекомендовать руководителям ООО «Агрофирма «Тукса», организациям фермерских хозяйств и индивидуальным предпринимателям провести мероприятия для минимизации последствий от весеннего пала.</w:t>
      </w:r>
    </w:p>
    <w:p w:rsidR="009B5CC7" w:rsidRDefault="009B5CC7" w:rsidP="009B5CC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</w:t>
      </w:r>
      <w:r w:rsidR="002D5475">
        <w:rPr>
          <w:rFonts w:ascii="Times New Roman" w:hAnsi="Times New Roman"/>
          <w:sz w:val="24"/>
          <w:szCs w:val="24"/>
        </w:rPr>
        <w:t>роль за</w:t>
      </w:r>
      <w:proofErr w:type="gramEnd"/>
      <w:r w:rsidR="002D5475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>остановления оставляю за собой.</w:t>
      </w:r>
    </w:p>
    <w:p w:rsidR="009B5CC7" w:rsidRDefault="009B5CC7" w:rsidP="009B5CC7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9B5CC7" w:rsidRDefault="009B5CC7" w:rsidP="009B5CC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И.Н. Корнилова</w:t>
      </w:r>
    </w:p>
    <w:p w:rsidR="00600E6B" w:rsidRDefault="00600E6B"/>
    <w:sectPr w:rsidR="00600E6B" w:rsidSect="003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5CC7"/>
    <w:rsid w:val="001375E9"/>
    <w:rsid w:val="002D5475"/>
    <w:rsid w:val="00346615"/>
    <w:rsid w:val="003E5341"/>
    <w:rsid w:val="00600E6B"/>
    <w:rsid w:val="009B5CC7"/>
    <w:rsid w:val="00D76A65"/>
    <w:rsid w:val="00FB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C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cp:lastPrinted>2017-04-24T11:47:00Z</cp:lastPrinted>
  <dcterms:created xsi:type="dcterms:W3CDTF">2016-04-21T08:29:00Z</dcterms:created>
  <dcterms:modified xsi:type="dcterms:W3CDTF">2017-04-24T11:48:00Z</dcterms:modified>
</cp:coreProperties>
</file>