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1FF" w:rsidRDefault="005701FF" w:rsidP="005701FF">
      <w:pPr>
        <w:widowControl w:val="0"/>
        <w:tabs>
          <w:tab w:val="left" w:pos="851"/>
        </w:tabs>
        <w:spacing w:line="276" w:lineRule="auto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812B2D" w:rsidRPr="00812B2D" w:rsidRDefault="00812B2D" w:rsidP="00812B2D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812B2D">
        <w:rPr>
          <w:rFonts w:ascii="Segoe UI" w:hAnsi="Segoe UI" w:cs="Segoe UI"/>
          <w:b/>
          <w:bCs/>
          <w:iCs/>
          <w:sz w:val="32"/>
          <w:szCs w:val="32"/>
        </w:rPr>
        <w:t xml:space="preserve">Как за 15 лет изменилось предоставление электронных услуг в </w:t>
      </w:r>
      <w:proofErr w:type="spellStart"/>
      <w:r w:rsidRPr="00812B2D">
        <w:rPr>
          <w:rFonts w:ascii="Segoe UI" w:hAnsi="Segoe UI" w:cs="Segoe UI"/>
          <w:b/>
          <w:bCs/>
          <w:iCs/>
          <w:sz w:val="32"/>
          <w:szCs w:val="32"/>
        </w:rPr>
        <w:t>Росреестре</w:t>
      </w:r>
      <w:proofErr w:type="spellEnd"/>
      <w:r w:rsidRPr="00812B2D">
        <w:rPr>
          <w:rFonts w:ascii="Segoe UI" w:hAnsi="Segoe UI" w:cs="Segoe UI"/>
          <w:b/>
          <w:bCs/>
          <w:iCs/>
          <w:sz w:val="32"/>
          <w:szCs w:val="32"/>
        </w:rPr>
        <w:t xml:space="preserve"> и в чем их преимущество?</w:t>
      </w:r>
    </w:p>
    <w:p w:rsidR="00B53CB3" w:rsidRDefault="00B53CB3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812B2D" w:rsidRPr="00812B2D" w:rsidRDefault="00632CA0" w:rsidP="00812B2D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="00812B2D" w:rsidRPr="00812B2D">
        <w:rPr>
          <w:rFonts w:ascii="Segoe UI" w:hAnsi="Segoe UI" w:cs="Segoe UI"/>
          <w:bCs/>
          <w:iCs/>
          <w:szCs w:val="24"/>
        </w:rPr>
        <w:t xml:space="preserve">15 лет назад люди стояли в очередях перед отделениями Росреестра, чтобы подать бумажные документы на государственную регистрацию прав на недвижимость или на государственный кадастровый учет. </w:t>
      </w:r>
    </w:p>
    <w:p w:rsidR="00812B2D" w:rsidRPr="00812B2D" w:rsidRDefault="00812B2D" w:rsidP="00812B2D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812B2D">
        <w:rPr>
          <w:rFonts w:ascii="Segoe UI" w:hAnsi="Segoe UI" w:cs="Segoe UI"/>
          <w:bCs/>
          <w:iCs/>
          <w:szCs w:val="24"/>
        </w:rPr>
        <w:tab/>
        <w:t>Сегодня же с появлением личного кабинета на Едином портале государственных и муниципальных услуг, а также на официальном сайте Росреестра, заявителям стало доступно более десятка электронных сервисов и услуг. Теперь, всего одним кликом без выхода из дома, можно подать заявление, загрузить необходимые документы и получить требуемый результат.</w:t>
      </w:r>
    </w:p>
    <w:p w:rsidR="00812B2D" w:rsidRPr="00812B2D" w:rsidRDefault="00812B2D" w:rsidP="00812B2D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812B2D">
        <w:rPr>
          <w:rFonts w:ascii="Segoe UI" w:hAnsi="Segoe UI" w:cs="Segoe UI"/>
          <w:bCs/>
          <w:iCs/>
          <w:szCs w:val="24"/>
        </w:rPr>
        <w:tab/>
        <w:t xml:space="preserve">Электронное представление документов в </w:t>
      </w:r>
      <w:proofErr w:type="spellStart"/>
      <w:r w:rsidRPr="00812B2D">
        <w:rPr>
          <w:rFonts w:ascii="Segoe UI" w:hAnsi="Segoe UI" w:cs="Segoe UI"/>
          <w:bCs/>
          <w:iCs/>
          <w:szCs w:val="24"/>
        </w:rPr>
        <w:t>Росреестре</w:t>
      </w:r>
      <w:proofErr w:type="spellEnd"/>
      <w:r w:rsidRPr="00812B2D">
        <w:rPr>
          <w:rFonts w:ascii="Segoe UI" w:hAnsi="Segoe UI" w:cs="Segoe UI"/>
          <w:bCs/>
          <w:iCs/>
          <w:szCs w:val="24"/>
        </w:rPr>
        <w:t xml:space="preserve"> обладает рядом преимуществ:</w:t>
      </w:r>
    </w:p>
    <w:p w:rsidR="00812B2D" w:rsidRPr="00812B2D" w:rsidRDefault="00812B2D" w:rsidP="00812B2D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812B2D">
        <w:rPr>
          <w:rFonts w:ascii="Segoe UI" w:hAnsi="Segoe UI" w:cs="Segoe UI"/>
          <w:bCs/>
          <w:iCs/>
          <w:szCs w:val="24"/>
        </w:rPr>
        <w:tab/>
      </w:r>
    </w:p>
    <w:p w:rsidR="00812B2D" w:rsidRPr="00812B2D" w:rsidRDefault="00812B2D" w:rsidP="00812B2D">
      <w:pPr>
        <w:widowControl w:val="0"/>
        <w:numPr>
          <w:ilvl w:val="0"/>
          <w:numId w:val="9"/>
        </w:numPr>
        <w:tabs>
          <w:tab w:val="left" w:pos="851"/>
        </w:tabs>
        <w:spacing w:line="276" w:lineRule="auto"/>
        <w:ind w:firstLine="567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812B2D">
        <w:rPr>
          <w:rFonts w:ascii="Segoe UI" w:hAnsi="Segoe UI" w:cs="Segoe UI"/>
          <w:bCs/>
          <w:iCs/>
          <w:szCs w:val="24"/>
        </w:rPr>
        <w:t>Отсутствует необходимость предварительной записи и посещения офисов МФЦ;</w:t>
      </w:r>
    </w:p>
    <w:p w:rsidR="00812B2D" w:rsidRPr="00812B2D" w:rsidRDefault="00812B2D" w:rsidP="00812B2D">
      <w:pPr>
        <w:widowControl w:val="0"/>
        <w:numPr>
          <w:ilvl w:val="0"/>
          <w:numId w:val="9"/>
        </w:numPr>
        <w:tabs>
          <w:tab w:val="left" w:pos="851"/>
        </w:tabs>
        <w:spacing w:line="276" w:lineRule="auto"/>
        <w:ind w:firstLine="567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812B2D">
        <w:rPr>
          <w:rFonts w:ascii="Segoe UI" w:hAnsi="Segoe UI" w:cs="Segoe UI"/>
          <w:bCs/>
          <w:iCs/>
          <w:szCs w:val="24"/>
        </w:rPr>
        <w:t>Реализация экстерриториального принципа;</w:t>
      </w:r>
    </w:p>
    <w:p w:rsidR="00812B2D" w:rsidRPr="00812B2D" w:rsidRDefault="00812B2D" w:rsidP="00812B2D">
      <w:pPr>
        <w:widowControl w:val="0"/>
        <w:numPr>
          <w:ilvl w:val="0"/>
          <w:numId w:val="9"/>
        </w:numPr>
        <w:tabs>
          <w:tab w:val="left" w:pos="851"/>
        </w:tabs>
        <w:spacing w:line="276" w:lineRule="auto"/>
        <w:ind w:firstLine="567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812B2D">
        <w:rPr>
          <w:rFonts w:ascii="Segoe UI" w:hAnsi="Segoe UI" w:cs="Segoe UI"/>
          <w:bCs/>
          <w:iCs/>
          <w:szCs w:val="24"/>
        </w:rPr>
        <w:t>Возможность оформления регистрации даже при нахождении покупателя и продавца в разных регионах страны;</w:t>
      </w:r>
    </w:p>
    <w:p w:rsidR="00812B2D" w:rsidRPr="00812B2D" w:rsidRDefault="00812B2D" w:rsidP="00812B2D">
      <w:pPr>
        <w:widowControl w:val="0"/>
        <w:numPr>
          <w:ilvl w:val="0"/>
          <w:numId w:val="9"/>
        </w:numPr>
        <w:tabs>
          <w:tab w:val="left" w:pos="851"/>
        </w:tabs>
        <w:spacing w:line="276" w:lineRule="auto"/>
        <w:ind w:firstLine="567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812B2D">
        <w:rPr>
          <w:rFonts w:ascii="Segoe UI" w:hAnsi="Segoe UI" w:cs="Segoe UI"/>
          <w:bCs/>
          <w:iCs/>
          <w:szCs w:val="24"/>
        </w:rPr>
        <w:t>Сокращенные сроки регистрации;</w:t>
      </w:r>
    </w:p>
    <w:p w:rsidR="00812B2D" w:rsidRPr="00812B2D" w:rsidRDefault="00812B2D" w:rsidP="00812B2D">
      <w:pPr>
        <w:widowControl w:val="0"/>
        <w:numPr>
          <w:ilvl w:val="0"/>
          <w:numId w:val="9"/>
        </w:numPr>
        <w:tabs>
          <w:tab w:val="left" w:pos="851"/>
        </w:tabs>
        <w:spacing w:line="276" w:lineRule="auto"/>
        <w:ind w:firstLine="567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812B2D">
        <w:rPr>
          <w:rFonts w:ascii="Segoe UI" w:hAnsi="Segoe UI" w:cs="Segoe UI"/>
          <w:bCs/>
          <w:iCs/>
          <w:szCs w:val="24"/>
        </w:rPr>
        <w:t>Безопасная передача документов по сделке, с исключением доступа к ним со стороны третьих лиц;</w:t>
      </w:r>
    </w:p>
    <w:p w:rsidR="00812B2D" w:rsidRPr="00812B2D" w:rsidRDefault="00812B2D" w:rsidP="00812B2D">
      <w:pPr>
        <w:widowControl w:val="0"/>
        <w:numPr>
          <w:ilvl w:val="0"/>
          <w:numId w:val="9"/>
        </w:numPr>
        <w:tabs>
          <w:tab w:val="left" w:pos="851"/>
        </w:tabs>
        <w:spacing w:line="276" w:lineRule="auto"/>
        <w:ind w:firstLine="567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812B2D">
        <w:rPr>
          <w:rFonts w:ascii="Segoe UI" w:hAnsi="Segoe UI" w:cs="Segoe UI"/>
          <w:bCs/>
          <w:iCs/>
          <w:szCs w:val="24"/>
        </w:rPr>
        <w:t>Оперативное информирование о статусе регистрации участников сделки;</w:t>
      </w:r>
    </w:p>
    <w:p w:rsidR="00812B2D" w:rsidRPr="00812B2D" w:rsidRDefault="00812B2D" w:rsidP="00812B2D">
      <w:pPr>
        <w:widowControl w:val="0"/>
        <w:numPr>
          <w:ilvl w:val="0"/>
          <w:numId w:val="9"/>
        </w:numPr>
        <w:tabs>
          <w:tab w:val="left" w:pos="851"/>
        </w:tabs>
        <w:spacing w:line="276" w:lineRule="auto"/>
        <w:ind w:firstLine="567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812B2D">
        <w:rPr>
          <w:rFonts w:ascii="Segoe UI" w:hAnsi="Segoe UI" w:cs="Segoe UI"/>
          <w:bCs/>
          <w:iCs/>
          <w:szCs w:val="24"/>
        </w:rPr>
        <w:t>Отсутствует риск мошеннических действий;</w:t>
      </w:r>
    </w:p>
    <w:p w:rsidR="00812B2D" w:rsidRPr="00812B2D" w:rsidRDefault="00812B2D" w:rsidP="00812B2D">
      <w:pPr>
        <w:widowControl w:val="0"/>
        <w:numPr>
          <w:ilvl w:val="0"/>
          <w:numId w:val="9"/>
        </w:numPr>
        <w:tabs>
          <w:tab w:val="left" w:pos="851"/>
        </w:tabs>
        <w:spacing w:line="276" w:lineRule="auto"/>
        <w:ind w:firstLine="567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812B2D">
        <w:rPr>
          <w:rFonts w:ascii="Segoe UI" w:hAnsi="Segoe UI" w:cs="Segoe UI"/>
          <w:bCs/>
          <w:iCs/>
          <w:szCs w:val="24"/>
        </w:rPr>
        <w:t>По итогам учетно-регистрационных действий на электронную почту направляются либо выписка из Единого государственного реестра недвижимости, удостоверяющая проведение государственного кадастрового учета и (или) государственной регистрации прав, либо уведомление, в зависимости от типа регистрационного действия;</w:t>
      </w:r>
    </w:p>
    <w:p w:rsidR="00812B2D" w:rsidRPr="00812B2D" w:rsidRDefault="00812B2D" w:rsidP="00812B2D">
      <w:pPr>
        <w:widowControl w:val="0"/>
        <w:numPr>
          <w:ilvl w:val="0"/>
          <w:numId w:val="9"/>
        </w:numPr>
        <w:tabs>
          <w:tab w:val="left" w:pos="851"/>
        </w:tabs>
        <w:spacing w:line="276" w:lineRule="auto"/>
        <w:ind w:firstLine="567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812B2D">
        <w:rPr>
          <w:rFonts w:ascii="Segoe UI" w:hAnsi="Segoe UI" w:cs="Segoe UI"/>
          <w:bCs/>
          <w:iCs/>
          <w:szCs w:val="24"/>
        </w:rPr>
        <w:t>По итогам 2023 года количество заявлений о государственном кадастровом учете и государственной регистрации прав на недвижимость, поступивших в Управление Росреестра по Республике Карелия в электронном виде составляют более 55% от общего числа заявлений;</w:t>
      </w:r>
    </w:p>
    <w:p w:rsidR="00812B2D" w:rsidRPr="00812B2D" w:rsidRDefault="00812B2D" w:rsidP="00812B2D">
      <w:pPr>
        <w:widowControl w:val="0"/>
        <w:numPr>
          <w:ilvl w:val="0"/>
          <w:numId w:val="9"/>
        </w:numPr>
        <w:tabs>
          <w:tab w:val="left" w:pos="851"/>
        </w:tabs>
        <w:spacing w:line="276" w:lineRule="auto"/>
        <w:ind w:firstLine="567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812B2D">
        <w:rPr>
          <w:rFonts w:ascii="Segoe UI" w:hAnsi="Segoe UI" w:cs="Segoe UI"/>
          <w:bCs/>
          <w:iCs/>
          <w:szCs w:val="24"/>
        </w:rPr>
        <w:t xml:space="preserve">Дополнительную информацию можно посмотреть на официальном сайте Росреестра. Также полезная информация размещена во вкладке «Обратная связь» - «Часто задаваемые вопросы». В круглосуточном </w:t>
      </w:r>
      <w:proofErr w:type="gramStart"/>
      <w:r w:rsidRPr="00812B2D">
        <w:rPr>
          <w:rFonts w:ascii="Segoe UI" w:hAnsi="Segoe UI" w:cs="Segoe UI"/>
          <w:bCs/>
          <w:iCs/>
          <w:szCs w:val="24"/>
        </w:rPr>
        <w:t>режиме</w:t>
      </w:r>
      <w:proofErr w:type="gramEnd"/>
      <w:r w:rsidRPr="00812B2D">
        <w:rPr>
          <w:rFonts w:ascii="Segoe UI" w:hAnsi="Segoe UI" w:cs="Segoe UI"/>
          <w:bCs/>
          <w:iCs/>
          <w:szCs w:val="24"/>
        </w:rPr>
        <w:t xml:space="preserve"> работает единый </w:t>
      </w:r>
      <w:r w:rsidRPr="00812B2D">
        <w:rPr>
          <w:rFonts w:ascii="Segoe UI" w:hAnsi="Segoe UI" w:cs="Segoe UI"/>
          <w:bCs/>
          <w:iCs/>
          <w:szCs w:val="24"/>
        </w:rPr>
        <w:lastRenderedPageBreak/>
        <w:t xml:space="preserve">справочный телефон ведомства 8 800 100 34 </w:t>
      </w:r>
      <w:proofErr w:type="spellStart"/>
      <w:r w:rsidRPr="00812B2D">
        <w:rPr>
          <w:rFonts w:ascii="Segoe UI" w:hAnsi="Segoe UI" w:cs="Segoe UI"/>
          <w:bCs/>
          <w:iCs/>
          <w:szCs w:val="24"/>
        </w:rPr>
        <w:t>34</w:t>
      </w:r>
      <w:proofErr w:type="spellEnd"/>
      <w:r w:rsidRPr="00812B2D">
        <w:rPr>
          <w:rFonts w:ascii="Segoe UI" w:hAnsi="Segoe UI" w:cs="Segoe UI"/>
          <w:bCs/>
          <w:iCs/>
          <w:szCs w:val="24"/>
        </w:rPr>
        <w:t>.</w:t>
      </w:r>
    </w:p>
    <w:p w:rsidR="004806A2" w:rsidRPr="004806A2" w:rsidRDefault="004806A2" w:rsidP="00812B2D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FC601A" w:rsidRPr="00FC601A" w:rsidRDefault="00FC601A" w:rsidP="004806A2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FC601A" w:rsidRPr="00FC601A" w:rsidRDefault="00FC601A" w:rsidP="00FC601A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C71BD4" w:rsidRDefault="00C71BD4" w:rsidP="00FC601A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szCs w:val="24"/>
        </w:rPr>
      </w:pP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815313" w:rsidP="00D11D83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815313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652" w:rsidRDefault="00136652" w:rsidP="00CB5FB6">
      <w:r>
        <w:separator/>
      </w:r>
    </w:p>
  </w:endnote>
  <w:endnote w:type="continuationSeparator" w:id="0">
    <w:p w:rsidR="00136652" w:rsidRDefault="00136652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652" w:rsidRDefault="00136652" w:rsidP="00CB5FB6">
      <w:r>
        <w:separator/>
      </w:r>
    </w:p>
  </w:footnote>
  <w:footnote w:type="continuationSeparator" w:id="0">
    <w:p w:rsidR="00136652" w:rsidRDefault="00136652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95147C"/>
    <w:multiLevelType w:val="multilevel"/>
    <w:tmpl w:val="F9944B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5CB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06A2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01FF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2B2D"/>
    <w:rsid w:val="0081434E"/>
    <w:rsid w:val="00815313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1DA9"/>
    <w:rsid w:val="00F83E5F"/>
    <w:rsid w:val="00F86743"/>
    <w:rsid w:val="00F91560"/>
    <w:rsid w:val="00F91DE0"/>
    <w:rsid w:val="00FA1B5E"/>
    <w:rsid w:val="00FB0C4F"/>
    <w:rsid w:val="00FC601A"/>
    <w:rsid w:val="00FC68E1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Bulavtseva</cp:lastModifiedBy>
  <cp:revision>69</cp:revision>
  <cp:lastPrinted>2024-02-27T08:57:00Z</cp:lastPrinted>
  <dcterms:created xsi:type="dcterms:W3CDTF">2023-06-13T09:29:00Z</dcterms:created>
  <dcterms:modified xsi:type="dcterms:W3CDTF">2024-03-07T07:47:00Z</dcterms:modified>
</cp:coreProperties>
</file>