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82E4C" w:rsidRDefault="00C82E4C" w:rsidP="00AE7B1A">
      <w:pPr>
        <w:widowControl w:val="0"/>
        <w:outlineLvl w:val="0"/>
        <w:rPr>
          <w:rFonts w:ascii="Segoe UI" w:hAnsi="Segoe UI" w:cs="Segoe UI"/>
          <w:b/>
          <w:sz w:val="32"/>
          <w:szCs w:val="32"/>
          <w:shd w:val="clear" w:color="auto" w:fill="FFFFFF"/>
        </w:rPr>
      </w:pPr>
    </w:p>
    <w:p w:rsidR="00343794" w:rsidRDefault="000B176E" w:rsidP="00632CA0">
      <w:pPr>
        <w:widowControl w:val="0"/>
        <w:tabs>
          <w:tab w:val="left" w:pos="851"/>
        </w:tabs>
        <w:spacing w:line="276" w:lineRule="auto"/>
        <w:jc w:val="center"/>
        <w:outlineLvl w:val="0"/>
        <w:rPr>
          <w:rFonts w:ascii="Segoe UI" w:hAnsi="Segoe UI" w:cs="Segoe UI"/>
          <w:b/>
          <w:bCs/>
          <w:iCs/>
          <w:sz w:val="32"/>
          <w:szCs w:val="32"/>
        </w:rPr>
      </w:pPr>
      <w:r w:rsidRPr="000B176E">
        <w:rPr>
          <w:rFonts w:ascii="Segoe UI" w:hAnsi="Segoe UI" w:cs="Segoe UI"/>
          <w:b/>
          <w:bCs/>
          <w:iCs/>
          <w:sz w:val="32"/>
          <w:szCs w:val="32"/>
        </w:rPr>
        <w:t xml:space="preserve">Карельский </w:t>
      </w:r>
      <w:proofErr w:type="spellStart"/>
      <w:r w:rsidRPr="000B176E">
        <w:rPr>
          <w:rFonts w:ascii="Segoe UI" w:hAnsi="Segoe UI" w:cs="Segoe UI"/>
          <w:b/>
          <w:bCs/>
          <w:iCs/>
          <w:sz w:val="32"/>
          <w:szCs w:val="32"/>
        </w:rPr>
        <w:t>Росреестр</w:t>
      </w:r>
      <w:proofErr w:type="spellEnd"/>
      <w:r w:rsidRPr="000B176E">
        <w:rPr>
          <w:rFonts w:ascii="Segoe UI" w:hAnsi="Segoe UI" w:cs="Segoe UI"/>
          <w:b/>
          <w:bCs/>
          <w:iCs/>
          <w:sz w:val="32"/>
          <w:szCs w:val="32"/>
        </w:rPr>
        <w:t xml:space="preserve"> напоминает об электронных услугах ведомства</w:t>
      </w:r>
    </w:p>
    <w:p w:rsidR="000B176E" w:rsidRDefault="000B176E" w:rsidP="00632CA0">
      <w:pPr>
        <w:widowControl w:val="0"/>
        <w:tabs>
          <w:tab w:val="left" w:pos="851"/>
        </w:tabs>
        <w:spacing w:line="276" w:lineRule="auto"/>
        <w:jc w:val="center"/>
        <w:outlineLvl w:val="0"/>
        <w:rPr>
          <w:rFonts w:ascii="Segoe UI" w:hAnsi="Segoe UI" w:cs="Segoe UI"/>
          <w:b/>
          <w:bCs/>
          <w:iCs/>
          <w:sz w:val="32"/>
          <w:szCs w:val="32"/>
        </w:rPr>
      </w:pPr>
    </w:p>
    <w:p w:rsidR="000B176E" w:rsidRPr="000B176E" w:rsidRDefault="000B176E" w:rsidP="000B176E">
      <w:pPr>
        <w:widowControl w:val="0"/>
        <w:tabs>
          <w:tab w:val="left" w:pos="851"/>
        </w:tabs>
        <w:spacing w:line="276" w:lineRule="auto"/>
        <w:ind w:firstLine="709"/>
        <w:jc w:val="both"/>
        <w:outlineLvl w:val="0"/>
        <w:rPr>
          <w:rFonts w:ascii="Segoe UI" w:hAnsi="Segoe UI" w:cs="Segoe UI"/>
          <w:bCs/>
          <w:iCs/>
          <w:szCs w:val="24"/>
        </w:rPr>
      </w:pPr>
      <w:r w:rsidRPr="000B176E">
        <w:rPr>
          <w:rFonts w:ascii="Segoe UI" w:hAnsi="Segoe UI" w:cs="Segoe UI"/>
          <w:bCs/>
          <w:iCs/>
          <w:szCs w:val="24"/>
        </w:rPr>
        <w:t xml:space="preserve">Развитие российской учётно-регистрационной системы позволило предоставлять услуги ведомства в электронной форме. Благодаря современным информационным технологиям граждане и бизнес получили возможность напрямую обращаться в </w:t>
      </w:r>
      <w:proofErr w:type="spellStart"/>
      <w:r w:rsidRPr="000B176E">
        <w:rPr>
          <w:rFonts w:ascii="Segoe UI" w:hAnsi="Segoe UI" w:cs="Segoe UI"/>
          <w:bCs/>
          <w:iCs/>
          <w:szCs w:val="24"/>
        </w:rPr>
        <w:t>Росреестр</w:t>
      </w:r>
      <w:proofErr w:type="spellEnd"/>
      <w:r w:rsidRPr="000B176E">
        <w:rPr>
          <w:rFonts w:ascii="Segoe UI" w:hAnsi="Segoe UI" w:cs="Segoe UI"/>
          <w:bCs/>
          <w:iCs/>
          <w:szCs w:val="24"/>
        </w:rPr>
        <w:t>, исключая посещения офисов МФЦ и экономя свое время. Это особенно важно для юридических лиц и органов власти и местного самоуправления, подающих множество пакетов документов одновременно.</w:t>
      </w:r>
    </w:p>
    <w:p w:rsidR="000B176E" w:rsidRPr="000B176E" w:rsidRDefault="000B176E" w:rsidP="000B176E">
      <w:pPr>
        <w:widowControl w:val="0"/>
        <w:tabs>
          <w:tab w:val="left" w:pos="851"/>
        </w:tabs>
        <w:spacing w:line="276" w:lineRule="auto"/>
        <w:ind w:firstLine="709"/>
        <w:jc w:val="both"/>
        <w:outlineLvl w:val="0"/>
        <w:rPr>
          <w:rFonts w:ascii="Segoe UI" w:hAnsi="Segoe UI" w:cs="Segoe UI"/>
          <w:bCs/>
          <w:iCs/>
          <w:szCs w:val="24"/>
        </w:rPr>
      </w:pPr>
      <w:r w:rsidRPr="000B176E">
        <w:rPr>
          <w:rFonts w:ascii="Segoe UI" w:hAnsi="Segoe UI" w:cs="Segoe UI"/>
          <w:bCs/>
          <w:iCs/>
          <w:szCs w:val="24"/>
        </w:rPr>
        <w:t>На портале Росреестра (rosreestr.gov.ru) доступны все основные услуги ведомства: государственная регистрация прав, кадастровый учёт и получение данных из ЕГРН.  В «Личном кабинете» правообладатель может получить информацию о своих объектах недвижимости (о кадастровом номере, адресе, площади, кадастровой стоимости, зарегистрированных правах, ограничениях и обременениях прав), подать заявление на исправление технической ошибки в сведениях ЕГРН о принадлежащем ему объекте недвижимости. С помощью Сервиса собственник может подать заявление о внесении в ЕГРН записи о невозможности проведения любых действий с его недвижимостью без его личного участия, а также о продаже своей доли в праве собственности в случае, когда число сособственников более 20.</w:t>
      </w:r>
    </w:p>
    <w:p w:rsidR="000B176E" w:rsidRPr="000B176E" w:rsidRDefault="000B176E" w:rsidP="000B176E">
      <w:pPr>
        <w:widowControl w:val="0"/>
        <w:tabs>
          <w:tab w:val="left" w:pos="851"/>
        </w:tabs>
        <w:spacing w:line="276" w:lineRule="auto"/>
        <w:ind w:firstLine="709"/>
        <w:jc w:val="both"/>
        <w:outlineLvl w:val="0"/>
        <w:rPr>
          <w:rFonts w:ascii="Segoe UI" w:hAnsi="Segoe UI" w:cs="Segoe UI"/>
          <w:bCs/>
          <w:iCs/>
          <w:szCs w:val="24"/>
        </w:rPr>
      </w:pPr>
      <w:r w:rsidRPr="000B176E">
        <w:rPr>
          <w:rFonts w:ascii="Segoe UI" w:hAnsi="Segoe UI" w:cs="Segoe UI"/>
          <w:bCs/>
          <w:iCs/>
          <w:szCs w:val="24"/>
        </w:rPr>
        <w:t xml:space="preserve">Для получения земли в «Личном кабинете» доступен сервис «Формирование схемы расположения земельного участка на кадастровом плане территории (СРЗУ)». Сформированную схему расположения земельного участка необходимо подать на утверждение в орган власти, распоряжающегося земельными ресурсами. </w:t>
      </w:r>
    </w:p>
    <w:p w:rsidR="00D6143A" w:rsidRPr="007F2C73" w:rsidRDefault="000B176E" w:rsidP="000B176E">
      <w:pPr>
        <w:widowControl w:val="0"/>
        <w:tabs>
          <w:tab w:val="left" w:pos="851"/>
        </w:tabs>
        <w:spacing w:line="276" w:lineRule="auto"/>
        <w:ind w:firstLine="709"/>
        <w:jc w:val="both"/>
        <w:outlineLvl w:val="0"/>
        <w:rPr>
          <w:rFonts w:ascii="Segoe UI" w:hAnsi="Segoe UI" w:cs="Segoe UI"/>
          <w:szCs w:val="24"/>
        </w:rPr>
      </w:pPr>
      <w:r w:rsidRPr="000B176E">
        <w:rPr>
          <w:rFonts w:ascii="Segoe UI" w:hAnsi="Segoe UI" w:cs="Segoe UI"/>
          <w:bCs/>
          <w:iCs/>
          <w:szCs w:val="24"/>
        </w:rPr>
        <w:t>Таким образом преимущества электронных услуг Росреестра очевидны - это сокращение сроков оказания услуг, заявители могут самостоятельно подавать документы и получать услуги в любое удобное время и из любого места, при этом не посещая офисы МФЦ.</w:t>
      </w:r>
    </w:p>
    <w:p w:rsidR="001D4214" w:rsidRDefault="001D4214" w:rsidP="005E2576">
      <w:pPr>
        <w:widowControl w:val="0"/>
        <w:ind w:firstLine="567"/>
        <w:jc w:val="right"/>
        <w:outlineLvl w:val="0"/>
        <w:rPr>
          <w:rFonts w:ascii="Segoe UI" w:hAnsi="Segoe UI"/>
          <w:sz w:val="22"/>
          <w:szCs w:val="22"/>
        </w:rPr>
      </w:pPr>
    </w:p>
    <w:p w:rsidR="0024498E" w:rsidRPr="0024498E" w:rsidRDefault="0024498E" w:rsidP="005E2576">
      <w:pPr>
        <w:widowControl w:val="0"/>
        <w:ind w:firstLine="567"/>
        <w:jc w:val="right"/>
        <w:outlineLvl w:val="0"/>
        <w:rPr>
          <w:rFonts w:ascii="Segoe UI" w:hAnsi="Segoe UI"/>
          <w:sz w:val="22"/>
          <w:szCs w:val="22"/>
        </w:rPr>
      </w:pPr>
      <w:r w:rsidRPr="0024498E">
        <w:rPr>
          <w:rFonts w:ascii="Segoe UI" w:hAnsi="Segoe UI"/>
          <w:sz w:val="22"/>
          <w:szCs w:val="22"/>
        </w:rPr>
        <w:t xml:space="preserve">Материал подготовлен пресс-службой </w:t>
      </w:r>
    </w:p>
    <w:p w:rsidR="0024498E" w:rsidRPr="0024498E" w:rsidRDefault="0024498E" w:rsidP="0024498E">
      <w:pPr>
        <w:widowControl w:val="0"/>
        <w:ind w:firstLine="567"/>
        <w:jc w:val="right"/>
        <w:outlineLvl w:val="0"/>
        <w:rPr>
          <w:rFonts w:ascii="Segoe UI" w:hAnsi="Segoe UI"/>
          <w:sz w:val="22"/>
          <w:szCs w:val="22"/>
        </w:rPr>
      </w:pPr>
      <w:r w:rsidRPr="0024498E">
        <w:rPr>
          <w:rFonts w:ascii="Segoe UI" w:hAnsi="Segoe UI"/>
          <w:sz w:val="22"/>
          <w:szCs w:val="22"/>
        </w:rPr>
        <w:t>Управления Росреестра по Республике Карелия</w:t>
      </w:r>
    </w:p>
    <w:p w:rsidR="00F2098F" w:rsidRPr="000B176E" w:rsidRDefault="00777712" w:rsidP="000B176E">
      <w:pPr>
        <w:ind w:firstLine="567"/>
        <w:jc w:val="right"/>
        <w:outlineLvl w:val="0"/>
      </w:pPr>
      <w:hyperlink r:id="rId7" w:history="1">
        <w:r w:rsidR="0024498E" w:rsidRPr="0024498E">
          <w:rPr>
            <w:rStyle w:val="a9"/>
            <w:rFonts w:ascii="Segoe UI" w:hAnsi="Segoe UI"/>
            <w:color w:val="2A5885"/>
            <w:sz w:val="22"/>
            <w:szCs w:val="22"/>
          </w:rPr>
          <w:t>#</w:t>
        </w:r>
        <w:proofErr w:type="spellStart"/>
        <w:r w:rsidR="0024498E" w:rsidRPr="0024498E">
          <w:rPr>
            <w:rStyle w:val="a9"/>
            <w:rFonts w:ascii="Segoe UI" w:hAnsi="Segoe UI"/>
            <w:color w:val="2A5885"/>
            <w:sz w:val="22"/>
            <w:szCs w:val="22"/>
          </w:rPr>
          <w:t>Росреестр</w:t>
        </w:r>
        <w:proofErr w:type="spellEnd"/>
      </w:hyperlink>
      <w:r w:rsidR="00DC1C60">
        <w:rPr>
          <w:rFonts w:ascii="Segoe UI" w:hAnsi="Segoe UI"/>
          <w:sz w:val="22"/>
          <w:szCs w:val="22"/>
        </w:rPr>
        <w:t xml:space="preserve"> </w:t>
      </w:r>
      <w:hyperlink r:id="rId8" w:history="1">
        <w:r w:rsidR="0024498E" w:rsidRPr="0024498E">
          <w:rPr>
            <w:rStyle w:val="a9"/>
            <w:rFonts w:ascii="Segoe UI" w:hAnsi="Segoe UI"/>
            <w:color w:val="2A5885"/>
            <w:sz w:val="22"/>
            <w:szCs w:val="22"/>
          </w:rPr>
          <w:t>#</w:t>
        </w:r>
        <w:proofErr w:type="spellStart"/>
        <w:r w:rsidR="0024498E" w:rsidRPr="0024498E">
          <w:rPr>
            <w:rStyle w:val="a9"/>
            <w:rFonts w:ascii="Segoe UI" w:hAnsi="Segoe UI"/>
            <w:color w:val="2A5885"/>
            <w:sz w:val="22"/>
            <w:szCs w:val="22"/>
          </w:rPr>
          <w:t>РосреестрКарелии</w:t>
        </w:r>
        <w:proofErr w:type="spellEnd"/>
      </w:hyperlink>
      <w:r w:rsidR="00D11D83">
        <w:t xml:space="preserve"> </w:t>
      </w:r>
      <w:bookmarkStart w:id="0" w:name="_GoBack"/>
      <w:bookmarkEnd w:id="0"/>
    </w:p>
    <w:p w:rsidR="00F2098F" w:rsidRDefault="00F2098F" w:rsidP="0024498E">
      <w:pPr>
        <w:autoSpaceDE w:val="0"/>
        <w:autoSpaceDN w:val="0"/>
        <w:adjustRightInd w:val="0"/>
        <w:jc w:val="both"/>
        <w:rPr>
          <w:rFonts w:ascii="Segoe UI" w:hAnsi="Segoe UI" w:cs="Segoe UI"/>
          <w:b/>
          <w:bCs/>
          <w:sz w:val="18"/>
          <w:szCs w:val="18"/>
        </w:rPr>
      </w:pPr>
    </w:p>
    <w:p w:rsidR="0024498E" w:rsidRPr="009571F9" w:rsidRDefault="0024498E" w:rsidP="0024498E">
      <w:pPr>
        <w:autoSpaceDE w:val="0"/>
        <w:autoSpaceDN w:val="0"/>
        <w:adjustRightInd w:val="0"/>
        <w:jc w:val="both"/>
        <w:rPr>
          <w:rFonts w:ascii="Segoe UI" w:hAnsi="Segoe UI" w:cs="Segoe UI"/>
          <w:b/>
          <w:bCs/>
          <w:sz w:val="18"/>
          <w:szCs w:val="18"/>
        </w:rPr>
      </w:pPr>
      <w:r w:rsidRPr="009571F9">
        <w:rPr>
          <w:rFonts w:ascii="Segoe UI" w:hAnsi="Segoe UI" w:cs="Segoe UI"/>
          <w:b/>
          <w:bCs/>
          <w:sz w:val="18"/>
          <w:szCs w:val="18"/>
        </w:rPr>
        <w:t>Контакты для СМИ</w:t>
      </w:r>
    </w:p>
    <w:p w:rsidR="0024498E" w:rsidRPr="00C73DCB" w:rsidRDefault="0024498E" w:rsidP="0024498E">
      <w:pPr>
        <w:widowControl w:val="0"/>
        <w:shd w:val="clear" w:color="auto" w:fill="FFFFFF"/>
        <w:outlineLvl w:val="0"/>
        <w:rPr>
          <w:rFonts w:ascii="Segoe UI" w:eastAsia="Calibri" w:hAnsi="Segoe UI" w:cs="Segoe UI"/>
          <w:sz w:val="18"/>
          <w:szCs w:val="18"/>
        </w:rPr>
      </w:pPr>
      <w:r>
        <w:rPr>
          <w:rFonts w:ascii="Segoe UI" w:eastAsia="Calibri" w:hAnsi="Segoe UI" w:cs="Segoe UI"/>
          <w:sz w:val="18"/>
          <w:szCs w:val="18"/>
        </w:rPr>
        <w:t>П</w:t>
      </w:r>
      <w:r w:rsidRPr="00C73DCB">
        <w:rPr>
          <w:rFonts w:ascii="Segoe UI" w:eastAsia="Calibri" w:hAnsi="Segoe UI" w:cs="Segoe UI"/>
          <w:sz w:val="18"/>
          <w:szCs w:val="18"/>
        </w:rPr>
        <w:t>ресс-служб</w:t>
      </w:r>
      <w:r>
        <w:rPr>
          <w:rFonts w:ascii="Segoe UI" w:eastAsia="Calibri" w:hAnsi="Segoe UI" w:cs="Segoe UI"/>
          <w:sz w:val="18"/>
          <w:szCs w:val="18"/>
        </w:rPr>
        <w:t xml:space="preserve">а </w:t>
      </w:r>
      <w:r w:rsidRPr="00C73DCB">
        <w:rPr>
          <w:rFonts w:ascii="Segoe UI" w:eastAsia="Calibri" w:hAnsi="Segoe UI" w:cs="Segoe UI"/>
          <w:sz w:val="18"/>
          <w:szCs w:val="18"/>
        </w:rPr>
        <w:t>Управления Росреестра по Республике Карелия</w:t>
      </w:r>
    </w:p>
    <w:p w:rsidR="00845F92" w:rsidRDefault="006772B5" w:rsidP="0024498E">
      <w:pPr>
        <w:autoSpaceDE w:val="0"/>
      </w:pPr>
      <w:r>
        <w:rPr>
          <w:rFonts w:ascii="Segoe UI" w:hAnsi="Segoe UI" w:cs="Segoe UI"/>
          <w:sz w:val="18"/>
          <w:szCs w:val="18"/>
        </w:rPr>
        <w:t>8 (8142) 76 29</w:t>
      </w:r>
      <w:r w:rsidR="0024498E">
        <w:rPr>
          <w:rFonts w:ascii="Segoe UI" w:hAnsi="Segoe UI" w:cs="Segoe UI"/>
          <w:sz w:val="18"/>
          <w:szCs w:val="18"/>
        </w:rPr>
        <w:t xml:space="preserve"> </w:t>
      </w:r>
      <w:r>
        <w:rPr>
          <w:rFonts w:ascii="Segoe UI" w:hAnsi="Segoe UI" w:cs="Segoe UI"/>
          <w:sz w:val="18"/>
          <w:szCs w:val="18"/>
        </w:rPr>
        <w:t>48</w:t>
      </w:r>
    </w:p>
    <w:p w:rsidR="00C34735" w:rsidRPr="00845F92" w:rsidRDefault="00777712" w:rsidP="0024498E">
      <w:pPr>
        <w:autoSpaceDE w:val="0"/>
      </w:pPr>
      <w:hyperlink r:id="rId9" w:history="1">
        <w:r w:rsidR="00845F92" w:rsidRPr="000E6D17">
          <w:rPr>
            <w:rStyle w:val="a9"/>
            <w:rFonts w:ascii="Segoe UI" w:eastAsia="Calibri" w:hAnsi="Segoe UI" w:cs="Segoe UI"/>
            <w:sz w:val="18"/>
            <w:szCs w:val="18"/>
          </w:rPr>
          <w:t>A.Vorobeva@r10.rosreestr.ru</w:t>
        </w:r>
      </w:hyperlink>
    </w:p>
    <w:p w:rsidR="0024498E" w:rsidRPr="0024498E" w:rsidRDefault="0024498E" w:rsidP="0024498E">
      <w:pPr>
        <w:autoSpaceDE w:val="0"/>
        <w:rPr>
          <w:rFonts w:ascii="Segoe UI" w:hAnsi="Segoe UI" w:cs="Segoe UI"/>
          <w:b/>
          <w:szCs w:val="24"/>
        </w:rPr>
      </w:pPr>
      <w:r>
        <w:rPr>
          <w:rFonts w:ascii="Segoe UI" w:hAnsi="Segoe UI" w:cs="Segoe UI"/>
          <w:sz w:val="18"/>
          <w:szCs w:val="18"/>
        </w:rPr>
        <w:t>185910, г. Петрозаводск, ул. Красная, д. 31</w:t>
      </w:r>
    </w:p>
    <w:sectPr w:rsidR="0024498E" w:rsidRPr="0024498E" w:rsidSect="009D3EA4">
      <w:headerReference w:type="default" r:id="rId10"/>
      <w:pgSz w:w="11906" w:h="16838"/>
      <w:pgMar w:top="720" w:right="1133" w:bottom="720" w:left="1418" w:header="567" w:footer="709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77712" w:rsidRDefault="00777712" w:rsidP="00CB5FB6">
      <w:r>
        <w:separator/>
      </w:r>
    </w:p>
  </w:endnote>
  <w:endnote w:type="continuationSeparator" w:id="0">
    <w:p w:rsidR="00777712" w:rsidRDefault="00777712" w:rsidP="00CB5F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XO Thames">
    <w:panose1 w:val="02020603050405020304"/>
    <w:charset w:val="CC"/>
    <w:family w:val="roman"/>
    <w:pitch w:val="variable"/>
    <w:sig w:usb0="800002FF" w:usb1="0000084A" w:usb2="00000000" w:usb3="00000000" w:csb0="0000001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77712" w:rsidRDefault="00777712" w:rsidP="00CB5FB6">
      <w:r>
        <w:separator/>
      </w:r>
    </w:p>
  </w:footnote>
  <w:footnote w:type="continuationSeparator" w:id="0">
    <w:p w:rsidR="00777712" w:rsidRDefault="00777712" w:rsidP="00CB5FB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32CA0" w:rsidRDefault="00632CA0">
    <w:pPr>
      <w:rPr>
        <w:rFonts w:ascii="Segoe UI" w:hAnsi="Segoe UI"/>
        <w:b/>
        <w:sz w:val="32"/>
      </w:rPr>
    </w:pPr>
    <w:r>
      <w:rPr>
        <w:rFonts w:ascii="Segoe UI" w:hAnsi="Segoe UI"/>
        <w:b/>
        <w:noProof/>
        <w:sz w:val="36"/>
      </w:rPr>
      <w:drawing>
        <wp:inline distT="0" distB="0" distL="0" distR="0">
          <wp:extent cx="2441964" cy="857136"/>
          <wp:effectExtent l="0" t="0" r="0" b="0"/>
          <wp:docPr id="1" name="Рисунок 1" descr="C:\Users\Silin\Downloads\Основное лого 2 Карелия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Silin\Downloads\Основное лого 2 Карелия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60363" cy="86359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Segoe UI" w:hAnsi="Segoe UI"/>
        <w:b/>
        <w:sz w:val="36"/>
      </w:rPr>
      <w:tab/>
    </w:r>
    <w:r>
      <w:rPr>
        <w:rFonts w:ascii="Segoe UI" w:hAnsi="Segoe UI"/>
        <w:b/>
        <w:sz w:val="36"/>
      </w:rPr>
      <w:tab/>
    </w:r>
    <w:r>
      <w:rPr>
        <w:rFonts w:ascii="Segoe UI" w:hAnsi="Segoe UI"/>
        <w:b/>
        <w:sz w:val="36"/>
      </w:rPr>
      <w:tab/>
    </w:r>
    <w:r>
      <w:rPr>
        <w:rFonts w:ascii="Segoe UI" w:hAnsi="Segoe UI"/>
        <w:b/>
        <w:sz w:val="36"/>
      </w:rPr>
      <w:tab/>
    </w:r>
    <w:r>
      <w:rPr>
        <w:rFonts w:ascii="Segoe UI" w:hAnsi="Segoe UI"/>
        <w:b/>
        <w:sz w:val="36"/>
      </w:rPr>
      <w:tab/>
    </w:r>
    <w:r>
      <w:rPr>
        <w:rFonts w:ascii="Segoe UI" w:hAnsi="Segoe UI"/>
        <w:b/>
        <w:sz w:val="32"/>
      </w:rPr>
      <w:t>ПРЕСС-РЕЛИЗ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B810666"/>
    <w:multiLevelType w:val="hybridMultilevel"/>
    <w:tmpl w:val="3AC8876E"/>
    <w:lvl w:ilvl="0" w:tplc="D7AC698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E8A73C0"/>
    <w:multiLevelType w:val="hybridMultilevel"/>
    <w:tmpl w:val="B49AF8DE"/>
    <w:lvl w:ilvl="0" w:tplc="0419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2">
    <w:nsid w:val="134F7415"/>
    <w:multiLevelType w:val="hybridMultilevel"/>
    <w:tmpl w:val="1206EE4E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>
    <w:nsid w:val="377A039B"/>
    <w:multiLevelType w:val="multilevel"/>
    <w:tmpl w:val="1EDAEB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DCF7204"/>
    <w:multiLevelType w:val="hybridMultilevel"/>
    <w:tmpl w:val="95D45F72"/>
    <w:lvl w:ilvl="0" w:tplc="0419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>
    <w:nsid w:val="483B3E1D"/>
    <w:multiLevelType w:val="multilevel"/>
    <w:tmpl w:val="3EBC0A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71E95663"/>
    <w:multiLevelType w:val="hybridMultilevel"/>
    <w:tmpl w:val="9F5AF222"/>
    <w:lvl w:ilvl="0" w:tplc="0419000D">
      <w:start w:val="1"/>
      <w:numFmt w:val="bullet"/>
      <w:lvlText w:val=""/>
      <w:lvlJc w:val="left"/>
      <w:pPr>
        <w:ind w:left="19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6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3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5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2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9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80" w:hanging="360"/>
      </w:pPr>
      <w:rPr>
        <w:rFonts w:ascii="Wingdings" w:hAnsi="Wingdings" w:hint="default"/>
      </w:rPr>
    </w:lvl>
  </w:abstractNum>
  <w:abstractNum w:abstractNumId="7">
    <w:nsid w:val="76864066"/>
    <w:multiLevelType w:val="hybridMultilevel"/>
    <w:tmpl w:val="21726A80"/>
    <w:lvl w:ilvl="0" w:tplc="15DA9CC8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2"/>
  </w:num>
  <w:num w:numId="4">
    <w:abstractNumId w:val="4"/>
  </w:num>
  <w:num w:numId="5">
    <w:abstractNumId w:val="1"/>
  </w:num>
  <w:num w:numId="6">
    <w:abstractNumId w:val="5"/>
  </w:num>
  <w:num w:numId="7">
    <w:abstractNumId w:val="3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B5FB6"/>
    <w:rsid w:val="00000B7C"/>
    <w:rsid w:val="00003DA4"/>
    <w:rsid w:val="00010A60"/>
    <w:rsid w:val="00013185"/>
    <w:rsid w:val="00022616"/>
    <w:rsid w:val="00022F20"/>
    <w:rsid w:val="000305AE"/>
    <w:rsid w:val="000322D1"/>
    <w:rsid w:val="00032DC2"/>
    <w:rsid w:val="00032FE8"/>
    <w:rsid w:val="00035057"/>
    <w:rsid w:val="00040684"/>
    <w:rsid w:val="00041202"/>
    <w:rsid w:val="0004497A"/>
    <w:rsid w:val="00045D5A"/>
    <w:rsid w:val="000516B9"/>
    <w:rsid w:val="0005528A"/>
    <w:rsid w:val="00055AAE"/>
    <w:rsid w:val="00063115"/>
    <w:rsid w:val="00063253"/>
    <w:rsid w:val="00065CA1"/>
    <w:rsid w:val="00066446"/>
    <w:rsid w:val="000709A0"/>
    <w:rsid w:val="00071340"/>
    <w:rsid w:val="00072A33"/>
    <w:rsid w:val="00074751"/>
    <w:rsid w:val="00074F25"/>
    <w:rsid w:val="000757E2"/>
    <w:rsid w:val="00075CB4"/>
    <w:rsid w:val="0008279B"/>
    <w:rsid w:val="000842B3"/>
    <w:rsid w:val="0008448D"/>
    <w:rsid w:val="00085FAD"/>
    <w:rsid w:val="00086FFF"/>
    <w:rsid w:val="00093B0D"/>
    <w:rsid w:val="00094B91"/>
    <w:rsid w:val="00095625"/>
    <w:rsid w:val="000976F2"/>
    <w:rsid w:val="000A4DE2"/>
    <w:rsid w:val="000B176E"/>
    <w:rsid w:val="000B3416"/>
    <w:rsid w:val="000B7D64"/>
    <w:rsid w:val="000C38FC"/>
    <w:rsid w:val="000D0AAC"/>
    <w:rsid w:val="000D20D5"/>
    <w:rsid w:val="000D2F9A"/>
    <w:rsid w:val="000D3D12"/>
    <w:rsid w:val="000E660C"/>
    <w:rsid w:val="000F624E"/>
    <w:rsid w:val="000F738F"/>
    <w:rsid w:val="001009A5"/>
    <w:rsid w:val="001026C2"/>
    <w:rsid w:val="001037E8"/>
    <w:rsid w:val="00103F92"/>
    <w:rsid w:val="00107BAE"/>
    <w:rsid w:val="001102EA"/>
    <w:rsid w:val="0011038B"/>
    <w:rsid w:val="0011420D"/>
    <w:rsid w:val="00116D02"/>
    <w:rsid w:val="00120A09"/>
    <w:rsid w:val="00121483"/>
    <w:rsid w:val="00121520"/>
    <w:rsid w:val="001257C3"/>
    <w:rsid w:val="00126E7D"/>
    <w:rsid w:val="00132361"/>
    <w:rsid w:val="001349E4"/>
    <w:rsid w:val="00135A69"/>
    <w:rsid w:val="00136233"/>
    <w:rsid w:val="00136652"/>
    <w:rsid w:val="001379FA"/>
    <w:rsid w:val="00140400"/>
    <w:rsid w:val="0014176F"/>
    <w:rsid w:val="0014220D"/>
    <w:rsid w:val="001436BF"/>
    <w:rsid w:val="00143B3A"/>
    <w:rsid w:val="001510AB"/>
    <w:rsid w:val="00152ECA"/>
    <w:rsid w:val="00156A43"/>
    <w:rsid w:val="00157568"/>
    <w:rsid w:val="00160821"/>
    <w:rsid w:val="001622CC"/>
    <w:rsid w:val="00163BB8"/>
    <w:rsid w:val="00164ADC"/>
    <w:rsid w:val="0017353E"/>
    <w:rsid w:val="00176984"/>
    <w:rsid w:val="001934D2"/>
    <w:rsid w:val="00193D61"/>
    <w:rsid w:val="00195BCA"/>
    <w:rsid w:val="001A2847"/>
    <w:rsid w:val="001A3B5A"/>
    <w:rsid w:val="001A6AC9"/>
    <w:rsid w:val="001A769D"/>
    <w:rsid w:val="001B11C6"/>
    <w:rsid w:val="001C509A"/>
    <w:rsid w:val="001D4214"/>
    <w:rsid w:val="001D4B41"/>
    <w:rsid w:val="001D6B2A"/>
    <w:rsid w:val="001D6E21"/>
    <w:rsid w:val="001E30D5"/>
    <w:rsid w:val="001E3B5C"/>
    <w:rsid w:val="001F057B"/>
    <w:rsid w:val="001F1558"/>
    <w:rsid w:val="001F508C"/>
    <w:rsid w:val="001F69F1"/>
    <w:rsid w:val="00205DE4"/>
    <w:rsid w:val="00206DAF"/>
    <w:rsid w:val="00207200"/>
    <w:rsid w:val="002208DB"/>
    <w:rsid w:val="00221D74"/>
    <w:rsid w:val="00224021"/>
    <w:rsid w:val="00225C95"/>
    <w:rsid w:val="002341C4"/>
    <w:rsid w:val="00234E64"/>
    <w:rsid w:val="0024498E"/>
    <w:rsid w:val="00252153"/>
    <w:rsid w:val="00262039"/>
    <w:rsid w:val="00263F6B"/>
    <w:rsid w:val="00267CB0"/>
    <w:rsid w:val="002707BB"/>
    <w:rsid w:val="00270E08"/>
    <w:rsid w:val="002711E4"/>
    <w:rsid w:val="00274150"/>
    <w:rsid w:val="00275E0C"/>
    <w:rsid w:val="00285D18"/>
    <w:rsid w:val="0029344C"/>
    <w:rsid w:val="00294995"/>
    <w:rsid w:val="00296688"/>
    <w:rsid w:val="002A7240"/>
    <w:rsid w:val="002B7DFD"/>
    <w:rsid w:val="002C3D63"/>
    <w:rsid w:val="002C41F7"/>
    <w:rsid w:val="002C4276"/>
    <w:rsid w:val="002C5FFC"/>
    <w:rsid w:val="002D3302"/>
    <w:rsid w:val="002E1313"/>
    <w:rsid w:val="002E41F1"/>
    <w:rsid w:val="002E72C2"/>
    <w:rsid w:val="002E79CA"/>
    <w:rsid w:val="002F1444"/>
    <w:rsid w:val="002F2360"/>
    <w:rsid w:val="003012E5"/>
    <w:rsid w:val="00310470"/>
    <w:rsid w:val="00320E0C"/>
    <w:rsid w:val="003218C2"/>
    <w:rsid w:val="00322CC8"/>
    <w:rsid w:val="0032422D"/>
    <w:rsid w:val="00327245"/>
    <w:rsid w:val="003302E1"/>
    <w:rsid w:val="00332941"/>
    <w:rsid w:val="0033513E"/>
    <w:rsid w:val="00337E6B"/>
    <w:rsid w:val="003402D4"/>
    <w:rsid w:val="00343794"/>
    <w:rsid w:val="00344914"/>
    <w:rsid w:val="00344AA0"/>
    <w:rsid w:val="00346FCE"/>
    <w:rsid w:val="0034701C"/>
    <w:rsid w:val="00350AAA"/>
    <w:rsid w:val="003510EB"/>
    <w:rsid w:val="00353A9B"/>
    <w:rsid w:val="00354D76"/>
    <w:rsid w:val="00356C6D"/>
    <w:rsid w:val="00361B4A"/>
    <w:rsid w:val="00374FA3"/>
    <w:rsid w:val="0037662F"/>
    <w:rsid w:val="00380326"/>
    <w:rsid w:val="003813F8"/>
    <w:rsid w:val="00382314"/>
    <w:rsid w:val="00395166"/>
    <w:rsid w:val="0039762B"/>
    <w:rsid w:val="00397BDB"/>
    <w:rsid w:val="003A2486"/>
    <w:rsid w:val="003A4EB7"/>
    <w:rsid w:val="003A5B58"/>
    <w:rsid w:val="003B0885"/>
    <w:rsid w:val="003B4EF1"/>
    <w:rsid w:val="003C04C3"/>
    <w:rsid w:val="003C56FE"/>
    <w:rsid w:val="003D4A01"/>
    <w:rsid w:val="003D5E8C"/>
    <w:rsid w:val="003D7DF8"/>
    <w:rsid w:val="003E4765"/>
    <w:rsid w:val="003F0A80"/>
    <w:rsid w:val="003F24A5"/>
    <w:rsid w:val="003F2824"/>
    <w:rsid w:val="003F3F71"/>
    <w:rsid w:val="00400B0E"/>
    <w:rsid w:val="00403801"/>
    <w:rsid w:val="00404BB2"/>
    <w:rsid w:val="00414122"/>
    <w:rsid w:val="004172BC"/>
    <w:rsid w:val="004200C8"/>
    <w:rsid w:val="00421764"/>
    <w:rsid w:val="0043402A"/>
    <w:rsid w:val="00440CCB"/>
    <w:rsid w:val="00441C7B"/>
    <w:rsid w:val="0044228F"/>
    <w:rsid w:val="004500FD"/>
    <w:rsid w:val="00452086"/>
    <w:rsid w:val="00452273"/>
    <w:rsid w:val="0045536C"/>
    <w:rsid w:val="004622FF"/>
    <w:rsid w:val="0046460D"/>
    <w:rsid w:val="004673AD"/>
    <w:rsid w:val="0048001B"/>
    <w:rsid w:val="004820B3"/>
    <w:rsid w:val="00483127"/>
    <w:rsid w:val="00484D8F"/>
    <w:rsid w:val="00485C88"/>
    <w:rsid w:val="00487409"/>
    <w:rsid w:val="0049079E"/>
    <w:rsid w:val="00495F47"/>
    <w:rsid w:val="004A2B59"/>
    <w:rsid w:val="004B117B"/>
    <w:rsid w:val="004B4599"/>
    <w:rsid w:val="004C1A90"/>
    <w:rsid w:val="004C3BFF"/>
    <w:rsid w:val="004D2A6E"/>
    <w:rsid w:val="004D3DC7"/>
    <w:rsid w:val="004E2202"/>
    <w:rsid w:val="004E3A51"/>
    <w:rsid w:val="004F0FA9"/>
    <w:rsid w:val="004F268A"/>
    <w:rsid w:val="004F2B77"/>
    <w:rsid w:val="004F5072"/>
    <w:rsid w:val="004F7AB9"/>
    <w:rsid w:val="00501719"/>
    <w:rsid w:val="00502F71"/>
    <w:rsid w:val="00503208"/>
    <w:rsid w:val="00503C93"/>
    <w:rsid w:val="00510101"/>
    <w:rsid w:val="005116EA"/>
    <w:rsid w:val="005225AA"/>
    <w:rsid w:val="005226D5"/>
    <w:rsid w:val="00535578"/>
    <w:rsid w:val="005357D3"/>
    <w:rsid w:val="00536AE4"/>
    <w:rsid w:val="005407FC"/>
    <w:rsid w:val="005413B6"/>
    <w:rsid w:val="005414CD"/>
    <w:rsid w:val="0054491A"/>
    <w:rsid w:val="00552699"/>
    <w:rsid w:val="00562714"/>
    <w:rsid w:val="00565FCE"/>
    <w:rsid w:val="00566A25"/>
    <w:rsid w:val="005738CB"/>
    <w:rsid w:val="00577299"/>
    <w:rsid w:val="00586D02"/>
    <w:rsid w:val="00591E6D"/>
    <w:rsid w:val="0059558E"/>
    <w:rsid w:val="00596775"/>
    <w:rsid w:val="005A285C"/>
    <w:rsid w:val="005A414C"/>
    <w:rsid w:val="005B449E"/>
    <w:rsid w:val="005B4FDA"/>
    <w:rsid w:val="005C03BD"/>
    <w:rsid w:val="005C149B"/>
    <w:rsid w:val="005C41AF"/>
    <w:rsid w:val="005C5F88"/>
    <w:rsid w:val="005D0A9E"/>
    <w:rsid w:val="005D0DA3"/>
    <w:rsid w:val="005D1703"/>
    <w:rsid w:val="005D4492"/>
    <w:rsid w:val="005E2517"/>
    <w:rsid w:val="005E2576"/>
    <w:rsid w:val="005E2BA5"/>
    <w:rsid w:val="005E2EB6"/>
    <w:rsid w:val="005F0D7F"/>
    <w:rsid w:val="005F39EC"/>
    <w:rsid w:val="005F58C7"/>
    <w:rsid w:val="005F633B"/>
    <w:rsid w:val="005F6B13"/>
    <w:rsid w:val="00601191"/>
    <w:rsid w:val="0060419C"/>
    <w:rsid w:val="006064E9"/>
    <w:rsid w:val="006122F6"/>
    <w:rsid w:val="0061579F"/>
    <w:rsid w:val="00622E1B"/>
    <w:rsid w:val="00624638"/>
    <w:rsid w:val="00632CA0"/>
    <w:rsid w:val="00635E2C"/>
    <w:rsid w:val="00637FAA"/>
    <w:rsid w:val="006400FC"/>
    <w:rsid w:val="0064180B"/>
    <w:rsid w:val="006444E3"/>
    <w:rsid w:val="00644CCC"/>
    <w:rsid w:val="00646B3C"/>
    <w:rsid w:val="00652007"/>
    <w:rsid w:val="0065596A"/>
    <w:rsid w:val="00657256"/>
    <w:rsid w:val="006671D9"/>
    <w:rsid w:val="00671AD9"/>
    <w:rsid w:val="00674F0B"/>
    <w:rsid w:val="006772B5"/>
    <w:rsid w:val="006823E2"/>
    <w:rsid w:val="006839AF"/>
    <w:rsid w:val="006940AB"/>
    <w:rsid w:val="00696060"/>
    <w:rsid w:val="00696D0E"/>
    <w:rsid w:val="006A1D1A"/>
    <w:rsid w:val="006A3502"/>
    <w:rsid w:val="006A3CD3"/>
    <w:rsid w:val="006A5C75"/>
    <w:rsid w:val="006B2CF8"/>
    <w:rsid w:val="006B326F"/>
    <w:rsid w:val="006C0162"/>
    <w:rsid w:val="006C4A66"/>
    <w:rsid w:val="006C5960"/>
    <w:rsid w:val="006D4198"/>
    <w:rsid w:val="006D5381"/>
    <w:rsid w:val="006D65F8"/>
    <w:rsid w:val="006E180D"/>
    <w:rsid w:val="006E2EA6"/>
    <w:rsid w:val="006E57FC"/>
    <w:rsid w:val="006F30F4"/>
    <w:rsid w:val="006F31A1"/>
    <w:rsid w:val="006F4BC2"/>
    <w:rsid w:val="006F594B"/>
    <w:rsid w:val="006F7E3A"/>
    <w:rsid w:val="007033AD"/>
    <w:rsid w:val="00704E7A"/>
    <w:rsid w:val="00710ADD"/>
    <w:rsid w:val="007119BF"/>
    <w:rsid w:val="00713D51"/>
    <w:rsid w:val="00714949"/>
    <w:rsid w:val="0071786A"/>
    <w:rsid w:val="00717E1C"/>
    <w:rsid w:val="0072375D"/>
    <w:rsid w:val="00733F00"/>
    <w:rsid w:val="00744A8F"/>
    <w:rsid w:val="0074559D"/>
    <w:rsid w:val="00750909"/>
    <w:rsid w:val="00751F70"/>
    <w:rsid w:val="0075467C"/>
    <w:rsid w:val="00754CF2"/>
    <w:rsid w:val="00757469"/>
    <w:rsid w:val="0076481A"/>
    <w:rsid w:val="007654CC"/>
    <w:rsid w:val="007674A0"/>
    <w:rsid w:val="00777712"/>
    <w:rsid w:val="00777D8C"/>
    <w:rsid w:val="00780C67"/>
    <w:rsid w:val="00780D1A"/>
    <w:rsid w:val="0078418D"/>
    <w:rsid w:val="00785081"/>
    <w:rsid w:val="00790FFD"/>
    <w:rsid w:val="0079641C"/>
    <w:rsid w:val="007977BC"/>
    <w:rsid w:val="00797FCC"/>
    <w:rsid w:val="007A3BEA"/>
    <w:rsid w:val="007A453D"/>
    <w:rsid w:val="007A7454"/>
    <w:rsid w:val="007B155B"/>
    <w:rsid w:val="007B2580"/>
    <w:rsid w:val="007B4E9E"/>
    <w:rsid w:val="007B7758"/>
    <w:rsid w:val="007C202D"/>
    <w:rsid w:val="007C4388"/>
    <w:rsid w:val="007D3512"/>
    <w:rsid w:val="007D394B"/>
    <w:rsid w:val="007D46CB"/>
    <w:rsid w:val="007D4778"/>
    <w:rsid w:val="007E461F"/>
    <w:rsid w:val="007E6283"/>
    <w:rsid w:val="007E6945"/>
    <w:rsid w:val="007F2C73"/>
    <w:rsid w:val="007F44E1"/>
    <w:rsid w:val="007F687C"/>
    <w:rsid w:val="007F69DA"/>
    <w:rsid w:val="007F6EC3"/>
    <w:rsid w:val="00800113"/>
    <w:rsid w:val="00802640"/>
    <w:rsid w:val="008061EE"/>
    <w:rsid w:val="0080665D"/>
    <w:rsid w:val="0081434E"/>
    <w:rsid w:val="00821572"/>
    <w:rsid w:val="00821A20"/>
    <w:rsid w:val="00823665"/>
    <w:rsid w:val="0083002E"/>
    <w:rsid w:val="00830A36"/>
    <w:rsid w:val="00832257"/>
    <w:rsid w:val="00832444"/>
    <w:rsid w:val="00834C76"/>
    <w:rsid w:val="008352CB"/>
    <w:rsid w:val="00843B77"/>
    <w:rsid w:val="00844045"/>
    <w:rsid w:val="00845814"/>
    <w:rsid w:val="00845F92"/>
    <w:rsid w:val="008470F5"/>
    <w:rsid w:val="00852330"/>
    <w:rsid w:val="00853A52"/>
    <w:rsid w:val="00857C2D"/>
    <w:rsid w:val="0087138C"/>
    <w:rsid w:val="008726D1"/>
    <w:rsid w:val="00872EF3"/>
    <w:rsid w:val="008753B2"/>
    <w:rsid w:val="008773A0"/>
    <w:rsid w:val="00882326"/>
    <w:rsid w:val="00885599"/>
    <w:rsid w:val="00886C9E"/>
    <w:rsid w:val="00890BAD"/>
    <w:rsid w:val="0089267D"/>
    <w:rsid w:val="0089324F"/>
    <w:rsid w:val="00897401"/>
    <w:rsid w:val="008A15C5"/>
    <w:rsid w:val="008B3E86"/>
    <w:rsid w:val="008D1E20"/>
    <w:rsid w:val="008D3B6F"/>
    <w:rsid w:val="008D4C3A"/>
    <w:rsid w:val="008E0DD1"/>
    <w:rsid w:val="008E25A4"/>
    <w:rsid w:val="008E3E28"/>
    <w:rsid w:val="008E5785"/>
    <w:rsid w:val="008E6FA3"/>
    <w:rsid w:val="008E7D29"/>
    <w:rsid w:val="008F0359"/>
    <w:rsid w:val="008F2D57"/>
    <w:rsid w:val="00900AF8"/>
    <w:rsid w:val="009013B2"/>
    <w:rsid w:val="00902897"/>
    <w:rsid w:val="009140B7"/>
    <w:rsid w:val="00914731"/>
    <w:rsid w:val="00917084"/>
    <w:rsid w:val="00920237"/>
    <w:rsid w:val="00921D3A"/>
    <w:rsid w:val="0092345F"/>
    <w:rsid w:val="00924488"/>
    <w:rsid w:val="00924959"/>
    <w:rsid w:val="009279C1"/>
    <w:rsid w:val="0093213E"/>
    <w:rsid w:val="00932772"/>
    <w:rsid w:val="00932AF0"/>
    <w:rsid w:val="009425FF"/>
    <w:rsid w:val="00960A10"/>
    <w:rsid w:val="00960E55"/>
    <w:rsid w:val="00961119"/>
    <w:rsid w:val="0096317E"/>
    <w:rsid w:val="00964358"/>
    <w:rsid w:val="00967AC1"/>
    <w:rsid w:val="0097343D"/>
    <w:rsid w:val="00974282"/>
    <w:rsid w:val="00974529"/>
    <w:rsid w:val="00974ACD"/>
    <w:rsid w:val="0098172C"/>
    <w:rsid w:val="00987BAC"/>
    <w:rsid w:val="009905D3"/>
    <w:rsid w:val="00990CD4"/>
    <w:rsid w:val="009A1679"/>
    <w:rsid w:val="009B6D86"/>
    <w:rsid w:val="009C7007"/>
    <w:rsid w:val="009D0B6F"/>
    <w:rsid w:val="009D3EA4"/>
    <w:rsid w:val="009E0EA1"/>
    <w:rsid w:val="009E1290"/>
    <w:rsid w:val="009E2D04"/>
    <w:rsid w:val="009E3006"/>
    <w:rsid w:val="009E424C"/>
    <w:rsid w:val="009E6FFB"/>
    <w:rsid w:val="009F4B18"/>
    <w:rsid w:val="009F4DAF"/>
    <w:rsid w:val="009F5B43"/>
    <w:rsid w:val="00A07D18"/>
    <w:rsid w:val="00A11BEB"/>
    <w:rsid w:val="00A1692A"/>
    <w:rsid w:val="00A231C0"/>
    <w:rsid w:val="00A25014"/>
    <w:rsid w:val="00A271BE"/>
    <w:rsid w:val="00A27A1B"/>
    <w:rsid w:val="00A27A28"/>
    <w:rsid w:val="00A27CAA"/>
    <w:rsid w:val="00A3197A"/>
    <w:rsid w:val="00A336D3"/>
    <w:rsid w:val="00A33890"/>
    <w:rsid w:val="00A33D12"/>
    <w:rsid w:val="00A410F7"/>
    <w:rsid w:val="00A428E5"/>
    <w:rsid w:val="00A42B0A"/>
    <w:rsid w:val="00A442B7"/>
    <w:rsid w:val="00A454A0"/>
    <w:rsid w:val="00A503AF"/>
    <w:rsid w:val="00A52E4E"/>
    <w:rsid w:val="00A53442"/>
    <w:rsid w:val="00A5797D"/>
    <w:rsid w:val="00A605F4"/>
    <w:rsid w:val="00A714F9"/>
    <w:rsid w:val="00A95BC0"/>
    <w:rsid w:val="00AA08D8"/>
    <w:rsid w:val="00AA689C"/>
    <w:rsid w:val="00AC18C7"/>
    <w:rsid w:val="00AC1C43"/>
    <w:rsid w:val="00AC4E63"/>
    <w:rsid w:val="00AC5D8F"/>
    <w:rsid w:val="00AC7A94"/>
    <w:rsid w:val="00AD2563"/>
    <w:rsid w:val="00AD6289"/>
    <w:rsid w:val="00AE33DC"/>
    <w:rsid w:val="00AE35E0"/>
    <w:rsid w:val="00AE60A9"/>
    <w:rsid w:val="00AE7B1A"/>
    <w:rsid w:val="00AF2E07"/>
    <w:rsid w:val="00AF4309"/>
    <w:rsid w:val="00AF4340"/>
    <w:rsid w:val="00AF485E"/>
    <w:rsid w:val="00AF6D65"/>
    <w:rsid w:val="00B0116B"/>
    <w:rsid w:val="00B03531"/>
    <w:rsid w:val="00B04737"/>
    <w:rsid w:val="00B07A20"/>
    <w:rsid w:val="00B13616"/>
    <w:rsid w:val="00B14609"/>
    <w:rsid w:val="00B14CBE"/>
    <w:rsid w:val="00B1718A"/>
    <w:rsid w:val="00B3025F"/>
    <w:rsid w:val="00B425F7"/>
    <w:rsid w:val="00B50014"/>
    <w:rsid w:val="00B52BE6"/>
    <w:rsid w:val="00B53CB3"/>
    <w:rsid w:val="00B54B75"/>
    <w:rsid w:val="00B57F9C"/>
    <w:rsid w:val="00B6522D"/>
    <w:rsid w:val="00B71105"/>
    <w:rsid w:val="00B716CD"/>
    <w:rsid w:val="00B730D7"/>
    <w:rsid w:val="00B77829"/>
    <w:rsid w:val="00B803A0"/>
    <w:rsid w:val="00B81F46"/>
    <w:rsid w:val="00B86D72"/>
    <w:rsid w:val="00B87F74"/>
    <w:rsid w:val="00B90A04"/>
    <w:rsid w:val="00B92DF0"/>
    <w:rsid w:val="00BA2318"/>
    <w:rsid w:val="00BB72D6"/>
    <w:rsid w:val="00BC26C3"/>
    <w:rsid w:val="00BC2914"/>
    <w:rsid w:val="00BC3780"/>
    <w:rsid w:val="00BC6862"/>
    <w:rsid w:val="00BD1137"/>
    <w:rsid w:val="00BD46E6"/>
    <w:rsid w:val="00BE231A"/>
    <w:rsid w:val="00BE38BE"/>
    <w:rsid w:val="00BE3E65"/>
    <w:rsid w:val="00BE621F"/>
    <w:rsid w:val="00BF0E9C"/>
    <w:rsid w:val="00BF324B"/>
    <w:rsid w:val="00BF6ADA"/>
    <w:rsid w:val="00BF7DC4"/>
    <w:rsid w:val="00C01326"/>
    <w:rsid w:val="00C01592"/>
    <w:rsid w:val="00C018FA"/>
    <w:rsid w:val="00C021E4"/>
    <w:rsid w:val="00C0380A"/>
    <w:rsid w:val="00C03FE0"/>
    <w:rsid w:val="00C07197"/>
    <w:rsid w:val="00C12892"/>
    <w:rsid w:val="00C16685"/>
    <w:rsid w:val="00C16F81"/>
    <w:rsid w:val="00C22CA9"/>
    <w:rsid w:val="00C22F18"/>
    <w:rsid w:val="00C24029"/>
    <w:rsid w:val="00C3054C"/>
    <w:rsid w:val="00C33778"/>
    <w:rsid w:val="00C34735"/>
    <w:rsid w:val="00C4390E"/>
    <w:rsid w:val="00C4545D"/>
    <w:rsid w:val="00C46708"/>
    <w:rsid w:val="00C469C5"/>
    <w:rsid w:val="00C53D99"/>
    <w:rsid w:val="00C66E11"/>
    <w:rsid w:val="00C70135"/>
    <w:rsid w:val="00C71BD4"/>
    <w:rsid w:val="00C72A8B"/>
    <w:rsid w:val="00C7594D"/>
    <w:rsid w:val="00C7799A"/>
    <w:rsid w:val="00C81F8A"/>
    <w:rsid w:val="00C824E4"/>
    <w:rsid w:val="00C82E4C"/>
    <w:rsid w:val="00C87CE9"/>
    <w:rsid w:val="00C95A1B"/>
    <w:rsid w:val="00CA29FF"/>
    <w:rsid w:val="00CA3E04"/>
    <w:rsid w:val="00CA4978"/>
    <w:rsid w:val="00CA6BC2"/>
    <w:rsid w:val="00CA6DF2"/>
    <w:rsid w:val="00CA7DEA"/>
    <w:rsid w:val="00CB5FB6"/>
    <w:rsid w:val="00CC083E"/>
    <w:rsid w:val="00CC1CBF"/>
    <w:rsid w:val="00CC2A0F"/>
    <w:rsid w:val="00CC5AB7"/>
    <w:rsid w:val="00CC7AE4"/>
    <w:rsid w:val="00CD3D9B"/>
    <w:rsid w:val="00CD71BF"/>
    <w:rsid w:val="00CE3FDE"/>
    <w:rsid w:val="00CE6871"/>
    <w:rsid w:val="00CE6CA2"/>
    <w:rsid w:val="00CE7A7A"/>
    <w:rsid w:val="00CF0197"/>
    <w:rsid w:val="00CF14ED"/>
    <w:rsid w:val="00CF228D"/>
    <w:rsid w:val="00CF7A29"/>
    <w:rsid w:val="00D10559"/>
    <w:rsid w:val="00D10700"/>
    <w:rsid w:val="00D11D83"/>
    <w:rsid w:val="00D26857"/>
    <w:rsid w:val="00D27DCC"/>
    <w:rsid w:val="00D34318"/>
    <w:rsid w:val="00D351E9"/>
    <w:rsid w:val="00D36756"/>
    <w:rsid w:val="00D37D86"/>
    <w:rsid w:val="00D41E22"/>
    <w:rsid w:val="00D44787"/>
    <w:rsid w:val="00D45498"/>
    <w:rsid w:val="00D50502"/>
    <w:rsid w:val="00D511B7"/>
    <w:rsid w:val="00D5269D"/>
    <w:rsid w:val="00D54D91"/>
    <w:rsid w:val="00D54E2E"/>
    <w:rsid w:val="00D6143A"/>
    <w:rsid w:val="00D64337"/>
    <w:rsid w:val="00D71453"/>
    <w:rsid w:val="00D7522F"/>
    <w:rsid w:val="00D761DE"/>
    <w:rsid w:val="00D93C6F"/>
    <w:rsid w:val="00D95153"/>
    <w:rsid w:val="00D975F2"/>
    <w:rsid w:val="00D97A89"/>
    <w:rsid w:val="00DB18C6"/>
    <w:rsid w:val="00DB2E7D"/>
    <w:rsid w:val="00DB4BB1"/>
    <w:rsid w:val="00DC1C60"/>
    <w:rsid w:val="00DD0620"/>
    <w:rsid w:val="00DD0CA4"/>
    <w:rsid w:val="00DD6065"/>
    <w:rsid w:val="00DD7D63"/>
    <w:rsid w:val="00DE0263"/>
    <w:rsid w:val="00DE36E6"/>
    <w:rsid w:val="00DE7B5D"/>
    <w:rsid w:val="00DF25D4"/>
    <w:rsid w:val="00DF4A41"/>
    <w:rsid w:val="00E11D0E"/>
    <w:rsid w:val="00E13FAB"/>
    <w:rsid w:val="00E15A76"/>
    <w:rsid w:val="00E255B3"/>
    <w:rsid w:val="00E40C56"/>
    <w:rsid w:val="00E46012"/>
    <w:rsid w:val="00E47DC3"/>
    <w:rsid w:val="00E53E09"/>
    <w:rsid w:val="00E67AC9"/>
    <w:rsid w:val="00E72B38"/>
    <w:rsid w:val="00E73030"/>
    <w:rsid w:val="00E80990"/>
    <w:rsid w:val="00E81B79"/>
    <w:rsid w:val="00E90C8D"/>
    <w:rsid w:val="00E9219A"/>
    <w:rsid w:val="00E9234B"/>
    <w:rsid w:val="00E97816"/>
    <w:rsid w:val="00EA29B5"/>
    <w:rsid w:val="00EA5248"/>
    <w:rsid w:val="00EB39DD"/>
    <w:rsid w:val="00EB7170"/>
    <w:rsid w:val="00ED081C"/>
    <w:rsid w:val="00ED66A1"/>
    <w:rsid w:val="00EE57AC"/>
    <w:rsid w:val="00EE5F4F"/>
    <w:rsid w:val="00EF1556"/>
    <w:rsid w:val="00EF1976"/>
    <w:rsid w:val="00EF6D23"/>
    <w:rsid w:val="00F00B64"/>
    <w:rsid w:val="00F067C7"/>
    <w:rsid w:val="00F07BDC"/>
    <w:rsid w:val="00F162F7"/>
    <w:rsid w:val="00F169FB"/>
    <w:rsid w:val="00F17235"/>
    <w:rsid w:val="00F2098F"/>
    <w:rsid w:val="00F23333"/>
    <w:rsid w:val="00F27EFC"/>
    <w:rsid w:val="00F30E69"/>
    <w:rsid w:val="00F321BF"/>
    <w:rsid w:val="00F3246E"/>
    <w:rsid w:val="00F33529"/>
    <w:rsid w:val="00F34F1F"/>
    <w:rsid w:val="00F40AA5"/>
    <w:rsid w:val="00F422F6"/>
    <w:rsid w:val="00F45F98"/>
    <w:rsid w:val="00F47B29"/>
    <w:rsid w:val="00F514D5"/>
    <w:rsid w:val="00F55BD4"/>
    <w:rsid w:val="00F55C44"/>
    <w:rsid w:val="00F56023"/>
    <w:rsid w:val="00F577E3"/>
    <w:rsid w:val="00F70716"/>
    <w:rsid w:val="00F70E4E"/>
    <w:rsid w:val="00F71641"/>
    <w:rsid w:val="00F80C98"/>
    <w:rsid w:val="00F83E5F"/>
    <w:rsid w:val="00F86743"/>
    <w:rsid w:val="00F91560"/>
    <w:rsid w:val="00F91DE0"/>
    <w:rsid w:val="00FA1B5E"/>
    <w:rsid w:val="00FB0C4F"/>
    <w:rsid w:val="00FC792F"/>
    <w:rsid w:val="00FD20D5"/>
    <w:rsid w:val="00FD3C91"/>
    <w:rsid w:val="00FD564B"/>
    <w:rsid w:val="00FD5FBC"/>
    <w:rsid w:val="00FE117E"/>
    <w:rsid w:val="00FE3F2B"/>
    <w:rsid w:val="00FE6FCC"/>
    <w:rsid w:val="00FF00D4"/>
    <w:rsid w:val="00FF73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F309DB7-7FDD-4932-9FEE-EAF430D38E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color w:val="000000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link w:val="1"/>
    <w:qFormat/>
    <w:rsid w:val="00CB5FB6"/>
    <w:rPr>
      <w:rFonts w:ascii="Times New Roman" w:hAnsi="Times New Roman"/>
      <w:sz w:val="24"/>
    </w:rPr>
  </w:style>
  <w:style w:type="paragraph" w:styleId="10">
    <w:name w:val="heading 1"/>
    <w:basedOn w:val="a"/>
    <w:link w:val="11"/>
    <w:uiPriority w:val="9"/>
    <w:qFormat/>
    <w:rsid w:val="00CB5FB6"/>
    <w:pPr>
      <w:spacing w:beforeAutospacing="1" w:afterAutospacing="1"/>
      <w:outlineLvl w:val="0"/>
    </w:pPr>
    <w:rPr>
      <w:b/>
      <w:sz w:val="48"/>
    </w:rPr>
  </w:style>
  <w:style w:type="paragraph" w:styleId="2">
    <w:name w:val="heading 2"/>
    <w:next w:val="a"/>
    <w:link w:val="20"/>
    <w:uiPriority w:val="9"/>
    <w:qFormat/>
    <w:rsid w:val="00CB5FB6"/>
    <w:pPr>
      <w:spacing w:before="120" w:after="120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next w:val="a"/>
    <w:link w:val="30"/>
    <w:uiPriority w:val="9"/>
    <w:qFormat/>
    <w:rsid w:val="00CB5FB6"/>
    <w:pPr>
      <w:outlineLvl w:val="2"/>
    </w:pPr>
    <w:rPr>
      <w:rFonts w:ascii="XO Thames" w:hAnsi="XO Thames"/>
      <w:b/>
      <w:i/>
    </w:rPr>
  </w:style>
  <w:style w:type="paragraph" w:styleId="4">
    <w:name w:val="heading 4"/>
    <w:next w:val="a"/>
    <w:link w:val="40"/>
    <w:uiPriority w:val="9"/>
    <w:qFormat/>
    <w:rsid w:val="00CB5FB6"/>
    <w:pPr>
      <w:spacing w:before="120" w:after="120"/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link w:val="50"/>
    <w:uiPriority w:val="9"/>
    <w:qFormat/>
    <w:rsid w:val="00CB5FB6"/>
    <w:pPr>
      <w:spacing w:before="120" w:after="120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sid w:val="00CB5FB6"/>
    <w:rPr>
      <w:rFonts w:ascii="Times New Roman" w:hAnsi="Times New Roman"/>
      <w:sz w:val="24"/>
    </w:rPr>
  </w:style>
  <w:style w:type="paragraph" w:styleId="21">
    <w:name w:val="toc 2"/>
    <w:next w:val="a"/>
    <w:link w:val="22"/>
    <w:uiPriority w:val="39"/>
    <w:rsid w:val="00CB5FB6"/>
    <w:pPr>
      <w:ind w:left="200"/>
    </w:pPr>
  </w:style>
  <w:style w:type="character" w:customStyle="1" w:styleId="22">
    <w:name w:val="Оглавление 2 Знак"/>
    <w:link w:val="21"/>
    <w:rsid w:val="00CB5FB6"/>
  </w:style>
  <w:style w:type="paragraph" w:styleId="41">
    <w:name w:val="toc 4"/>
    <w:next w:val="a"/>
    <w:link w:val="42"/>
    <w:uiPriority w:val="39"/>
    <w:rsid w:val="00CB5FB6"/>
    <w:pPr>
      <w:ind w:left="600"/>
    </w:pPr>
  </w:style>
  <w:style w:type="character" w:customStyle="1" w:styleId="42">
    <w:name w:val="Оглавление 4 Знак"/>
    <w:link w:val="41"/>
    <w:rsid w:val="00CB5FB6"/>
  </w:style>
  <w:style w:type="paragraph" w:styleId="6">
    <w:name w:val="toc 6"/>
    <w:next w:val="a"/>
    <w:link w:val="60"/>
    <w:uiPriority w:val="39"/>
    <w:rsid w:val="00CB5FB6"/>
    <w:pPr>
      <w:ind w:left="1000"/>
    </w:pPr>
  </w:style>
  <w:style w:type="character" w:customStyle="1" w:styleId="60">
    <w:name w:val="Оглавление 6 Знак"/>
    <w:link w:val="6"/>
    <w:rsid w:val="00CB5FB6"/>
  </w:style>
  <w:style w:type="paragraph" w:styleId="7">
    <w:name w:val="toc 7"/>
    <w:next w:val="a"/>
    <w:link w:val="70"/>
    <w:uiPriority w:val="39"/>
    <w:rsid w:val="00CB5FB6"/>
    <w:pPr>
      <w:ind w:left="1200"/>
    </w:pPr>
  </w:style>
  <w:style w:type="character" w:customStyle="1" w:styleId="70">
    <w:name w:val="Оглавление 7 Знак"/>
    <w:link w:val="7"/>
    <w:rsid w:val="00CB5FB6"/>
  </w:style>
  <w:style w:type="character" w:customStyle="1" w:styleId="30">
    <w:name w:val="Заголовок 3 Знак"/>
    <w:link w:val="3"/>
    <w:rsid w:val="00CB5FB6"/>
    <w:rPr>
      <w:rFonts w:ascii="XO Thames" w:hAnsi="XO Thames"/>
      <w:b/>
      <w:i/>
      <w:color w:val="000000"/>
    </w:rPr>
  </w:style>
  <w:style w:type="paragraph" w:customStyle="1" w:styleId="articledecorationfirst">
    <w:name w:val="article_decoration_first"/>
    <w:basedOn w:val="a"/>
    <w:link w:val="articledecorationfirst0"/>
    <w:rsid w:val="00CB5FB6"/>
    <w:pPr>
      <w:spacing w:beforeAutospacing="1" w:afterAutospacing="1"/>
    </w:pPr>
  </w:style>
  <w:style w:type="character" w:customStyle="1" w:styleId="articledecorationfirst0">
    <w:name w:val="article_decoration_first"/>
    <w:basedOn w:val="1"/>
    <w:link w:val="articledecorationfirst"/>
    <w:rsid w:val="00CB5FB6"/>
    <w:rPr>
      <w:rFonts w:ascii="Times New Roman" w:hAnsi="Times New Roman"/>
      <w:sz w:val="24"/>
    </w:rPr>
  </w:style>
  <w:style w:type="paragraph" w:customStyle="1" w:styleId="12">
    <w:name w:val="Строгий1"/>
    <w:basedOn w:val="13"/>
    <w:link w:val="a3"/>
    <w:rsid w:val="00CB5FB6"/>
    <w:rPr>
      <w:b/>
    </w:rPr>
  </w:style>
  <w:style w:type="character" w:styleId="a3">
    <w:name w:val="Strong"/>
    <w:basedOn w:val="a0"/>
    <w:link w:val="12"/>
    <w:rsid w:val="00CB5FB6"/>
    <w:rPr>
      <w:b/>
    </w:rPr>
  </w:style>
  <w:style w:type="paragraph" w:styleId="a4">
    <w:name w:val="Balloon Text"/>
    <w:basedOn w:val="a"/>
    <w:link w:val="a5"/>
    <w:rsid w:val="00CB5FB6"/>
    <w:rPr>
      <w:rFonts w:ascii="Tahoma" w:hAnsi="Tahoma"/>
      <w:sz w:val="16"/>
    </w:rPr>
  </w:style>
  <w:style w:type="character" w:customStyle="1" w:styleId="a5">
    <w:name w:val="Текст выноски Знак"/>
    <w:basedOn w:val="1"/>
    <w:link w:val="a4"/>
    <w:rsid w:val="00CB5FB6"/>
    <w:rPr>
      <w:rFonts w:ascii="Tahoma" w:hAnsi="Tahoma"/>
      <w:sz w:val="16"/>
    </w:rPr>
  </w:style>
  <w:style w:type="paragraph" w:customStyle="1" w:styleId="ConsPlusNormal">
    <w:name w:val="ConsPlusNormal"/>
    <w:link w:val="ConsPlusNormal0"/>
    <w:rsid w:val="00CB5FB6"/>
    <w:pPr>
      <w:ind w:firstLine="720"/>
    </w:pPr>
    <w:rPr>
      <w:rFonts w:ascii="Arial" w:hAnsi="Arial"/>
    </w:rPr>
  </w:style>
  <w:style w:type="character" w:customStyle="1" w:styleId="ConsPlusNormal0">
    <w:name w:val="ConsPlusNormal"/>
    <w:link w:val="ConsPlusNormal"/>
    <w:rsid w:val="00CB5FB6"/>
    <w:rPr>
      <w:rFonts w:ascii="Arial" w:hAnsi="Arial"/>
    </w:rPr>
  </w:style>
  <w:style w:type="paragraph" w:styleId="31">
    <w:name w:val="toc 3"/>
    <w:next w:val="a"/>
    <w:link w:val="32"/>
    <w:uiPriority w:val="39"/>
    <w:rsid w:val="00CB5FB6"/>
    <w:pPr>
      <w:ind w:left="400"/>
    </w:pPr>
  </w:style>
  <w:style w:type="character" w:customStyle="1" w:styleId="32">
    <w:name w:val="Оглавление 3 Знак"/>
    <w:link w:val="31"/>
    <w:rsid w:val="00CB5FB6"/>
  </w:style>
  <w:style w:type="paragraph" w:customStyle="1" w:styleId="14">
    <w:name w:val="Просмотренная гиперссылка1"/>
    <w:basedOn w:val="13"/>
    <w:link w:val="a6"/>
    <w:rsid w:val="00CB5FB6"/>
    <w:rPr>
      <w:color w:val="800080"/>
      <w:u w:val="single"/>
    </w:rPr>
  </w:style>
  <w:style w:type="character" w:styleId="a6">
    <w:name w:val="FollowedHyperlink"/>
    <w:basedOn w:val="a0"/>
    <w:link w:val="14"/>
    <w:rsid w:val="00CB5FB6"/>
    <w:rPr>
      <w:color w:val="800080"/>
      <w:u w:val="single"/>
    </w:rPr>
  </w:style>
  <w:style w:type="character" w:customStyle="1" w:styleId="50">
    <w:name w:val="Заголовок 5 Знак"/>
    <w:link w:val="5"/>
    <w:rsid w:val="00CB5FB6"/>
    <w:rPr>
      <w:rFonts w:ascii="XO Thames" w:hAnsi="XO Thames"/>
      <w:b/>
      <w:color w:val="000000"/>
      <w:sz w:val="22"/>
    </w:rPr>
  </w:style>
  <w:style w:type="character" w:customStyle="1" w:styleId="11">
    <w:name w:val="Заголовок 1 Знак"/>
    <w:basedOn w:val="1"/>
    <w:link w:val="10"/>
    <w:rsid w:val="00CB5FB6"/>
    <w:rPr>
      <w:rFonts w:ascii="Times New Roman" w:hAnsi="Times New Roman"/>
      <w:b/>
      <w:sz w:val="48"/>
    </w:rPr>
  </w:style>
  <w:style w:type="paragraph" w:styleId="a7">
    <w:name w:val="No Spacing"/>
    <w:link w:val="a8"/>
    <w:uiPriority w:val="1"/>
    <w:qFormat/>
    <w:rsid w:val="00CB5FB6"/>
    <w:rPr>
      <w:sz w:val="22"/>
    </w:rPr>
  </w:style>
  <w:style w:type="character" w:customStyle="1" w:styleId="a8">
    <w:name w:val="Без интервала Знак"/>
    <w:link w:val="a7"/>
    <w:uiPriority w:val="1"/>
    <w:rsid w:val="00CB5FB6"/>
    <w:rPr>
      <w:sz w:val="22"/>
    </w:rPr>
  </w:style>
  <w:style w:type="paragraph" w:customStyle="1" w:styleId="15">
    <w:name w:val="Гиперссылка1"/>
    <w:link w:val="a9"/>
    <w:rsid w:val="00CB5FB6"/>
    <w:rPr>
      <w:color w:val="0000FF"/>
      <w:u w:val="single"/>
    </w:rPr>
  </w:style>
  <w:style w:type="character" w:styleId="a9">
    <w:name w:val="Hyperlink"/>
    <w:link w:val="15"/>
    <w:uiPriority w:val="99"/>
    <w:rsid w:val="00CB5FB6"/>
    <w:rPr>
      <w:color w:val="0000FF"/>
      <w:u w:val="single"/>
    </w:rPr>
  </w:style>
  <w:style w:type="paragraph" w:customStyle="1" w:styleId="Footnote">
    <w:name w:val="Footnote"/>
    <w:basedOn w:val="a"/>
    <w:link w:val="Footnote0"/>
    <w:rsid w:val="00CB5FB6"/>
    <w:rPr>
      <w:sz w:val="20"/>
    </w:rPr>
  </w:style>
  <w:style w:type="character" w:customStyle="1" w:styleId="Footnote0">
    <w:name w:val="Footnote"/>
    <w:basedOn w:val="1"/>
    <w:link w:val="Footnote"/>
    <w:rsid w:val="00CB5FB6"/>
    <w:rPr>
      <w:rFonts w:ascii="Times New Roman" w:hAnsi="Times New Roman"/>
      <w:sz w:val="20"/>
    </w:rPr>
  </w:style>
  <w:style w:type="paragraph" w:styleId="16">
    <w:name w:val="toc 1"/>
    <w:next w:val="a"/>
    <w:link w:val="17"/>
    <w:uiPriority w:val="39"/>
    <w:rsid w:val="00CB5FB6"/>
    <w:rPr>
      <w:rFonts w:ascii="XO Thames" w:hAnsi="XO Thames"/>
      <w:b/>
    </w:rPr>
  </w:style>
  <w:style w:type="character" w:customStyle="1" w:styleId="17">
    <w:name w:val="Оглавление 1 Знак"/>
    <w:link w:val="16"/>
    <w:rsid w:val="00CB5FB6"/>
    <w:rPr>
      <w:rFonts w:ascii="XO Thames" w:hAnsi="XO Thames"/>
      <w:b/>
    </w:rPr>
  </w:style>
  <w:style w:type="paragraph" w:customStyle="1" w:styleId="HeaderandFooter">
    <w:name w:val="Header and Footer"/>
    <w:link w:val="HeaderandFooter0"/>
    <w:rsid w:val="00CB5FB6"/>
    <w:pPr>
      <w:spacing w:line="360" w:lineRule="auto"/>
    </w:pPr>
    <w:rPr>
      <w:rFonts w:ascii="XO Thames" w:hAnsi="XO Thames"/>
    </w:rPr>
  </w:style>
  <w:style w:type="character" w:customStyle="1" w:styleId="HeaderandFooter0">
    <w:name w:val="Header and Footer"/>
    <w:link w:val="HeaderandFooter"/>
    <w:rsid w:val="00CB5FB6"/>
    <w:rPr>
      <w:rFonts w:ascii="XO Thames" w:hAnsi="XO Thames"/>
      <w:sz w:val="20"/>
    </w:rPr>
  </w:style>
  <w:style w:type="paragraph" w:styleId="aa">
    <w:name w:val="header"/>
    <w:basedOn w:val="a"/>
    <w:link w:val="ab"/>
    <w:rsid w:val="00CB5FB6"/>
    <w:pPr>
      <w:tabs>
        <w:tab w:val="center" w:pos="4677"/>
        <w:tab w:val="right" w:pos="9355"/>
      </w:tabs>
    </w:pPr>
    <w:rPr>
      <w:rFonts w:ascii="Calibri" w:hAnsi="Calibri"/>
      <w:sz w:val="22"/>
    </w:rPr>
  </w:style>
  <w:style w:type="character" w:customStyle="1" w:styleId="ab">
    <w:name w:val="Верхний колонтитул Знак"/>
    <w:basedOn w:val="1"/>
    <w:link w:val="aa"/>
    <w:rsid w:val="00CB5FB6"/>
    <w:rPr>
      <w:rFonts w:ascii="Calibri" w:hAnsi="Calibri"/>
      <w:sz w:val="22"/>
    </w:rPr>
  </w:style>
  <w:style w:type="paragraph" w:styleId="9">
    <w:name w:val="toc 9"/>
    <w:next w:val="a"/>
    <w:link w:val="90"/>
    <w:uiPriority w:val="39"/>
    <w:rsid w:val="00CB5FB6"/>
    <w:pPr>
      <w:ind w:left="1600"/>
    </w:pPr>
  </w:style>
  <w:style w:type="character" w:customStyle="1" w:styleId="90">
    <w:name w:val="Оглавление 9 Знак"/>
    <w:link w:val="9"/>
    <w:rsid w:val="00CB5FB6"/>
  </w:style>
  <w:style w:type="paragraph" w:styleId="ac">
    <w:name w:val="Normal (Web)"/>
    <w:basedOn w:val="a"/>
    <w:link w:val="ad"/>
    <w:uiPriority w:val="99"/>
    <w:rsid w:val="00CB5FB6"/>
    <w:pPr>
      <w:spacing w:beforeAutospacing="1" w:afterAutospacing="1"/>
    </w:pPr>
  </w:style>
  <w:style w:type="character" w:customStyle="1" w:styleId="ad">
    <w:name w:val="Обычный (веб) Знак"/>
    <w:basedOn w:val="1"/>
    <w:link w:val="ac"/>
    <w:uiPriority w:val="99"/>
    <w:rsid w:val="00CB5FB6"/>
    <w:rPr>
      <w:rFonts w:ascii="Times New Roman" w:hAnsi="Times New Roman"/>
      <w:sz w:val="24"/>
    </w:rPr>
  </w:style>
  <w:style w:type="paragraph" w:styleId="8">
    <w:name w:val="toc 8"/>
    <w:next w:val="a"/>
    <w:link w:val="80"/>
    <w:uiPriority w:val="39"/>
    <w:rsid w:val="00CB5FB6"/>
    <w:pPr>
      <w:ind w:left="1400"/>
    </w:pPr>
  </w:style>
  <w:style w:type="character" w:customStyle="1" w:styleId="80">
    <w:name w:val="Оглавление 8 Знак"/>
    <w:link w:val="8"/>
    <w:rsid w:val="00CB5FB6"/>
  </w:style>
  <w:style w:type="paragraph" w:customStyle="1" w:styleId="13">
    <w:name w:val="Основной шрифт абзаца1"/>
    <w:rsid w:val="00CB5FB6"/>
  </w:style>
  <w:style w:type="paragraph" w:styleId="ae">
    <w:name w:val="List Paragraph"/>
    <w:basedOn w:val="a"/>
    <w:link w:val="af"/>
    <w:uiPriority w:val="34"/>
    <w:qFormat/>
    <w:rsid w:val="00CB5FB6"/>
    <w:pPr>
      <w:ind w:left="720"/>
      <w:contextualSpacing/>
    </w:pPr>
  </w:style>
  <w:style w:type="character" w:customStyle="1" w:styleId="af">
    <w:name w:val="Абзац списка Знак"/>
    <w:basedOn w:val="1"/>
    <w:link w:val="ae"/>
    <w:rsid w:val="00CB5FB6"/>
    <w:rPr>
      <w:rFonts w:ascii="Times New Roman" w:hAnsi="Times New Roman"/>
      <w:sz w:val="24"/>
    </w:rPr>
  </w:style>
  <w:style w:type="paragraph" w:styleId="51">
    <w:name w:val="toc 5"/>
    <w:next w:val="a"/>
    <w:link w:val="52"/>
    <w:uiPriority w:val="39"/>
    <w:rsid w:val="00CB5FB6"/>
    <w:pPr>
      <w:ind w:left="800"/>
    </w:pPr>
  </w:style>
  <w:style w:type="character" w:customStyle="1" w:styleId="52">
    <w:name w:val="Оглавление 5 Знак"/>
    <w:link w:val="51"/>
    <w:rsid w:val="00CB5FB6"/>
  </w:style>
  <w:style w:type="paragraph" w:styleId="af0">
    <w:name w:val="Plain Text"/>
    <w:basedOn w:val="a"/>
    <w:link w:val="af1"/>
    <w:uiPriority w:val="99"/>
    <w:rsid w:val="00CB5FB6"/>
    <w:rPr>
      <w:rFonts w:ascii="Consolas" w:hAnsi="Consolas"/>
      <w:sz w:val="21"/>
    </w:rPr>
  </w:style>
  <w:style w:type="character" w:customStyle="1" w:styleId="af1">
    <w:name w:val="Текст Знак"/>
    <w:basedOn w:val="1"/>
    <w:link w:val="af0"/>
    <w:uiPriority w:val="99"/>
    <w:rsid w:val="00CB5FB6"/>
    <w:rPr>
      <w:rFonts w:ascii="Consolas" w:hAnsi="Consolas"/>
      <w:sz w:val="21"/>
    </w:rPr>
  </w:style>
  <w:style w:type="paragraph" w:styleId="af2">
    <w:name w:val="Subtitle"/>
    <w:next w:val="a"/>
    <w:link w:val="af3"/>
    <w:uiPriority w:val="11"/>
    <w:qFormat/>
    <w:rsid w:val="00CB5FB6"/>
    <w:rPr>
      <w:rFonts w:ascii="XO Thames" w:hAnsi="XO Thames"/>
      <w:i/>
      <w:color w:val="616161"/>
      <w:sz w:val="24"/>
    </w:rPr>
  </w:style>
  <w:style w:type="character" w:customStyle="1" w:styleId="af3">
    <w:name w:val="Подзаголовок Знак"/>
    <w:link w:val="af2"/>
    <w:rsid w:val="00CB5FB6"/>
    <w:rPr>
      <w:rFonts w:ascii="XO Thames" w:hAnsi="XO Thames"/>
      <w:i/>
      <w:color w:val="616161"/>
      <w:sz w:val="24"/>
    </w:rPr>
  </w:style>
  <w:style w:type="paragraph" w:customStyle="1" w:styleId="toc10">
    <w:name w:val="toc 10"/>
    <w:next w:val="a"/>
    <w:link w:val="toc100"/>
    <w:uiPriority w:val="39"/>
    <w:rsid w:val="00CB5FB6"/>
    <w:pPr>
      <w:ind w:left="1800"/>
    </w:pPr>
  </w:style>
  <w:style w:type="character" w:customStyle="1" w:styleId="toc100">
    <w:name w:val="toc 10"/>
    <w:link w:val="toc10"/>
    <w:rsid w:val="00CB5FB6"/>
  </w:style>
  <w:style w:type="paragraph" w:styleId="af4">
    <w:name w:val="Title"/>
    <w:next w:val="a"/>
    <w:link w:val="af5"/>
    <w:uiPriority w:val="10"/>
    <w:qFormat/>
    <w:rsid w:val="00CB5FB6"/>
    <w:rPr>
      <w:rFonts w:ascii="XO Thames" w:hAnsi="XO Thames"/>
      <w:b/>
      <w:sz w:val="52"/>
    </w:rPr>
  </w:style>
  <w:style w:type="character" w:customStyle="1" w:styleId="af5">
    <w:name w:val="Название Знак"/>
    <w:link w:val="af4"/>
    <w:rsid w:val="00CB5FB6"/>
    <w:rPr>
      <w:rFonts w:ascii="XO Thames" w:hAnsi="XO Thames"/>
      <w:b/>
      <w:sz w:val="52"/>
    </w:rPr>
  </w:style>
  <w:style w:type="character" w:customStyle="1" w:styleId="40">
    <w:name w:val="Заголовок 4 Знак"/>
    <w:link w:val="4"/>
    <w:rsid w:val="00CB5FB6"/>
    <w:rPr>
      <w:rFonts w:ascii="XO Thames" w:hAnsi="XO Thames"/>
      <w:b/>
      <w:color w:val="595959"/>
      <w:sz w:val="26"/>
    </w:rPr>
  </w:style>
  <w:style w:type="character" w:customStyle="1" w:styleId="20">
    <w:name w:val="Заголовок 2 Знак"/>
    <w:link w:val="2"/>
    <w:rsid w:val="00CB5FB6"/>
    <w:rPr>
      <w:rFonts w:ascii="XO Thames" w:hAnsi="XO Thames"/>
      <w:b/>
      <w:color w:val="00A0FF"/>
      <w:sz w:val="26"/>
    </w:rPr>
  </w:style>
  <w:style w:type="paragraph" w:customStyle="1" w:styleId="18">
    <w:name w:val="Знак сноски1"/>
    <w:basedOn w:val="13"/>
    <w:link w:val="af6"/>
    <w:rsid w:val="00CB5FB6"/>
    <w:rPr>
      <w:vertAlign w:val="superscript"/>
    </w:rPr>
  </w:style>
  <w:style w:type="character" w:styleId="af6">
    <w:name w:val="footnote reference"/>
    <w:basedOn w:val="a0"/>
    <w:link w:val="18"/>
    <w:rsid w:val="00CB5FB6"/>
    <w:rPr>
      <w:vertAlign w:val="superscript"/>
    </w:rPr>
  </w:style>
  <w:style w:type="paragraph" w:styleId="af7">
    <w:name w:val="footer"/>
    <w:basedOn w:val="a"/>
    <w:link w:val="af8"/>
    <w:rsid w:val="00CB5FB6"/>
    <w:pPr>
      <w:tabs>
        <w:tab w:val="center" w:pos="4677"/>
        <w:tab w:val="right" w:pos="9355"/>
      </w:tabs>
    </w:pPr>
  </w:style>
  <w:style w:type="character" w:customStyle="1" w:styleId="af8">
    <w:name w:val="Нижний колонтитул Знак"/>
    <w:basedOn w:val="1"/>
    <w:link w:val="af7"/>
    <w:rsid w:val="00CB5FB6"/>
    <w:rPr>
      <w:rFonts w:ascii="Times New Roman" w:hAnsi="Times New Roman"/>
      <w:sz w:val="24"/>
    </w:rPr>
  </w:style>
  <w:style w:type="character" w:customStyle="1" w:styleId="211">
    <w:name w:val="Основной текст (2) + 11"/>
    <w:aliases w:val="5 pt,Полужирный"/>
    <w:basedOn w:val="a0"/>
    <w:rsid w:val="00797FCC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23"/>
      <w:szCs w:val="23"/>
      <w:u w:val="none"/>
      <w:effect w:val="none"/>
      <w:lang w:val="ru-RU" w:eastAsia="ru-RU" w:bidi="ru-RU"/>
    </w:rPr>
  </w:style>
  <w:style w:type="character" w:customStyle="1" w:styleId="af9">
    <w:name w:val="Подпись к таблице"/>
    <w:basedOn w:val="a0"/>
    <w:rsid w:val="00797FCC"/>
    <w:rPr>
      <w:rFonts w:ascii="Times New Roman" w:eastAsia="Times New Roman" w:hAnsi="Times New Roman" w:cs="Times New Roman" w:hint="default"/>
      <w:b/>
      <w:bCs/>
      <w:i w:val="0"/>
      <w:iCs w:val="0"/>
      <w:smallCaps w:val="0"/>
      <w:color w:val="000000"/>
      <w:spacing w:val="0"/>
      <w:w w:val="100"/>
      <w:position w:val="0"/>
      <w:sz w:val="23"/>
      <w:szCs w:val="23"/>
      <w:u w:val="single"/>
      <w:lang w:val="ru-RU" w:eastAsia="ru-RU" w:bidi="ru-RU"/>
    </w:rPr>
  </w:style>
  <w:style w:type="character" w:customStyle="1" w:styleId="FontStyle11">
    <w:name w:val="Font Style11"/>
    <w:basedOn w:val="a0"/>
    <w:rsid w:val="00987BAC"/>
    <w:rPr>
      <w:rFonts w:ascii="Times New Roman" w:hAnsi="Times New Roman" w:cs="Times New Roman" w:hint="default"/>
      <w:sz w:val="24"/>
      <w:szCs w:val="24"/>
    </w:rPr>
  </w:style>
  <w:style w:type="character" w:customStyle="1" w:styleId="afa">
    <w:name w:val="Основной текст_"/>
    <w:basedOn w:val="a0"/>
    <w:link w:val="19"/>
    <w:rsid w:val="00920237"/>
    <w:rPr>
      <w:rFonts w:ascii="Times New Roman" w:hAnsi="Times New Roman"/>
      <w:sz w:val="27"/>
      <w:szCs w:val="27"/>
      <w:shd w:val="clear" w:color="auto" w:fill="FFFFFF"/>
    </w:rPr>
  </w:style>
  <w:style w:type="paragraph" w:customStyle="1" w:styleId="19">
    <w:name w:val="Основной текст1"/>
    <w:basedOn w:val="a"/>
    <w:link w:val="afa"/>
    <w:rsid w:val="00920237"/>
    <w:pPr>
      <w:shd w:val="clear" w:color="auto" w:fill="FFFFFF"/>
      <w:spacing w:after="1320" w:line="312" w:lineRule="exact"/>
      <w:jc w:val="center"/>
    </w:pPr>
    <w:rPr>
      <w:sz w:val="27"/>
      <w:szCs w:val="27"/>
    </w:rPr>
  </w:style>
  <w:style w:type="character" w:styleId="afb">
    <w:name w:val="Emphasis"/>
    <w:basedOn w:val="a0"/>
    <w:uiPriority w:val="20"/>
    <w:qFormat/>
    <w:rsid w:val="007F44E1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452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5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07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0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87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0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15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54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5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21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8289807">
          <w:marLeft w:val="-314"/>
          <w:marRight w:val="-31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0690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4686678">
                  <w:marLeft w:val="0"/>
                  <w:marRight w:val="0"/>
                  <w:marTop w:val="0"/>
                  <w:marBottom w:val="628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041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07148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9340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53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k.com/feed?section=search&amp;q=%23%D0%A0%D0%BE%D1%81%D1%80%D0%B5%D0%B5%D1%81%D1%82%D1%80%D0%BA%D0%B0%D1%80%D0%B5%D0%BB%D0%B8%D0%B8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vk.com/feed?section=search&amp;q=%23%D0%A0%D0%BE%D1%81%D1%80%D0%B5%D0%B5%D1%81%D1%82%D1%80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A.Vorobeva@r10.rosreestr.r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</a:majorFont>
      <a:minorFont>
        <a:latin typeface="Cambria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304</TotalTime>
  <Pages>1</Pages>
  <Words>353</Words>
  <Characters>2014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2363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Шипнягова Ольга Борисовна</dc:creator>
  <cp:lastModifiedBy>Воробьева Анна Григорьевна</cp:lastModifiedBy>
  <cp:revision>70</cp:revision>
  <cp:lastPrinted>2024-02-27T08:57:00Z</cp:lastPrinted>
  <dcterms:created xsi:type="dcterms:W3CDTF">2023-06-13T09:29:00Z</dcterms:created>
  <dcterms:modified xsi:type="dcterms:W3CDTF">2024-06-20T08:01:00Z</dcterms:modified>
</cp:coreProperties>
</file>