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Pr="0036452A" w:rsidRDefault="00C82E4C" w:rsidP="00AE7B1A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B44FD8" w:rsidRDefault="00CD721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Онежский форум недвижимости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4C7E74" w:rsidRPr="004C7E74" w:rsidRDefault="004C7E74" w:rsidP="004C7E74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74">
        <w:rPr>
          <w:rFonts w:ascii="Segoe UI" w:hAnsi="Segoe UI" w:cs="Segoe UI"/>
          <w:sz w:val="28"/>
          <w:szCs w:val="28"/>
        </w:rPr>
        <w:t xml:space="preserve">4 июля 2024 года в Петрозаводске при участии Управления Росреестра по Республике Карелия состоялся первый форум для застройщиков и риелторов «Онежский форум недвижимости». </w:t>
      </w:r>
    </w:p>
    <w:p w:rsidR="004C7E74" w:rsidRPr="004C7E74" w:rsidRDefault="004C7E74" w:rsidP="004C7E74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74">
        <w:rPr>
          <w:rFonts w:ascii="Segoe UI" w:hAnsi="Segoe UI" w:cs="Segoe UI"/>
          <w:sz w:val="28"/>
          <w:szCs w:val="28"/>
        </w:rPr>
        <w:t>В форуме приняли участие более 130 профессиональных участников рынка недвижимости.</w:t>
      </w:r>
    </w:p>
    <w:p w:rsidR="004C7E74" w:rsidRPr="004C7E74" w:rsidRDefault="004C7E74" w:rsidP="004C7E74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74">
        <w:rPr>
          <w:rFonts w:ascii="Segoe UI" w:hAnsi="Segoe UI" w:cs="Segoe UI"/>
          <w:sz w:val="28"/>
          <w:szCs w:val="28"/>
        </w:rPr>
        <w:t>Спикерами выступили представ</w:t>
      </w:r>
      <w:r>
        <w:rPr>
          <w:rFonts w:ascii="Segoe UI" w:hAnsi="Segoe UI" w:cs="Segoe UI"/>
          <w:sz w:val="28"/>
          <w:szCs w:val="28"/>
        </w:rPr>
        <w:t xml:space="preserve">ители Карельского Росреестра и </w:t>
      </w:r>
      <w:r w:rsidRPr="004C7E74">
        <w:rPr>
          <w:rFonts w:ascii="Segoe UI" w:hAnsi="Segoe UI" w:cs="Segoe UI"/>
          <w:sz w:val="28"/>
          <w:szCs w:val="28"/>
        </w:rPr>
        <w:t>Филиала ППК «</w:t>
      </w:r>
      <w:proofErr w:type="spellStart"/>
      <w:r w:rsidRPr="004C7E74">
        <w:rPr>
          <w:rFonts w:ascii="Segoe UI" w:hAnsi="Segoe UI" w:cs="Segoe UI"/>
          <w:sz w:val="28"/>
          <w:szCs w:val="28"/>
        </w:rPr>
        <w:t>Роскадастр</w:t>
      </w:r>
      <w:proofErr w:type="spellEnd"/>
      <w:r w:rsidRPr="004C7E74">
        <w:rPr>
          <w:rFonts w:ascii="Segoe UI" w:hAnsi="Segoe UI" w:cs="Segoe UI"/>
          <w:sz w:val="28"/>
          <w:szCs w:val="28"/>
        </w:rPr>
        <w:t>», Министерства строительства, жилищно-коммунального хозяйства и энергетики Республики Карелия, Министерства имущественных и земельных отношений Республики Карелия, Администрации города Петрозаводска, Нотариальной палаты Республики Карелия, Ассоциации риэлторов Карелии, Петрозаводского государственного университета, Банка ВТБ.</w:t>
      </w:r>
    </w:p>
    <w:p w:rsidR="004C7E74" w:rsidRPr="004C7E74" w:rsidRDefault="004C7E74" w:rsidP="004C7E74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74">
        <w:rPr>
          <w:rFonts w:ascii="Segoe UI" w:hAnsi="Segoe UI" w:cs="Segoe UI"/>
          <w:sz w:val="28"/>
          <w:szCs w:val="28"/>
        </w:rPr>
        <w:t>Сотрудники Управления представили участникам форума дайджест изменений законодательства в сфере недвижимости, рассмотрели актуальные вопросы предоставления сведений из ЕГРН, рассказали о взаимодействии с профессиональными участниками рынка.</w:t>
      </w:r>
    </w:p>
    <w:p w:rsidR="0036452A" w:rsidRPr="00C25EE2" w:rsidRDefault="004C7E74" w:rsidP="004C7E74">
      <w:pPr>
        <w:ind w:firstLine="709"/>
        <w:jc w:val="both"/>
        <w:rPr>
          <w:sz w:val="28"/>
          <w:szCs w:val="28"/>
        </w:rPr>
      </w:pPr>
      <w:r w:rsidRPr="004C7E74">
        <w:rPr>
          <w:rFonts w:ascii="Segoe UI" w:hAnsi="Segoe UI" w:cs="Segoe UI"/>
          <w:sz w:val="28"/>
          <w:szCs w:val="28"/>
        </w:rPr>
        <w:t xml:space="preserve">«От конструктивного взаимодействия зависит достижение общих целей. Проведение мероприятий подобного формата - уникальная возможность в рамках открытого диалога обсудить текущую ситуацию и дальнейшие перспективы, обменяться мнениями, усилить свои компетенции», - отметила руководитель Управления Росреестра по Республике Карелия </w:t>
      </w:r>
      <w:hyperlink r:id="rId7" w:history="1">
        <w:r w:rsidRPr="004C7E74">
          <w:rPr>
            <w:rStyle w:val="a9"/>
            <w:rFonts w:ascii="Segoe UI" w:hAnsi="Segoe UI" w:cs="Segoe UI"/>
            <w:sz w:val="28"/>
            <w:szCs w:val="28"/>
          </w:rPr>
          <w:t>Анна Кондратьева</w:t>
        </w:r>
      </w:hyperlink>
      <w:bookmarkStart w:id="0" w:name="_GoBack"/>
      <w:bookmarkEnd w:id="0"/>
      <w:r>
        <w:rPr>
          <w:rFonts w:ascii="Segoe UI" w:hAnsi="Segoe UI" w:cs="Segoe UI"/>
          <w:sz w:val="28"/>
          <w:szCs w:val="28"/>
        </w:rPr>
        <w:t>.</w:t>
      </w:r>
    </w:p>
    <w:p w:rsidR="00EE60FF" w:rsidRDefault="00EE60FF" w:rsidP="00EE60FF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4B2EDA" w:rsidP="000B176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B2EDA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DA" w:rsidRDefault="004B2EDA" w:rsidP="00CB5FB6">
      <w:r>
        <w:separator/>
      </w:r>
    </w:p>
  </w:endnote>
  <w:endnote w:type="continuationSeparator" w:id="0">
    <w:p w:rsidR="004B2EDA" w:rsidRDefault="004B2EDA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DA" w:rsidRDefault="004B2EDA" w:rsidP="00CB5FB6">
      <w:r>
        <w:separator/>
      </w:r>
    </w:p>
  </w:footnote>
  <w:footnote w:type="continuationSeparator" w:id="0">
    <w:p w:rsidR="004B2EDA" w:rsidRDefault="004B2EDA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032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6452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2EDA"/>
    <w:rsid w:val="004B4599"/>
    <w:rsid w:val="004C1A90"/>
    <w:rsid w:val="004C3BFF"/>
    <w:rsid w:val="004C7E74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074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393A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D7219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5C2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85</cp:revision>
  <cp:lastPrinted>2024-02-27T08:57:00Z</cp:lastPrinted>
  <dcterms:created xsi:type="dcterms:W3CDTF">2023-06-13T09:29:00Z</dcterms:created>
  <dcterms:modified xsi:type="dcterms:W3CDTF">2024-07-04T13:28:00Z</dcterms:modified>
</cp:coreProperties>
</file>