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E7D29" w:rsidRDefault="00F91DE0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F91DE0">
        <w:rPr>
          <w:rFonts w:ascii="Segoe UI" w:hAnsi="Segoe UI" w:cs="Segoe UI"/>
          <w:b/>
          <w:bCs/>
          <w:iCs/>
          <w:sz w:val="32"/>
          <w:szCs w:val="32"/>
        </w:rPr>
        <w:t>Встреча активов молодежных советов органов государственной власти</w:t>
      </w:r>
    </w:p>
    <w:p w:rsidR="00F91DE0" w:rsidRPr="00022F20" w:rsidRDefault="00F91DE0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91DE0" w:rsidRPr="00F91DE0" w:rsidRDefault="00F91DE0" w:rsidP="00DD2B38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F91DE0">
        <w:rPr>
          <w:rFonts w:ascii="Segoe UI" w:hAnsi="Segoe UI" w:cs="Segoe UI"/>
          <w:szCs w:val="24"/>
        </w:rPr>
        <w:t>В Карельском филиале Российской академии народного хозя</w:t>
      </w:r>
      <w:r w:rsidR="00DD2B38">
        <w:rPr>
          <w:rFonts w:ascii="Segoe UI" w:hAnsi="Segoe UI" w:cs="Segoe UI"/>
          <w:szCs w:val="24"/>
        </w:rPr>
        <w:t xml:space="preserve">йства и государственной службы </w:t>
      </w:r>
      <w:r w:rsidRPr="00F91DE0">
        <w:rPr>
          <w:rFonts w:ascii="Segoe UI" w:hAnsi="Segoe UI" w:cs="Segoe UI"/>
          <w:szCs w:val="24"/>
        </w:rPr>
        <w:t>при П</w:t>
      </w:r>
      <w:r w:rsidR="00DD2B38">
        <w:rPr>
          <w:rFonts w:ascii="Segoe UI" w:hAnsi="Segoe UI" w:cs="Segoe UI"/>
          <w:szCs w:val="24"/>
        </w:rPr>
        <w:t xml:space="preserve">резиденте Российской Федерации </w:t>
      </w:r>
      <w:r w:rsidRPr="00F91DE0">
        <w:rPr>
          <w:rFonts w:ascii="Segoe UI" w:hAnsi="Segoe UI" w:cs="Segoe UI"/>
          <w:szCs w:val="24"/>
        </w:rPr>
        <w:t xml:space="preserve">8 декабря состоялась встреча представителей активов молодежных советов органов государственной власти. Тема встречи «Государственная </w:t>
      </w:r>
      <w:r w:rsidR="00DD2B38">
        <w:rPr>
          <w:rFonts w:ascii="Segoe UI" w:hAnsi="Segoe UI" w:cs="Segoe UI"/>
          <w:szCs w:val="24"/>
        </w:rPr>
        <w:t>служба: профессия и служение».</w:t>
      </w:r>
    </w:p>
    <w:p w:rsidR="00F91DE0" w:rsidRPr="00F91DE0" w:rsidRDefault="00F91DE0" w:rsidP="00DD2B38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F91DE0">
        <w:rPr>
          <w:rFonts w:ascii="Segoe UI" w:hAnsi="Segoe UI" w:cs="Segoe UI"/>
          <w:szCs w:val="24"/>
        </w:rPr>
        <w:t xml:space="preserve">Мероприятие было организовано Управлением Росреестра по Республике Карелия совместно с Карельским филиалом </w:t>
      </w:r>
      <w:proofErr w:type="spellStart"/>
      <w:r w:rsidRPr="00F91DE0">
        <w:rPr>
          <w:rFonts w:ascii="Segoe UI" w:hAnsi="Segoe UI" w:cs="Segoe UI"/>
          <w:szCs w:val="24"/>
        </w:rPr>
        <w:t>РАНХиГС</w:t>
      </w:r>
      <w:proofErr w:type="spellEnd"/>
      <w:r w:rsidRPr="00F91DE0">
        <w:rPr>
          <w:rFonts w:ascii="Segoe UI" w:hAnsi="Segoe UI" w:cs="Segoe UI"/>
          <w:szCs w:val="24"/>
        </w:rPr>
        <w:t xml:space="preserve"> в целях реализации государственной молодежной политики на период до 2025 года, утвержденной распоряжением Правительства РФ от 29.11.2014 № 2403-р, и поручения Президента Российской Федерации от 29.01.2023 № Пр-173ГС.</w:t>
      </w:r>
    </w:p>
    <w:p w:rsidR="00F91DE0" w:rsidRPr="00F91DE0" w:rsidRDefault="00F91DE0" w:rsidP="00DD2B38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F91DE0">
        <w:rPr>
          <w:rFonts w:ascii="Segoe UI" w:hAnsi="Segoe UI" w:cs="Segoe UI"/>
          <w:szCs w:val="24"/>
        </w:rPr>
        <w:t>Руко</w:t>
      </w:r>
      <w:r>
        <w:rPr>
          <w:rFonts w:ascii="Segoe UI" w:hAnsi="Segoe UI" w:cs="Segoe UI"/>
          <w:szCs w:val="24"/>
        </w:rPr>
        <w:t xml:space="preserve">водитель Карельского </w:t>
      </w:r>
      <w:proofErr w:type="spellStart"/>
      <w:r>
        <w:rPr>
          <w:rFonts w:ascii="Segoe UI" w:hAnsi="Segoe UI" w:cs="Segoe UI"/>
          <w:szCs w:val="24"/>
        </w:rPr>
        <w:t>Росреестра</w:t>
      </w:r>
      <w:proofErr w:type="spellEnd"/>
      <w:r>
        <w:rPr>
          <w:rFonts w:ascii="Segoe UI" w:hAnsi="Segoe UI" w:cs="Segoe UI"/>
          <w:szCs w:val="24"/>
        </w:rPr>
        <w:t xml:space="preserve"> </w:t>
      </w:r>
      <w:r w:rsidR="00DD2B38">
        <w:rPr>
          <w:rFonts w:ascii="Segoe UI" w:hAnsi="Segoe UI" w:cs="Segoe UI"/>
          <w:szCs w:val="24"/>
        </w:rPr>
        <w:t xml:space="preserve">Анна Кондратьева </w:t>
      </w:r>
      <w:r w:rsidRPr="00F91DE0">
        <w:rPr>
          <w:rFonts w:ascii="Segoe UI" w:hAnsi="Segoe UI" w:cs="Segoe UI"/>
          <w:szCs w:val="24"/>
        </w:rPr>
        <w:t>отметила, что проведение мероприятий станет площадкой для объединения лидеров в целях совместного участия в мероприятиях, позволит выявить проблемные зоны, изучить опыт коллег, обсудить волнующие вопросы и возможность реализации общих проектов, в т. ч. с участием образовательных учреждений республики.</w:t>
      </w:r>
    </w:p>
    <w:p w:rsidR="00F91DE0" w:rsidRPr="00F91DE0" w:rsidRDefault="00DD2B38" w:rsidP="00DD2B38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Поговорили</w:t>
      </w:r>
      <w:r w:rsidR="00F91DE0" w:rsidRPr="00F91DE0">
        <w:rPr>
          <w:rFonts w:ascii="Segoe UI" w:hAnsi="Segoe UI" w:cs="Segoe UI"/>
          <w:szCs w:val="24"/>
        </w:rPr>
        <w:t xml:space="preserve"> о главных составляющих профессии государственного служащего, о профессиональной этике государ</w:t>
      </w:r>
      <w:r>
        <w:rPr>
          <w:rFonts w:ascii="Segoe UI" w:hAnsi="Segoe UI" w:cs="Segoe UI"/>
          <w:szCs w:val="24"/>
        </w:rPr>
        <w:t xml:space="preserve">ственного служащего, а также о </w:t>
      </w:r>
      <w:r w:rsidR="00F91DE0" w:rsidRPr="00F91DE0">
        <w:rPr>
          <w:rFonts w:ascii="Segoe UI" w:hAnsi="Segoe UI" w:cs="Segoe UI"/>
          <w:szCs w:val="24"/>
        </w:rPr>
        <w:t>факторах мотив</w:t>
      </w:r>
      <w:r>
        <w:rPr>
          <w:rFonts w:ascii="Segoe UI" w:hAnsi="Segoe UI" w:cs="Segoe UI"/>
          <w:szCs w:val="24"/>
        </w:rPr>
        <w:t>ации государственных служащих.</w:t>
      </w:r>
    </w:p>
    <w:p w:rsidR="00F91DE0" w:rsidRPr="00F91DE0" w:rsidRDefault="00F91DE0" w:rsidP="00DD2B38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F91DE0">
        <w:rPr>
          <w:rFonts w:ascii="Segoe UI" w:hAnsi="Segoe UI" w:cs="Segoe UI"/>
          <w:szCs w:val="24"/>
        </w:rPr>
        <w:t>Участники встречи говорили о смыслах, о вопросах гармоничного сочетания</w:t>
      </w:r>
      <w:r w:rsidR="00DD2B38">
        <w:rPr>
          <w:rFonts w:ascii="Segoe UI" w:hAnsi="Segoe UI" w:cs="Segoe UI"/>
          <w:szCs w:val="24"/>
        </w:rPr>
        <w:t xml:space="preserve"> служения Отчизне и стремления </w:t>
      </w:r>
      <w:r w:rsidRPr="00F91DE0">
        <w:rPr>
          <w:rFonts w:ascii="Segoe UI" w:hAnsi="Segoe UI" w:cs="Segoe UI"/>
          <w:szCs w:val="24"/>
        </w:rPr>
        <w:t xml:space="preserve">видеть человека, важности общественной деятельности. Обменялись опытом, обсудили состояние и перспективы </w:t>
      </w:r>
      <w:r w:rsidR="00DD2B38">
        <w:rPr>
          <w:rFonts w:ascii="Segoe UI" w:hAnsi="Segoe UI" w:cs="Segoe UI"/>
          <w:szCs w:val="24"/>
        </w:rPr>
        <w:t>реализации молодежной политики</w:t>
      </w:r>
      <w:r w:rsidRPr="00F91DE0">
        <w:rPr>
          <w:rFonts w:ascii="Segoe UI" w:hAnsi="Segoe UI" w:cs="Segoe UI"/>
          <w:szCs w:val="24"/>
        </w:rPr>
        <w:t xml:space="preserve"> в регионе, объединения общих усилий.</w:t>
      </w:r>
    </w:p>
    <w:p w:rsidR="00B6522D" w:rsidRDefault="00F91DE0" w:rsidP="00DD2B38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F91DE0">
        <w:rPr>
          <w:rFonts w:ascii="Segoe UI" w:hAnsi="Segoe UI" w:cs="Segoe UI"/>
          <w:szCs w:val="24"/>
        </w:rPr>
        <w:t>Российская молодежь все больше проявляет активную позицию. Молодежный совет предоставляет возможности для получения и реализации новых перспектив в построении своего собственного будущего и будущего нашей страны.</w:t>
      </w:r>
    </w:p>
    <w:p w:rsidR="001D4214" w:rsidRDefault="001D4214" w:rsidP="00DD2B38">
      <w:pPr>
        <w:widowControl w:val="0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927CAF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D2B38" w:rsidRDefault="00DD2B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927CAF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DD2B38">
      <w:headerReference w:type="default" r:id="rId10"/>
      <w:pgSz w:w="11906" w:h="16838"/>
      <w:pgMar w:top="720" w:right="566" w:bottom="720" w:left="709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CAF" w:rsidRDefault="00927CAF" w:rsidP="00CB5FB6">
      <w:r>
        <w:separator/>
      </w:r>
    </w:p>
  </w:endnote>
  <w:endnote w:type="continuationSeparator" w:id="0">
    <w:p w:rsidR="00927CAF" w:rsidRDefault="00927CAF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CAF" w:rsidRDefault="00927CAF" w:rsidP="00CB5FB6">
      <w:r>
        <w:separator/>
      </w:r>
    </w:p>
  </w:footnote>
  <w:footnote w:type="continuationSeparator" w:id="0">
    <w:p w:rsidR="00927CAF" w:rsidRDefault="00927CAF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6" name="Рисунок 16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27CAF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2B38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141C0-C40B-41E7-B128-EC0286D1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45</cp:revision>
  <cp:lastPrinted>2023-01-17T13:41:00Z</cp:lastPrinted>
  <dcterms:created xsi:type="dcterms:W3CDTF">2023-06-13T09:29:00Z</dcterms:created>
  <dcterms:modified xsi:type="dcterms:W3CDTF">2023-12-11T08:22:00Z</dcterms:modified>
</cp:coreProperties>
</file>