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7C" w:rsidRDefault="0001077C" w:rsidP="0001077C">
      <w:pPr>
        <w:pStyle w:val="1"/>
        <w:spacing w:before="0" w:after="0"/>
        <w:rPr>
          <w:b w:val="0"/>
          <w:noProof/>
        </w:rPr>
      </w:pPr>
      <w:r>
        <w:rPr>
          <w:b w:val="0"/>
          <w:noProof/>
        </w:rPr>
        <w:drawing>
          <wp:inline distT="0" distB="0" distL="0" distR="0">
            <wp:extent cx="447675" cy="714375"/>
            <wp:effectExtent l="19050" t="0" r="9525" b="0"/>
            <wp:docPr id="1" name="Рисунок 1"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кса_герб"/>
                    <pic:cNvPicPr>
                      <a:picLocks noChangeAspect="1" noChangeArrowheads="1"/>
                    </pic:cNvPicPr>
                  </pic:nvPicPr>
                  <pic:blipFill>
                    <a:blip r:embed="rId8"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01077C" w:rsidRPr="0021760F" w:rsidRDefault="0001077C" w:rsidP="0021760F">
      <w:pPr>
        <w:spacing w:after="0" w:line="240" w:lineRule="auto"/>
        <w:jc w:val="center"/>
        <w:rPr>
          <w:rFonts w:ascii="Times New Roman" w:hAnsi="Times New Roman"/>
          <w:sz w:val="24"/>
        </w:rPr>
      </w:pPr>
      <w:r w:rsidRPr="0021760F">
        <w:rPr>
          <w:rFonts w:ascii="Times New Roman" w:hAnsi="Times New Roman"/>
          <w:sz w:val="24"/>
        </w:rPr>
        <w:t>Республика Карелия</w:t>
      </w:r>
    </w:p>
    <w:p w:rsidR="0001077C" w:rsidRPr="00F3487F" w:rsidRDefault="0001077C" w:rsidP="0001077C">
      <w:pPr>
        <w:spacing w:after="0" w:line="240" w:lineRule="auto"/>
        <w:jc w:val="center"/>
        <w:rPr>
          <w:rFonts w:ascii="Times New Roman" w:hAnsi="Times New Roman"/>
          <w:sz w:val="24"/>
          <w:szCs w:val="24"/>
        </w:rPr>
      </w:pPr>
      <w:r w:rsidRPr="00F3487F">
        <w:rPr>
          <w:rFonts w:ascii="Times New Roman" w:hAnsi="Times New Roman"/>
          <w:sz w:val="24"/>
          <w:szCs w:val="24"/>
        </w:rPr>
        <w:t>Олонецкий национальный муниципальный район</w:t>
      </w:r>
    </w:p>
    <w:p w:rsidR="0001077C" w:rsidRPr="00F3487F" w:rsidRDefault="0001077C" w:rsidP="0001077C">
      <w:pPr>
        <w:pStyle w:val="5"/>
        <w:spacing w:before="0"/>
        <w:jc w:val="center"/>
        <w:rPr>
          <w:rFonts w:ascii="Times New Roman" w:hAnsi="Times New Roman"/>
          <w:color w:val="auto"/>
          <w:sz w:val="24"/>
          <w:szCs w:val="24"/>
        </w:rPr>
      </w:pPr>
      <w:r w:rsidRPr="00F3487F">
        <w:rPr>
          <w:rFonts w:ascii="Times New Roman" w:hAnsi="Times New Roman"/>
          <w:color w:val="auto"/>
          <w:sz w:val="24"/>
          <w:szCs w:val="24"/>
        </w:rPr>
        <w:t>Администрация Туксинского сельского поселения</w:t>
      </w: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rsidR="0001077C" w:rsidRDefault="0001077C" w:rsidP="0001077C">
      <w:pPr>
        <w:spacing w:after="0" w:line="240" w:lineRule="auto"/>
        <w:jc w:val="both"/>
        <w:rPr>
          <w:rFonts w:ascii="Times New Roman" w:hAnsi="Times New Roman"/>
          <w:sz w:val="24"/>
          <w:szCs w:val="24"/>
        </w:rPr>
      </w:pPr>
    </w:p>
    <w:p w:rsidR="0001077C" w:rsidRDefault="0001077C" w:rsidP="0001077C">
      <w:pPr>
        <w:autoSpaceDE w:val="0"/>
        <w:spacing w:after="0" w:line="240" w:lineRule="auto"/>
        <w:contextualSpacing/>
        <w:jc w:val="both"/>
        <w:rPr>
          <w:rFonts w:ascii="Times New Roman" w:eastAsia="Times New Roman CYR" w:hAnsi="Times New Roman"/>
          <w:b/>
          <w:sz w:val="24"/>
          <w:szCs w:val="24"/>
        </w:rPr>
      </w:pPr>
    </w:p>
    <w:p w:rsidR="0001077C" w:rsidRDefault="00387C32" w:rsidP="0001077C">
      <w:pPr>
        <w:shd w:val="clear" w:color="auto" w:fill="FFFFFF"/>
        <w:spacing w:after="0" w:line="240" w:lineRule="auto"/>
        <w:ind w:right="-2"/>
        <w:contextualSpacing/>
        <w:jc w:val="both"/>
        <w:rPr>
          <w:rFonts w:ascii="Times New Roman" w:hAnsi="Times New Roman"/>
          <w:bCs/>
          <w:color w:val="000000"/>
          <w:sz w:val="24"/>
          <w:szCs w:val="24"/>
        </w:rPr>
      </w:pPr>
      <w:proofErr w:type="gramStart"/>
      <w:r>
        <w:rPr>
          <w:rFonts w:ascii="Times New Roman" w:hAnsi="Times New Roman"/>
          <w:bCs/>
          <w:color w:val="000000"/>
          <w:sz w:val="24"/>
          <w:szCs w:val="24"/>
        </w:rPr>
        <w:t>от</w:t>
      </w:r>
      <w:proofErr w:type="gramEnd"/>
      <w:r>
        <w:rPr>
          <w:rFonts w:ascii="Times New Roman" w:hAnsi="Times New Roman"/>
          <w:bCs/>
          <w:color w:val="000000"/>
          <w:sz w:val="24"/>
          <w:szCs w:val="24"/>
        </w:rPr>
        <w:t xml:space="preserve"> __</w:t>
      </w:r>
      <w:r w:rsidR="00CD2BE5">
        <w:rPr>
          <w:rFonts w:ascii="Times New Roman" w:hAnsi="Times New Roman"/>
          <w:bCs/>
          <w:color w:val="000000"/>
          <w:sz w:val="24"/>
          <w:szCs w:val="24"/>
        </w:rPr>
        <w:t xml:space="preserve"> </w:t>
      </w:r>
      <w:proofErr w:type="gramStart"/>
      <w:r w:rsidR="00CD2BE5">
        <w:rPr>
          <w:rFonts w:ascii="Times New Roman" w:hAnsi="Times New Roman"/>
          <w:bCs/>
          <w:color w:val="000000"/>
          <w:sz w:val="24"/>
          <w:szCs w:val="24"/>
        </w:rPr>
        <w:t>август</w:t>
      </w:r>
      <w:proofErr w:type="gramEnd"/>
      <w:r w:rsidR="0001077C">
        <w:rPr>
          <w:rFonts w:ascii="Times New Roman" w:hAnsi="Times New Roman"/>
          <w:bCs/>
          <w:color w:val="000000"/>
          <w:sz w:val="24"/>
          <w:szCs w:val="24"/>
        </w:rPr>
        <w:t xml:space="preserve"> 202</w:t>
      </w:r>
      <w:r w:rsidR="00CD2BE5">
        <w:rPr>
          <w:rFonts w:ascii="Times New Roman" w:hAnsi="Times New Roman"/>
          <w:bCs/>
          <w:color w:val="000000"/>
          <w:sz w:val="24"/>
          <w:szCs w:val="24"/>
        </w:rPr>
        <w:t>3</w:t>
      </w:r>
      <w:r w:rsidR="0001077C">
        <w:rPr>
          <w:rFonts w:ascii="Times New Roman" w:hAnsi="Times New Roman"/>
          <w:bCs/>
          <w:color w:val="000000"/>
          <w:sz w:val="24"/>
          <w:szCs w:val="24"/>
        </w:rPr>
        <w:t xml:space="preserve"> года           </w:t>
      </w:r>
      <w:r w:rsidR="009B7297">
        <w:rPr>
          <w:rFonts w:ascii="Times New Roman" w:hAnsi="Times New Roman"/>
          <w:bCs/>
          <w:color w:val="000000"/>
          <w:sz w:val="24"/>
          <w:szCs w:val="24"/>
        </w:rPr>
        <w:t xml:space="preserve"> </w:t>
      </w:r>
      <w:r w:rsidR="004B2FC0">
        <w:rPr>
          <w:rFonts w:ascii="Times New Roman" w:hAnsi="Times New Roman"/>
          <w:bCs/>
          <w:color w:val="000000"/>
          <w:sz w:val="24"/>
          <w:szCs w:val="24"/>
        </w:rPr>
        <w:t xml:space="preserve"> </w:t>
      </w:r>
      <w:r>
        <w:rPr>
          <w:rFonts w:ascii="Times New Roman" w:hAnsi="Times New Roman"/>
          <w:bCs/>
          <w:color w:val="000000"/>
          <w:sz w:val="24"/>
          <w:szCs w:val="24"/>
        </w:rPr>
        <w:t xml:space="preserve">                            № __</w:t>
      </w:r>
      <w:r w:rsidR="0001077C">
        <w:rPr>
          <w:rFonts w:ascii="Times New Roman" w:hAnsi="Times New Roman"/>
          <w:bCs/>
          <w:color w:val="000000"/>
          <w:sz w:val="24"/>
          <w:szCs w:val="24"/>
        </w:rPr>
        <w:t xml:space="preserve">             </w:t>
      </w:r>
      <w:r w:rsidR="004B2FC0">
        <w:rPr>
          <w:rFonts w:ascii="Times New Roman" w:hAnsi="Times New Roman"/>
          <w:bCs/>
          <w:color w:val="000000"/>
          <w:sz w:val="24"/>
          <w:szCs w:val="24"/>
        </w:rPr>
        <w:t xml:space="preserve"> </w:t>
      </w:r>
      <w:r w:rsidR="0001077C">
        <w:rPr>
          <w:rFonts w:ascii="Times New Roman" w:hAnsi="Times New Roman"/>
          <w:bCs/>
          <w:color w:val="000000"/>
          <w:sz w:val="24"/>
          <w:szCs w:val="24"/>
        </w:rPr>
        <w:t xml:space="preserve">     </w:t>
      </w:r>
      <w:r w:rsidR="004B2FC0">
        <w:rPr>
          <w:rFonts w:ascii="Times New Roman" w:hAnsi="Times New Roman"/>
          <w:bCs/>
          <w:color w:val="000000"/>
          <w:sz w:val="24"/>
          <w:szCs w:val="24"/>
        </w:rPr>
        <w:t xml:space="preserve">   </w:t>
      </w:r>
      <w:r w:rsidR="0001077C">
        <w:rPr>
          <w:rFonts w:ascii="Times New Roman" w:hAnsi="Times New Roman"/>
          <w:bCs/>
          <w:color w:val="000000"/>
          <w:sz w:val="24"/>
          <w:szCs w:val="24"/>
        </w:rPr>
        <w:t xml:space="preserve">                                 </w:t>
      </w:r>
      <w:r w:rsidR="0001077C" w:rsidRPr="00C2340C">
        <w:rPr>
          <w:rFonts w:ascii="Times New Roman" w:hAnsi="Times New Roman"/>
          <w:bCs/>
          <w:color w:val="000000"/>
          <w:sz w:val="24"/>
          <w:szCs w:val="24"/>
        </w:rPr>
        <w:t>д. Тукса</w:t>
      </w:r>
    </w:p>
    <w:p w:rsidR="0001077C" w:rsidRDefault="0001077C" w:rsidP="0001077C">
      <w:pPr>
        <w:pStyle w:val="ConsPlusTitle"/>
        <w:widowControl/>
        <w:rPr>
          <w:b w:val="0"/>
        </w:rPr>
      </w:pPr>
      <w:r>
        <w:rPr>
          <w:b w:val="0"/>
        </w:rPr>
        <w:t xml:space="preserve"> </w:t>
      </w:r>
    </w:p>
    <w:p w:rsidR="0001077C" w:rsidRDefault="0001077C" w:rsidP="0001077C">
      <w:pPr>
        <w:pStyle w:val="ConsPlusTitle"/>
        <w:widowControl/>
        <w:ind w:right="5244"/>
        <w:jc w:val="both"/>
        <w:rPr>
          <w:rFonts w:asciiTheme="minorHAnsi" w:eastAsiaTheme="minorEastAsia" w:hAnsiTheme="minorHAnsi" w:cstheme="minorBidi"/>
          <w:b w:val="0"/>
          <w:bCs w:val="0"/>
          <w:sz w:val="22"/>
          <w:szCs w:val="22"/>
        </w:rPr>
      </w:pPr>
    </w:p>
    <w:p w:rsidR="0001077C" w:rsidRDefault="0001077C" w:rsidP="0001077C">
      <w:pPr>
        <w:pStyle w:val="ConsPlusTitle"/>
        <w:widowControl/>
        <w:ind w:right="4960"/>
        <w:jc w:val="both"/>
        <w:rPr>
          <w:b w:val="0"/>
        </w:rPr>
      </w:pPr>
      <w:r>
        <w:rPr>
          <w:b w:val="0"/>
        </w:rPr>
        <w:t xml:space="preserve">Об утверждении </w:t>
      </w:r>
      <w:r w:rsidR="009B7297">
        <w:rPr>
          <w:b w:val="0"/>
        </w:rPr>
        <w:t>административного регламента администрации Туксинского сельского поселения по предоставлению муни</w:t>
      </w:r>
      <w:r w:rsidR="00387C32">
        <w:rPr>
          <w:b w:val="0"/>
        </w:rPr>
        <w:t>ципальной услуги «Присвоение адреса объекту адресации, изменение и аннулирование такого адреса</w:t>
      </w:r>
      <w:r w:rsidR="009B7297">
        <w:rPr>
          <w:b w:val="0"/>
        </w:rPr>
        <w:t>»</w:t>
      </w:r>
    </w:p>
    <w:p w:rsidR="0001077C" w:rsidRDefault="0001077C" w:rsidP="0001077C">
      <w:pPr>
        <w:pStyle w:val="ConsPlusTitle"/>
        <w:widowControl/>
        <w:rPr>
          <w:b w:val="0"/>
        </w:rPr>
      </w:pPr>
    </w:p>
    <w:p w:rsidR="0001077C" w:rsidRDefault="00AA78FF" w:rsidP="0001077C">
      <w:pPr>
        <w:pStyle w:val="a4"/>
        <w:shd w:val="clear" w:color="auto" w:fill="FFFFFF"/>
        <w:spacing w:before="0" w:beforeAutospacing="0" w:after="0" w:afterAutospacing="0"/>
        <w:ind w:firstLine="709"/>
        <w:jc w:val="both"/>
        <w:textAlignment w:val="baseline"/>
      </w:pPr>
      <w:r>
        <w:rPr>
          <w:bCs/>
        </w:rPr>
        <w:t>В соответствии с Федеральным законом от 24.07.2007 № 210-ФЗ «Об организации предоставления государственных и муниципальных услуг»</w:t>
      </w:r>
      <w:r w:rsidR="0001077C">
        <w:rPr>
          <w:color w:val="000000"/>
        </w:rPr>
        <w:t xml:space="preserve">, </w:t>
      </w:r>
      <w:r w:rsidR="009E4C37">
        <w:rPr>
          <w:color w:val="000000"/>
        </w:rPr>
        <w:t>р</w:t>
      </w:r>
      <w:r w:rsidR="00740325">
        <w:rPr>
          <w:color w:val="000000"/>
        </w:rPr>
        <w:t xml:space="preserve">ешением Совета Туксинского сельского поселения от 25.06.2012 г. № 15 «Об утверждении Перечня услуг, которые являются необходимыми и обязательными для предоставления муниципальных услуг администрацией Туксинского сельского поселения и предоставляются организациями, участвующими в их предоставлении», </w:t>
      </w:r>
      <w:r w:rsidR="0001077C" w:rsidRPr="008447C4">
        <w:rPr>
          <w:color w:val="000000"/>
        </w:rPr>
        <w:t>Уставом  Туксинского сельского поселения Олонецкого национального муниципального</w:t>
      </w:r>
      <w:r w:rsidR="0001077C" w:rsidRPr="003D122B">
        <w:rPr>
          <w:color w:val="000000"/>
        </w:rPr>
        <w:t xml:space="preserve"> района Республики Карелия,</w:t>
      </w:r>
      <w:r w:rsidR="0001077C" w:rsidRPr="00F52331">
        <w:rPr>
          <w:color w:val="000000"/>
          <w:sz w:val="28"/>
          <w:szCs w:val="28"/>
        </w:rPr>
        <w:t xml:space="preserve"> </w:t>
      </w:r>
      <w:r w:rsidR="0001077C">
        <w:rPr>
          <w:rFonts w:cs="Arial"/>
        </w:rPr>
        <w:t>администрация Туксинского сельского поселения постановляет:</w:t>
      </w:r>
    </w:p>
    <w:p w:rsidR="0001077C" w:rsidRDefault="0001077C" w:rsidP="0001077C">
      <w:pPr>
        <w:pStyle w:val="ConsPlusTitle"/>
        <w:widowControl/>
        <w:jc w:val="both"/>
        <w:rPr>
          <w:rFonts w:cs="Arial"/>
          <w:b w:val="0"/>
        </w:rPr>
      </w:pPr>
    </w:p>
    <w:p w:rsidR="0001077C" w:rsidRDefault="0001077C" w:rsidP="009E4C37">
      <w:pPr>
        <w:pStyle w:val="ConsPlusTitle"/>
        <w:widowControl/>
        <w:numPr>
          <w:ilvl w:val="0"/>
          <w:numId w:val="1"/>
        </w:numPr>
        <w:ind w:left="0" w:firstLine="709"/>
        <w:jc w:val="both"/>
        <w:rPr>
          <w:b w:val="0"/>
        </w:rPr>
      </w:pPr>
      <w:r>
        <w:rPr>
          <w:b w:val="0"/>
        </w:rPr>
        <w:t xml:space="preserve">Утвердить </w:t>
      </w:r>
      <w:r w:rsidR="00A57E34">
        <w:rPr>
          <w:b w:val="0"/>
        </w:rPr>
        <w:t>Административный регламент администрации Туксинского сельского поселения по предоставлению муниципальной услуги «Пр</w:t>
      </w:r>
      <w:r w:rsidR="00387C32">
        <w:rPr>
          <w:b w:val="0"/>
        </w:rPr>
        <w:t xml:space="preserve">исвоение адреса объекту адресации, изменение и аннулирование такого адреса </w:t>
      </w:r>
      <w:r>
        <w:rPr>
          <w:b w:val="0"/>
        </w:rPr>
        <w:t>(прилагается).</w:t>
      </w:r>
    </w:p>
    <w:p w:rsidR="00A57E34" w:rsidRDefault="00E90164" w:rsidP="009E4C37">
      <w:pPr>
        <w:pStyle w:val="ConsPlusTitle"/>
        <w:widowControl/>
        <w:numPr>
          <w:ilvl w:val="0"/>
          <w:numId w:val="1"/>
        </w:numPr>
        <w:ind w:left="0" w:firstLine="709"/>
        <w:jc w:val="both"/>
        <w:rPr>
          <w:b w:val="0"/>
        </w:rPr>
      </w:pPr>
      <w:r>
        <w:rPr>
          <w:b w:val="0"/>
        </w:rPr>
        <w:t xml:space="preserve">Постановление от </w:t>
      </w:r>
      <w:r w:rsidR="00387C32">
        <w:rPr>
          <w:b w:val="0"/>
        </w:rPr>
        <w:t>03.06.2020 г. № 20</w:t>
      </w:r>
      <w:r>
        <w:rPr>
          <w:b w:val="0"/>
        </w:rPr>
        <w:t xml:space="preserve"> «Об </w:t>
      </w:r>
      <w:r w:rsidR="00387C32" w:rsidRPr="00387C32">
        <w:rPr>
          <w:b w:val="0"/>
        </w:rPr>
        <w:t>утверждении административного регламента по предоставлению муниципальной услуги по присвоению объектам адресации адресов, аннулирование адресов на территории Туксинского сельского поселения</w:t>
      </w:r>
      <w:r>
        <w:rPr>
          <w:b w:val="0"/>
        </w:rPr>
        <w:t>» признать утратившим силу.</w:t>
      </w:r>
    </w:p>
    <w:p w:rsidR="0001077C" w:rsidRDefault="0001077C" w:rsidP="009E4C37">
      <w:pPr>
        <w:pStyle w:val="ConsPlusTitle"/>
        <w:widowControl/>
        <w:numPr>
          <w:ilvl w:val="0"/>
          <w:numId w:val="1"/>
        </w:numPr>
        <w:ind w:left="0" w:firstLine="709"/>
        <w:jc w:val="both"/>
        <w:rPr>
          <w:b w:val="0"/>
        </w:rPr>
      </w:pPr>
      <w:proofErr w:type="gramStart"/>
      <w:r>
        <w:rPr>
          <w:b w:val="0"/>
        </w:rPr>
        <w:t>Контроль за</w:t>
      </w:r>
      <w:proofErr w:type="gramEnd"/>
      <w:r>
        <w:rPr>
          <w:b w:val="0"/>
        </w:rPr>
        <w:t xml:space="preserve"> выполнением настоящего постановления оставляю за собой.</w:t>
      </w:r>
    </w:p>
    <w:p w:rsidR="00A57E34" w:rsidRPr="00A57E34" w:rsidRDefault="00A57E34" w:rsidP="009E4C37">
      <w:pPr>
        <w:pStyle w:val="ConsPlusTitle"/>
        <w:widowControl/>
        <w:numPr>
          <w:ilvl w:val="0"/>
          <w:numId w:val="1"/>
        </w:numPr>
        <w:ind w:left="0" w:firstLine="709"/>
        <w:jc w:val="both"/>
        <w:rPr>
          <w:b w:val="0"/>
        </w:rPr>
      </w:pPr>
      <w:r w:rsidRPr="00A57E34">
        <w:rPr>
          <w:b w:val="0"/>
        </w:rPr>
        <w:t xml:space="preserve">Настоящее Постановление вступает в силу со дня его подписания и подлежит обнародованию (опубликованию) в установленном законом порядке и размещению в сети Интернет на официальном сайте Туксинского сельского поселения по адресу: </w:t>
      </w:r>
      <w:hyperlink r:id="rId9" w:history="1">
        <w:r w:rsidRPr="00A57E34">
          <w:rPr>
            <w:rStyle w:val="a3"/>
            <w:b w:val="0"/>
          </w:rPr>
          <w:t>http://adm-tyksa.ru/</w:t>
        </w:r>
      </w:hyperlink>
      <w:r w:rsidRPr="00A57E34">
        <w:rPr>
          <w:b w:val="0"/>
        </w:rPr>
        <w:t xml:space="preserve"> .</w:t>
      </w:r>
    </w:p>
    <w:p w:rsidR="0001077C" w:rsidRDefault="00E90164" w:rsidP="0073008E">
      <w:pPr>
        <w:shd w:val="clear" w:color="auto" w:fill="FFFFFF"/>
        <w:spacing w:after="0"/>
        <w:contextualSpacing/>
        <w:jc w:val="both"/>
        <w:rPr>
          <w:b/>
        </w:rPr>
      </w:pPr>
      <w:r w:rsidRPr="005627D0">
        <w:rPr>
          <w:rFonts w:eastAsia="Times New Roman"/>
          <w:color w:val="000000"/>
          <w:sz w:val="32"/>
          <w:szCs w:val="32"/>
          <w:lang w:eastAsia="ru-RU"/>
        </w:rPr>
        <w:t> </w:t>
      </w:r>
    </w:p>
    <w:p w:rsidR="0001077C" w:rsidRDefault="0001077C" w:rsidP="0001077C">
      <w:pPr>
        <w:pStyle w:val="ConsPlusTitle"/>
        <w:widowControl/>
        <w:rPr>
          <w:b w:val="0"/>
        </w:rPr>
      </w:pPr>
    </w:p>
    <w:p w:rsidR="0001077C" w:rsidRDefault="0001077C" w:rsidP="0001077C">
      <w:pPr>
        <w:pStyle w:val="ConsPlusTitle"/>
        <w:widowControl/>
        <w:rPr>
          <w:b w:val="0"/>
        </w:rPr>
      </w:pPr>
    </w:p>
    <w:p w:rsidR="0001077C" w:rsidRDefault="0001077C" w:rsidP="0001077C">
      <w:pPr>
        <w:pStyle w:val="ConsPlusTitle"/>
        <w:widowControl/>
        <w:rPr>
          <w:b w:val="0"/>
        </w:rPr>
      </w:pPr>
      <w:r>
        <w:rPr>
          <w:b w:val="0"/>
        </w:rPr>
        <w:t>Глава Туксинского</w:t>
      </w:r>
    </w:p>
    <w:p w:rsidR="0001077C" w:rsidRPr="00452291" w:rsidRDefault="0001077C" w:rsidP="0001077C">
      <w:pPr>
        <w:pStyle w:val="ConsPlusTitle"/>
        <w:widowControl/>
        <w:rPr>
          <w:b w:val="0"/>
        </w:rPr>
      </w:pPr>
      <w:r>
        <w:rPr>
          <w:b w:val="0"/>
        </w:rPr>
        <w:t>сельского поселения                                                                                            И. Н. Корнилова</w:t>
      </w:r>
    </w:p>
    <w:p w:rsidR="00B44F5C" w:rsidRDefault="0001077C">
      <w:r>
        <w:br w:type="page"/>
      </w:r>
    </w:p>
    <w:sdt>
      <w:sdtPr>
        <w:rPr>
          <w:rFonts w:ascii="Calibri" w:eastAsia="Calibri" w:hAnsi="Calibri" w:cs="Times New Roman"/>
          <w:b w:val="0"/>
          <w:bCs w:val="0"/>
          <w:color w:val="auto"/>
          <w:sz w:val="22"/>
          <w:szCs w:val="22"/>
        </w:rPr>
        <w:id w:val="4126305"/>
        <w:docPartObj>
          <w:docPartGallery w:val="Table of Contents"/>
          <w:docPartUnique/>
        </w:docPartObj>
      </w:sdtPr>
      <w:sdtContent>
        <w:p w:rsidR="00B44F5C" w:rsidRDefault="00B44F5C" w:rsidP="0021760F">
          <w:pPr>
            <w:pStyle w:val="af6"/>
            <w:jc w:val="center"/>
          </w:pPr>
          <w:r w:rsidRPr="0031223C">
            <w:rPr>
              <w:rFonts w:ascii="Times New Roman" w:hAnsi="Times New Roman" w:cs="Times New Roman"/>
              <w:color w:val="auto"/>
              <w:sz w:val="24"/>
            </w:rPr>
            <w:t>Оглавление</w:t>
          </w:r>
        </w:p>
        <w:p w:rsidR="004D733A" w:rsidRPr="004D733A" w:rsidRDefault="002F2FE3" w:rsidP="004D733A">
          <w:pPr>
            <w:pStyle w:val="16"/>
            <w:tabs>
              <w:tab w:val="right" w:leader="dot" w:pos="9487"/>
            </w:tabs>
            <w:spacing w:after="0" w:line="240" w:lineRule="auto"/>
            <w:rPr>
              <w:rFonts w:ascii="Times New Roman" w:eastAsiaTheme="minorEastAsia" w:hAnsi="Times New Roman"/>
              <w:noProof/>
              <w:sz w:val="24"/>
              <w:lang w:eastAsia="ru-RU"/>
            </w:rPr>
          </w:pPr>
          <w:r>
            <w:fldChar w:fldCharType="begin"/>
          </w:r>
          <w:r w:rsidR="00B44F5C">
            <w:instrText xml:space="preserve"> TOC \o "1-3" \h \z \u </w:instrText>
          </w:r>
          <w:r>
            <w:fldChar w:fldCharType="separate"/>
          </w:r>
          <w:hyperlink w:anchor="_Toc139900545" w:history="1">
            <w:r w:rsidR="004D733A" w:rsidRPr="004D733A">
              <w:rPr>
                <w:rStyle w:val="a3"/>
                <w:rFonts w:ascii="Times New Roman" w:hAnsi="Times New Roman"/>
                <w:noProof/>
                <w:sz w:val="24"/>
              </w:rPr>
              <w:t>I. Общие положения</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5</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46" w:history="1">
            <w:r w:rsidR="004D733A" w:rsidRPr="004D733A">
              <w:rPr>
                <w:rStyle w:val="a3"/>
                <w:rFonts w:ascii="Times New Roman" w:hAnsi="Times New Roman"/>
                <w:noProof/>
                <w:sz w:val="24"/>
              </w:rPr>
              <w:t>Предмет регулирования</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5</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47" w:history="1">
            <w:r w:rsidR="004D733A" w:rsidRPr="004D733A">
              <w:rPr>
                <w:rStyle w:val="a3"/>
                <w:rFonts w:ascii="Times New Roman" w:hAnsi="Times New Roman"/>
                <w:noProof/>
                <w:sz w:val="24"/>
              </w:rPr>
              <w:t>Круг Заявителей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5</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48" w:history="1">
            <w:r w:rsidR="004D733A" w:rsidRPr="004D733A">
              <w:rPr>
                <w:rStyle w:val="a3"/>
                <w:rFonts w:ascii="Times New Roman" w:hAnsi="Times New Roman"/>
                <w:noProof/>
                <w:sz w:val="24"/>
              </w:rPr>
              <w:t>Требования к порядку информирования о предоставлении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5</w:t>
            </w:r>
            <w:r w:rsidRPr="004D733A">
              <w:rPr>
                <w:rFonts w:ascii="Times New Roman" w:hAnsi="Times New Roman"/>
                <w:noProof/>
                <w:webHidden/>
                <w:sz w:val="24"/>
              </w:rPr>
              <w:fldChar w:fldCharType="end"/>
            </w:r>
          </w:hyperlink>
        </w:p>
        <w:p w:rsidR="004D733A" w:rsidRPr="004D733A" w:rsidRDefault="002F2FE3"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49" w:history="1">
            <w:r w:rsidR="004D733A" w:rsidRPr="004D733A">
              <w:rPr>
                <w:rStyle w:val="a3"/>
                <w:rFonts w:ascii="Times New Roman" w:hAnsi="Times New Roman"/>
                <w:noProof/>
                <w:sz w:val="24"/>
              </w:rPr>
              <w:t>II. Стандарт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7</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0" w:history="1">
            <w:r w:rsidR="004D733A" w:rsidRPr="004D733A">
              <w:rPr>
                <w:rStyle w:val="a3"/>
                <w:rFonts w:ascii="Times New Roman" w:hAnsi="Times New Roman"/>
                <w:noProof/>
                <w:sz w:val="24"/>
              </w:rPr>
              <w:t>Наименование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8</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1" w:history="1">
            <w:r w:rsidR="004D733A" w:rsidRPr="004D733A">
              <w:rPr>
                <w:rStyle w:val="a3"/>
                <w:rFonts w:ascii="Times New Roman" w:hAnsi="Times New Roman"/>
                <w:noProof/>
                <w:sz w:val="24"/>
              </w:rPr>
              <w:t>Наименование органа государственной власти, органа местного самоуправления (организации), предоставляющего муниципальную услугу</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8</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2" w:history="1">
            <w:r w:rsidR="004D733A" w:rsidRPr="004D733A">
              <w:rPr>
                <w:rStyle w:val="a3"/>
                <w:rFonts w:ascii="Times New Roman" w:hAnsi="Times New Roman"/>
                <w:noProof/>
                <w:sz w:val="24"/>
              </w:rPr>
              <w:t>Описание результата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8</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3" w:history="1">
            <w:r w:rsidR="004D733A" w:rsidRPr="004D733A">
              <w:rPr>
                <w:rStyle w:val="a3"/>
                <w:rFonts w:ascii="Times New Roman" w:hAnsi="Times New Roman"/>
                <w:noProof/>
                <w:sz w:val="24"/>
              </w:rPr>
              <w:t>Срок предоставления муниципальной услуги и выдачи (направления) документов, являющихся результатом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9</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4" w:history="1">
            <w:r w:rsidR="004D733A" w:rsidRPr="004D733A">
              <w:rPr>
                <w:rStyle w:val="a3"/>
                <w:rFonts w:ascii="Times New Roman" w:hAnsi="Times New Roman"/>
                <w:noProof/>
                <w:sz w:val="24"/>
              </w:rPr>
              <w:t>Нормативные правовые акты, регулирующие предоставление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9</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5" w:history="1">
            <w:r w:rsidR="004D733A" w:rsidRPr="004D733A">
              <w:rPr>
                <w:rStyle w:val="a3"/>
                <w:rFonts w:ascii="Times New Roman" w:hAnsi="Times New Roman"/>
                <w:noProof/>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10</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6" w:history="1">
            <w:r w:rsidR="004D733A" w:rsidRPr="004D733A">
              <w:rPr>
                <w:rStyle w:val="a3"/>
                <w:rFonts w:ascii="Times New Roman" w:hAnsi="Times New Roman"/>
                <w:noProof/>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13</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7" w:history="1">
            <w:r w:rsidR="004D733A" w:rsidRPr="004D733A">
              <w:rPr>
                <w:rStyle w:val="a3"/>
                <w:rFonts w:ascii="Times New Roman" w:hAnsi="Times New Roman"/>
                <w:noProof/>
                <w:sz w:val="24"/>
              </w:rPr>
              <w:t>Исчерпывающий перечень оснований для отказа в приеме документов,</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14</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8" w:history="1">
            <w:r w:rsidR="004D733A" w:rsidRPr="004D733A">
              <w:rPr>
                <w:rStyle w:val="a3"/>
                <w:rFonts w:ascii="Times New Roman" w:hAnsi="Times New Roman"/>
                <w:noProof/>
                <w:sz w:val="24"/>
              </w:rPr>
              <w:t>необходимых для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14</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9" w:history="1">
            <w:r w:rsidR="004D733A" w:rsidRPr="004D733A">
              <w:rPr>
                <w:rStyle w:val="a3"/>
                <w:rFonts w:ascii="Times New Roman" w:hAnsi="Times New Roman"/>
                <w:noProof/>
                <w:sz w:val="24"/>
              </w:rPr>
              <w:t>Исчерпывающий перечень оснований для приостановления или отказа в предоставлении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0" w:history="1">
            <w:r w:rsidR="004D733A" w:rsidRPr="004D733A">
              <w:rPr>
                <w:rStyle w:val="a3"/>
                <w:rFonts w:ascii="Times New Roman" w:hAnsi="Times New Roman"/>
                <w:noProof/>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1" w:history="1">
            <w:r w:rsidR="004D733A" w:rsidRPr="004D733A">
              <w:rPr>
                <w:rStyle w:val="a3"/>
                <w:rFonts w:ascii="Times New Roman" w:hAnsi="Times New Roman"/>
                <w:noProof/>
                <w:sz w:val="24"/>
              </w:rPr>
              <w:t>Порядок, размер и основания взимания государственной пошлины или иной оплаты, взимаемой за предоставление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2" w:history="1">
            <w:r w:rsidR="004D733A" w:rsidRPr="004D733A">
              <w:rPr>
                <w:rStyle w:val="a3"/>
                <w:rFonts w:ascii="Times New Roman" w:hAnsi="Times New Roman"/>
                <w:noProof/>
                <w:sz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16</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3" w:history="1">
            <w:r w:rsidR="004D733A" w:rsidRPr="004D733A">
              <w:rPr>
                <w:rStyle w:val="a3"/>
                <w:rFonts w:ascii="Times New Roman" w:hAnsi="Times New Roman"/>
                <w:noProof/>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16</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4" w:history="1">
            <w:r w:rsidR="004D733A" w:rsidRPr="004D733A">
              <w:rPr>
                <w:rStyle w:val="a3"/>
                <w:rFonts w:ascii="Times New Roman" w:hAnsi="Times New Roman"/>
                <w:noProof/>
                <w:sz w:val="24"/>
              </w:rPr>
              <w:t>Срок и порядок регистрации запроса заявителя о предоставлении муниципальной услуги, в том числе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16</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5" w:history="1">
            <w:r w:rsidR="004D733A" w:rsidRPr="004D733A">
              <w:rPr>
                <w:rStyle w:val="a3"/>
                <w:rFonts w:ascii="Times New Roman" w:hAnsi="Times New Roman"/>
                <w:noProof/>
                <w:sz w:val="24"/>
              </w:rPr>
              <w:t>Требования к помещениям, в которых предоставляется муниципальная услуга</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16</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6" w:history="1">
            <w:r w:rsidR="004D733A" w:rsidRPr="004D733A">
              <w:rPr>
                <w:rStyle w:val="a3"/>
                <w:rFonts w:ascii="Times New Roman" w:hAnsi="Times New Roman"/>
                <w:noProof/>
                <w:sz w:val="24"/>
              </w:rPr>
              <w:t>Показатели доступности и качества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18</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7" w:history="1">
            <w:r w:rsidR="004D733A" w:rsidRPr="004D733A">
              <w:rPr>
                <w:rStyle w:val="a3"/>
                <w:rFonts w:ascii="Times New Roman" w:hAnsi="Times New Roman"/>
                <w:noProof/>
                <w:sz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18</w:t>
            </w:r>
            <w:r w:rsidRPr="004D733A">
              <w:rPr>
                <w:rFonts w:ascii="Times New Roman" w:hAnsi="Times New Roman"/>
                <w:noProof/>
                <w:webHidden/>
                <w:sz w:val="24"/>
              </w:rPr>
              <w:fldChar w:fldCharType="end"/>
            </w:r>
          </w:hyperlink>
        </w:p>
        <w:p w:rsidR="004D733A" w:rsidRPr="004D733A" w:rsidRDefault="002F2FE3"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68" w:history="1">
            <w:r w:rsidR="004D733A" w:rsidRPr="004D733A">
              <w:rPr>
                <w:rStyle w:val="a3"/>
                <w:rFonts w:ascii="Times New Roman" w:hAnsi="Times New Roman"/>
                <w:noProof/>
                <w:sz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19</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9" w:history="1">
            <w:r w:rsidR="004D733A" w:rsidRPr="004D733A">
              <w:rPr>
                <w:rStyle w:val="a3"/>
                <w:rFonts w:ascii="Times New Roman" w:hAnsi="Times New Roman"/>
                <w:noProof/>
                <w:sz w:val="24"/>
              </w:rPr>
              <w:t>Исчерпывающий перечень административных процедур</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19</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0" w:history="1">
            <w:r w:rsidR="004D733A" w:rsidRPr="004D733A">
              <w:rPr>
                <w:rStyle w:val="a3"/>
                <w:rFonts w:ascii="Times New Roman" w:hAnsi="Times New Roman"/>
                <w:noProof/>
                <w:sz w:val="24"/>
              </w:rPr>
              <w:t>Перечень административных процедур (действий) при предоставлении муниципальной услуги (услуг)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19</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1" w:history="1">
            <w:r w:rsidR="004D733A" w:rsidRPr="004D733A">
              <w:rPr>
                <w:rStyle w:val="a3"/>
                <w:rFonts w:ascii="Times New Roman" w:hAnsi="Times New Roman"/>
                <w:noProof/>
                <w:sz w:val="24"/>
              </w:rPr>
              <w:t>Порядок осуществления административных процедур (действий)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20</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2" w:history="1">
            <w:r w:rsidR="004D733A" w:rsidRPr="004D733A">
              <w:rPr>
                <w:rStyle w:val="a3"/>
                <w:rFonts w:ascii="Times New Roman" w:hAnsi="Times New Roman"/>
                <w:noProof/>
                <w:sz w:val="24"/>
              </w:rPr>
              <w:t>Порядок исправления допущенных опечаток и ошибок в выданных в результате предоставления муниципальной услуги документах</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F2FE3"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73" w:history="1">
            <w:r w:rsidR="004D733A" w:rsidRPr="004D733A">
              <w:rPr>
                <w:rStyle w:val="a3"/>
                <w:rFonts w:ascii="Times New Roman" w:hAnsi="Times New Roman"/>
                <w:noProof/>
                <w:sz w:val="24"/>
              </w:rPr>
              <w:t>IV. Формы контроля за исполнением административного регламента</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4" w:history="1">
            <w:r w:rsidR="004D733A" w:rsidRPr="004D733A">
              <w:rPr>
                <w:rStyle w:val="a3"/>
                <w:rFonts w:ascii="Times New Roman" w:hAnsi="Times New Roman"/>
                <w:noProof/>
                <w:sz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5" w:history="1">
            <w:r w:rsidR="004D733A" w:rsidRPr="004D733A">
              <w:rPr>
                <w:rStyle w:val="a3"/>
                <w:rFonts w:ascii="Times New Roman" w:hAnsi="Times New Roman"/>
                <w:noProof/>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22</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6" w:history="1">
            <w:r w:rsidR="004D733A" w:rsidRPr="004D733A">
              <w:rPr>
                <w:rStyle w:val="a3"/>
                <w:rFonts w:ascii="Times New Roman" w:hAnsi="Times New Roman"/>
                <w:noProof/>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22</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7" w:history="1">
            <w:r w:rsidR="004D733A" w:rsidRPr="004D733A">
              <w:rPr>
                <w:rStyle w:val="a3"/>
                <w:rFonts w:ascii="Times New Roman" w:hAnsi="Times New Roman"/>
                <w:noProof/>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22</w:t>
            </w:r>
            <w:r w:rsidRPr="004D733A">
              <w:rPr>
                <w:rFonts w:ascii="Times New Roman" w:hAnsi="Times New Roman"/>
                <w:noProof/>
                <w:webHidden/>
                <w:sz w:val="24"/>
              </w:rPr>
              <w:fldChar w:fldCharType="end"/>
            </w:r>
          </w:hyperlink>
        </w:p>
        <w:p w:rsidR="004D733A" w:rsidRPr="004D733A" w:rsidRDefault="002F2FE3"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78" w:history="1">
            <w:r w:rsidR="004D733A" w:rsidRPr="004D733A">
              <w:rPr>
                <w:rStyle w:val="a3"/>
                <w:rFonts w:ascii="Times New Roman" w:hAnsi="Times New Roman"/>
                <w:noProof/>
                <w:sz w:val="24"/>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22</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9" w:history="1">
            <w:r w:rsidR="004D733A" w:rsidRPr="004D733A">
              <w:rPr>
                <w:rStyle w:val="a3"/>
                <w:rFonts w:ascii="Times New Roman" w:hAnsi="Times New Roman"/>
                <w:noProof/>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23</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0" w:history="1">
            <w:r w:rsidR="004D733A" w:rsidRPr="004D733A">
              <w:rPr>
                <w:rStyle w:val="a3"/>
                <w:rFonts w:ascii="Times New Roman" w:hAnsi="Times New Roman"/>
                <w:noProof/>
                <w:sz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23</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1" w:history="1">
            <w:r w:rsidR="004D733A" w:rsidRPr="004D733A">
              <w:rPr>
                <w:rStyle w:val="a3"/>
                <w:rFonts w:ascii="Times New Roman" w:hAnsi="Times New Roman"/>
                <w:noProof/>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23</w:t>
            </w:r>
            <w:r w:rsidRPr="004D733A">
              <w:rPr>
                <w:rFonts w:ascii="Times New Roman" w:hAnsi="Times New Roman"/>
                <w:noProof/>
                <w:webHidden/>
                <w:sz w:val="24"/>
              </w:rPr>
              <w:fldChar w:fldCharType="end"/>
            </w:r>
          </w:hyperlink>
        </w:p>
        <w:p w:rsidR="004D733A" w:rsidRPr="004D733A" w:rsidRDefault="002F2FE3"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82" w:history="1">
            <w:r w:rsidR="004D733A" w:rsidRPr="004D733A">
              <w:rPr>
                <w:rStyle w:val="a3"/>
                <w:rFonts w:ascii="Times New Roman" w:hAnsi="Times New Roman"/>
                <w:noProof/>
                <w:sz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23</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3" w:history="1">
            <w:r w:rsidR="004D733A" w:rsidRPr="004D733A">
              <w:rPr>
                <w:rStyle w:val="a3"/>
                <w:rFonts w:ascii="Times New Roman" w:hAnsi="Times New Roman"/>
                <w:noProof/>
                <w:sz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24</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4" w:history="1">
            <w:r w:rsidR="004D733A" w:rsidRPr="004D733A">
              <w:rPr>
                <w:rStyle w:val="a3"/>
                <w:rFonts w:ascii="Times New Roman" w:hAnsi="Times New Roman"/>
                <w:noProof/>
                <w:sz w:val="24"/>
              </w:rPr>
              <w:t>Информирование заявителей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24</w:t>
            </w:r>
            <w:r w:rsidRPr="004D733A">
              <w:rPr>
                <w:rFonts w:ascii="Times New Roman" w:hAnsi="Times New Roman"/>
                <w:noProof/>
                <w:webHidden/>
                <w:sz w:val="24"/>
              </w:rPr>
              <w:fldChar w:fldCharType="end"/>
            </w:r>
          </w:hyperlink>
        </w:p>
        <w:p w:rsidR="004D733A" w:rsidRPr="004D733A" w:rsidRDefault="002F2FE3"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5" w:history="1">
            <w:r w:rsidR="004D733A" w:rsidRPr="004D733A">
              <w:rPr>
                <w:rStyle w:val="a3"/>
                <w:rFonts w:ascii="Times New Roman" w:hAnsi="Times New Roman"/>
                <w:noProof/>
                <w:sz w:val="24"/>
              </w:rPr>
              <w:t>Выдача заявителю результата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4D733A" w:rsidRPr="004D733A">
              <w:rPr>
                <w:rFonts w:ascii="Times New Roman" w:hAnsi="Times New Roman"/>
                <w:noProof/>
                <w:webHidden/>
                <w:sz w:val="24"/>
              </w:rPr>
              <w:t>24</w:t>
            </w:r>
            <w:r w:rsidRPr="004D733A">
              <w:rPr>
                <w:rFonts w:ascii="Times New Roman" w:hAnsi="Times New Roman"/>
                <w:noProof/>
                <w:webHidden/>
                <w:sz w:val="24"/>
              </w:rPr>
              <w:fldChar w:fldCharType="end"/>
            </w:r>
          </w:hyperlink>
        </w:p>
        <w:p w:rsidR="00B44F5C" w:rsidRDefault="002F2FE3">
          <w:r>
            <w:fldChar w:fldCharType="end"/>
          </w:r>
        </w:p>
      </w:sdtContent>
    </w:sdt>
    <w:p w:rsidR="00B44F5C" w:rsidRDefault="00B44F5C"/>
    <w:p w:rsidR="00B44F5C" w:rsidRDefault="00B44F5C">
      <w:r>
        <w:br w:type="page"/>
      </w:r>
    </w:p>
    <w:p w:rsidR="0001077C" w:rsidRPr="0001077C" w:rsidRDefault="0001077C" w:rsidP="0001077C">
      <w:pPr>
        <w:spacing w:after="0" w:line="240" w:lineRule="auto"/>
        <w:ind w:firstLine="6096"/>
        <w:jc w:val="center"/>
        <w:rPr>
          <w:rFonts w:ascii="Times New Roman" w:hAnsi="Times New Roman"/>
          <w:sz w:val="24"/>
          <w:szCs w:val="24"/>
        </w:rPr>
      </w:pPr>
      <w:r w:rsidRPr="0001077C">
        <w:rPr>
          <w:rFonts w:ascii="Times New Roman" w:hAnsi="Times New Roman"/>
          <w:sz w:val="24"/>
          <w:szCs w:val="24"/>
        </w:rPr>
        <w:t>УТВЕРЖДЕН</w:t>
      </w:r>
    </w:p>
    <w:p w:rsidR="0001077C" w:rsidRPr="0001077C" w:rsidRDefault="0001077C" w:rsidP="0001077C">
      <w:pPr>
        <w:spacing w:after="0" w:line="240" w:lineRule="auto"/>
        <w:jc w:val="right"/>
        <w:rPr>
          <w:rFonts w:ascii="Times New Roman" w:hAnsi="Times New Roman"/>
          <w:sz w:val="24"/>
          <w:szCs w:val="24"/>
        </w:rPr>
      </w:pPr>
      <w:r w:rsidRPr="0001077C">
        <w:rPr>
          <w:rFonts w:ascii="Times New Roman" w:hAnsi="Times New Roman"/>
          <w:sz w:val="24"/>
          <w:szCs w:val="24"/>
        </w:rPr>
        <w:t>постановлением администрации</w:t>
      </w:r>
    </w:p>
    <w:p w:rsidR="0001077C" w:rsidRPr="0001077C" w:rsidRDefault="0001077C" w:rsidP="0001077C">
      <w:pPr>
        <w:spacing w:after="0" w:line="240" w:lineRule="auto"/>
        <w:jc w:val="right"/>
        <w:rPr>
          <w:rFonts w:ascii="Times New Roman" w:hAnsi="Times New Roman"/>
          <w:sz w:val="24"/>
          <w:szCs w:val="24"/>
        </w:rPr>
      </w:pPr>
      <w:r w:rsidRPr="0001077C">
        <w:rPr>
          <w:rFonts w:ascii="Times New Roman" w:hAnsi="Times New Roman"/>
          <w:sz w:val="24"/>
          <w:szCs w:val="24"/>
        </w:rPr>
        <w:t>Туксинского сельского поселения</w:t>
      </w:r>
    </w:p>
    <w:p w:rsidR="0001077C" w:rsidRPr="0001077C" w:rsidRDefault="0001077C" w:rsidP="0001077C">
      <w:pPr>
        <w:spacing w:after="0" w:line="240" w:lineRule="auto"/>
        <w:ind w:firstLine="567"/>
        <w:jc w:val="both"/>
        <w:rPr>
          <w:rFonts w:ascii="Times New Roman" w:hAnsi="Times New Roman"/>
          <w:sz w:val="24"/>
          <w:szCs w:val="24"/>
        </w:rPr>
      </w:pPr>
      <w:r w:rsidRPr="0001077C">
        <w:rPr>
          <w:rFonts w:ascii="Times New Roman" w:hAnsi="Times New Roman"/>
          <w:sz w:val="24"/>
          <w:szCs w:val="24"/>
        </w:rPr>
        <w:t xml:space="preserve">                                                                           </w:t>
      </w:r>
      <w:r w:rsidR="004C02AA">
        <w:rPr>
          <w:rFonts w:ascii="Times New Roman" w:hAnsi="Times New Roman"/>
          <w:sz w:val="24"/>
          <w:szCs w:val="24"/>
        </w:rPr>
        <w:t xml:space="preserve">                        </w:t>
      </w:r>
      <w:r w:rsidR="007B4491">
        <w:rPr>
          <w:rFonts w:ascii="Times New Roman" w:hAnsi="Times New Roman"/>
          <w:sz w:val="24"/>
          <w:szCs w:val="24"/>
        </w:rPr>
        <w:t xml:space="preserve">  </w:t>
      </w:r>
      <w:r w:rsidRPr="0001077C">
        <w:rPr>
          <w:rFonts w:ascii="Times New Roman" w:hAnsi="Times New Roman"/>
          <w:sz w:val="24"/>
          <w:szCs w:val="24"/>
        </w:rPr>
        <w:t xml:space="preserve">  от </w:t>
      </w:r>
      <w:r w:rsidR="00387C32">
        <w:rPr>
          <w:rFonts w:ascii="Times New Roman" w:hAnsi="Times New Roman"/>
          <w:sz w:val="24"/>
          <w:szCs w:val="24"/>
        </w:rPr>
        <w:t>__</w:t>
      </w:r>
      <w:r w:rsidRPr="0001077C">
        <w:rPr>
          <w:rFonts w:ascii="Times New Roman" w:hAnsi="Times New Roman"/>
          <w:sz w:val="24"/>
          <w:szCs w:val="24"/>
        </w:rPr>
        <w:t xml:space="preserve"> </w:t>
      </w:r>
      <w:r w:rsidR="00AA3BC5">
        <w:rPr>
          <w:rFonts w:ascii="Times New Roman" w:hAnsi="Times New Roman"/>
          <w:sz w:val="24"/>
          <w:szCs w:val="24"/>
        </w:rPr>
        <w:t>ноября</w:t>
      </w:r>
      <w:r w:rsidR="004C02AA">
        <w:rPr>
          <w:rFonts w:ascii="Times New Roman" w:hAnsi="Times New Roman"/>
          <w:sz w:val="24"/>
          <w:szCs w:val="24"/>
        </w:rPr>
        <w:t xml:space="preserve"> 2022 г. </w:t>
      </w:r>
      <w:r w:rsidRPr="0001077C">
        <w:rPr>
          <w:rFonts w:ascii="Times New Roman" w:hAnsi="Times New Roman"/>
          <w:sz w:val="24"/>
          <w:szCs w:val="24"/>
        </w:rPr>
        <w:t xml:space="preserve">№ </w:t>
      </w:r>
      <w:r w:rsidR="00387C32">
        <w:rPr>
          <w:rFonts w:ascii="Times New Roman" w:hAnsi="Times New Roman"/>
          <w:sz w:val="24"/>
          <w:szCs w:val="24"/>
        </w:rPr>
        <w:t>__</w:t>
      </w:r>
    </w:p>
    <w:p w:rsidR="0001077C" w:rsidRPr="0001077C" w:rsidRDefault="0001077C" w:rsidP="0001077C">
      <w:pPr>
        <w:spacing w:after="0" w:line="240" w:lineRule="auto"/>
        <w:ind w:firstLine="567"/>
        <w:jc w:val="both"/>
        <w:rPr>
          <w:rFonts w:ascii="Times New Roman" w:hAnsi="Times New Roman"/>
          <w:sz w:val="24"/>
          <w:szCs w:val="24"/>
        </w:rPr>
      </w:pPr>
    </w:p>
    <w:p w:rsidR="00387C32" w:rsidRDefault="00387C32" w:rsidP="00387C32">
      <w:pPr>
        <w:spacing w:after="0" w:line="240" w:lineRule="auto"/>
        <w:ind w:firstLine="567"/>
        <w:jc w:val="center"/>
        <w:rPr>
          <w:rFonts w:ascii="Times New Roman" w:hAnsi="Times New Roman"/>
          <w:b/>
          <w:caps/>
          <w:sz w:val="24"/>
          <w:szCs w:val="24"/>
        </w:rPr>
      </w:pPr>
      <w:r w:rsidRPr="0001077C">
        <w:rPr>
          <w:rFonts w:ascii="Times New Roman" w:hAnsi="Times New Roman"/>
          <w:b/>
          <w:caps/>
          <w:sz w:val="24"/>
          <w:szCs w:val="24"/>
        </w:rPr>
        <w:t>Административный РЕГЛАМЕНТ ПО предоставлению муниципальной услуги «</w:t>
      </w:r>
      <w:r>
        <w:rPr>
          <w:rFonts w:ascii="Times New Roman" w:hAnsi="Times New Roman"/>
          <w:b/>
          <w:caps/>
          <w:sz w:val="24"/>
          <w:szCs w:val="24"/>
        </w:rPr>
        <w:t>ПРИСВОЕНИЕ АДРЕСА ОБЪЕКТУ АДРЕСАЦИИ, ИЗМЕНЕНИЕ И АННУЛИРОВАНИЕ ТАКОГО АДРЕСА</w:t>
      </w:r>
      <w:r w:rsidRPr="0001077C">
        <w:rPr>
          <w:rFonts w:ascii="Times New Roman" w:hAnsi="Times New Roman"/>
          <w:b/>
          <w:caps/>
          <w:sz w:val="24"/>
          <w:szCs w:val="24"/>
        </w:rPr>
        <w:t>»</w:t>
      </w:r>
    </w:p>
    <w:p w:rsidR="00387C32" w:rsidRPr="00E71012" w:rsidRDefault="00387C32" w:rsidP="00387C32">
      <w:pPr>
        <w:spacing w:after="0" w:line="240" w:lineRule="auto"/>
        <w:jc w:val="both"/>
        <w:rPr>
          <w:rFonts w:ascii="Times New Roman" w:hAnsi="Times New Roman"/>
          <w:sz w:val="24"/>
          <w:szCs w:val="24"/>
        </w:rPr>
      </w:pPr>
    </w:p>
    <w:p w:rsidR="00387C32" w:rsidRPr="00B44F5C" w:rsidRDefault="00387C32" w:rsidP="00B44F5C">
      <w:pPr>
        <w:pStyle w:val="1"/>
        <w:rPr>
          <w:rFonts w:ascii="Times New Roman" w:hAnsi="Times New Roman" w:cs="Times New Roman"/>
          <w:color w:val="auto"/>
        </w:rPr>
      </w:pPr>
      <w:bookmarkStart w:id="0" w:name="_Toc139900545"/>
      <w:r w:rsidRPr="00B44F5C">
        <w:rPr>
          <w:rFonts w:ascii="Times New Roman" w:hAnsi="Times New Roman" w:cs="Times New Roman"/>
          <w:color w:val="auto"/>
        </w:rPr>
        <w:t>I. Общие положения</w:t>
      </w:r>
      <w:bookmarkEnd w:id="0"/>
    </w:p>
    <w:p w:rsidR="00387C32" w:rsidRPr="00B44F5C" w:rsidRDefault="00387C32" w:rsidP="0044705B">
      <w:pPr>
        <w:pStyle w:val="2"/>
        <w:spacing w:after="0" w:line="240" w:lineRule="auto"/>
        <w:jc w:val="center"/>
        <w:rPr>
          <w:b/>
          <w:sz w:val="24"/>
        </w:rPr>
      </w:pPr>
      <w:bookmarkStart w:id="1" w:name="_Toc139900546"/>
      <w:r w:rsidRPr="00B44F5C">
        <w:rPr>
          <w:b/>
          <w:sz w:val="24"/>
        </w:rPr>
        <w:t>Предмет регулирования</w:t>
      </w:r>
      <w:bookmarkEnd w:id="1"/>
    </w:p>
    <w:p w:rsidR="00387C3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1.1. </w:t>
      </w:r>
      <w:proofErr w:type="gramStart"/>
      <w:r w:rsidRPr="00E71012">
        <w:rPr>
          <w:rFonts w:ascii="Times New Roman" w:hAnsi="Times New Roman"/>
          <w:sz w:val="24"/>
          <w:szCs w:val="24"/>
        </w:rPr>
        <w:t>Настоящий административный регламент предо</w:t>
      </w:r>
      <w:r>
        <w:rPr>
          <w:rFonts w:ascii="Times New Roman" w:hAnsi="Times New Roman"/>
          <w:sz w:val="24"/>
          <w:szCs w:val="24"/>
        </w:rPr>
        <w:t>ставления муниципальной услуги «</w:t>
      </w:r>
      <w:r w:rsidRPr="00E71012">
        <w:rPr>
          <w:rFonts w:ascii="Times New Roman" w:hAnsi="Times New Roman"/>
          <w:sz w:val="24"/>
          <w:szCs w:val="24"/>
        </w:rPr>
        <w:t>Присвоение адреса объекту адресации, изменени</w:t>
      </w:r>
      <w:r>
        <w:rPr>
          <w:rFonts w:ascii="Times New Roman" w:hAnsi="Times New Roman"/>
          <w:sz w:val="24"/>
          <w:szCs w:val="24"/>
        </w:rPr>
        <w:t>е и аннулирование такого адреса»</w:t>
      </w:r>
      <w:r w:rsidRPr="00E71012">
        <w:rPr>
          <w:rFonts w:ascii="Times New Roman" w:hAnsi="Times New Roman"/>
          <w:sz w:val="24"/>
          <w:szCs w:val="24"/>
        </w:rPr>
        <w:t xml:space="preserve">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w:t>
      </w:r>
      <w:r>
        <w:rPr>
          <w:rFonts w:ascii="Times New Roman" w:hAnsi="Times New Roman"/>
          <w:sz w:val="24"/>
          <w:szCs w:val="24"/>
        </w:rPr>
        <w:t>ставлению муниципальной услуги «</w:t>
      </w:r>
      <w:r w:rsidRPr="00E71012">
        <w:rPr>
          <w:rFonts w:ascii="Times New Roman" w:hAnsi="Times New Roman"/>
          <w:sz w:val="24"/>
          <w:szCs w:val="24"/>
        </w:rPr>
        <w:t>Присвоение адреса объекту адресации, изменени</w:t>
      </w:r>
      <w:r>
        <w:rPr>
          <w:rFonts w:ascii="Times New Roman" w:hAnsi="Times New Roman"/>
          <w:sz w:val="24"/>
          <w:szCs w:val="24"/>
        </w:rPr>
        <w:t>е и аннулирование такого адреса»</w:t>
      </w:r>
      <w:r w:rsidRPr="00E71012">
        <w:rPr>
          <w:rFonts w:ascii="Times New Roman" w:hAnsi="Times New Roman"/>
          <w:sz w:val="24"/>
          <w:szCs w:val="24"/>
        </w:rPr>
        <w:t xml:space="preserve"> (далее - Услуга) органами местного самоуправления, уполномоченными на присвоение адресов объектам адресации (далее - Уполномоченные</w:t>
      </w:r>
      <w:proofErr w:type="gramEnd"/>
      <w:r w:rsidRPr="00E71012">
        <w:rPr>
          <w:rFonts w:ascii="Times New Roman" w:hAnsi="Times New Roman"/>
          <w:sz w:val="24"/>
          <w:szCs w:val="24"/>
        </w:rPr>
        <w:t xml:space="preserve"> органы).</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lang w:val="ru-RU"/>
        </w:rPr>
      </w:pPr>
      <w:bookmarkStart w:id="2" w:name="_Toc139900547"/>
      <w:r w:rsidRPr="009E4C37">
        <w:rPr>
          <w:b/>
          <w:sz w:val="24"/>
          <w:lang w:val="ru-RU"/>
        </w:rPr>
        <w:t>Круг</w:t>
      </w:r>
      <w:r w:rsidRPr="009E4C37">
        <w:rPr>
          <w:b/>
          <w:lang w:val="ru-RU"/>
        </w:rPr>
        <w:t xml:space="preserve"> </w:t>
      </w:r>
      <w:r w:rsidRPr="009E4C37">
        <w:rPr>
          <w:b/>
          <w:sz w:val="24"/>
          <w:szCs w:val="24"/>
          <w:lang w:val="ru-RU"/>
        </w:rPr>
        <w:t>Заявителей</w:t>
      </w:r>
      <w:bookmarkEnd w:id="2"/>
    </w:p>
    <w:p w:rsidR="00387C32" w:rsidRPr="00E7101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w:t>
      </w:r>
      <w:smartTag w:uri="urn:schemas-microsoft-com:office:smarttags" w:element="metricconverter">
        <w:smartTagPr>
          <w:attr w:name="ProductID" w:val="2014 г"/>
        </w:smartTagPr>
        <w:r w:rsidRPr="00E71012">
          <w:rPr>
            <w:rFonts w:ascii="Times New Roman" w:hAnsi="Times New Roman"/>
            <w:sz w:val="24"/>
            <w:szCs w:val="24"/>
          </w:rPr>
          <w:t>2014 г</w:t>
        </w:r>
      </w:smartTag>
      <w:r w:rsidRPr="00E71012">
        <w:rPr>
          <w:rFonts w:ascii="Times New Roman" w:hAnsi="Times New Roman"/>
          <w:sz w:val="24"/>
          <w:szCs w:val="24"/>
        </w:rPr>
        <w:t>. № 1221 (далее соответственно - Правила, Заявитель):</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1) собственники объекта адресации;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2) лица, обладающие одним из следующих вещных прав на объект адресации: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хозяйственного ведения;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оперативного управления;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пожизненно наследуемого владения;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постоянного (бессрочного) пользования;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6) кадастровый инженер, выполняющий на основании документа, предусмотренного статьей 35 или статьей 42.3 Федерального закона от 24 июля </w:t>
      </w:r>
      <w:smartTag w:uri="urn:schemas-microsoft-com:office:smarttags" w:element="metricconverter">
        <w:smartTagPr>
          <w:attr w:name="ProductID" w:val="2007 г"/>
        </w:smartTagPr>
        <w:r w:rsidRPr="00E71012">
          <w:rPr>
            <w:rFonts w:ascii="Times New Roman" w:hAnsi="Times New Roman"/>
            <w:sz w:val="24"/>
            <w:szCs w:val="24"/>
          </w:rPr>
          <w:t>2007 г</w:t>
        </w:r>
      </w:smartTag>
      <w:r w:rsidRPr="00E71012">
        <w:rPr>
          <w:rFonts w:ascii="Times New Roman" w:hAnsi="Times New Roman"/>
          <w:sz w:val="24"/>
          <w:szCs w:val="24"/>
        </w:rPr>
        <w:t>.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87C32" w:rsidRDefault="00387C32" w:rsidP="00387C32">
      <w:pPr>
        <w:spacing w:after="0" w:line="240" w:lineRule="auto"/>
        <w:jc w:val="center"/>
        <w:rPr>
          <w:rFonts w:ascii="Times New Roman" w:hAnsi="Times New Roman"/>
          <w:b/>
          <w:sz w:val="24"/>
          <w:szCs w:val="24"/>
        </w:rPr>
      </w:pPr>
    </w:p>
    <w:p w:rsidR="00387C32" w:rsidRPr="009E4C37" w:rsidRDefault="00387C32" w:rsidP="0044705B">
      <w:pPr>
        <w:pStyle w:val="2"/>
        <w:spacing w:after="0" w:line="240" w:lineRule="auto"/>
        <w:jc w:val="center"/>
        <w:rPr>
          <w:b/>
          <w:color w:val="auto"/>
          <w:sz w:val="24"/>
          <w:lang w:val="ru-RU"/>
        </w:rPr>
      </w:pPr>
      <w:bookmarkStart w:id="3" w:name="_Toc139900548"/>
      <w:r w:rsidRPr="009E4C37">
        <w:rPr>
          <w:b/>
          <w:color w:val="auto"/>
          <w:sz w:val="24"/>
          <w:lang w:val="ru-RU"/>
        </w:rPr>
        <w:t>Требования к порядку информирования о предоставлении муниципальной услуги</w:t>
      </w:r>
      <w:bookmarkEnd w:id="3"/>
    </w:p>
    <w:p w:rsidR="009E4C37"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1.3.</w:t>
      </w:r>
      <w:r w:rsidR="009E4C37">
        <w:rPr>
          <w:rFonts w:ascii="Times New Roman" w:hAnsi="Times New Roman"/>
          <w:sz w:val="24"/>
          <w:szCs w:val="24"/>
        </w:rPr>
        <w:t xml:space="preserve"> Требования к порядку информирования о порядке предоставления муниципальной услуги:</w:t>
      </w:r>
    </w:p>
    <w:p w:rsidR="009E4C37" w:rsidRDefault="009E4C37" w:rsidP="00387C32">
      <w:pPr>
        <w:spacing w:after="0" w:line="240" w:lineRule="auto"/>
        <w:ind w:firstLine="708"/>
        <w:jc w:val="both"/>
        <w:rPr>
          <w:rFonts w:ascii="Times New Roman" w:hAnsi="Times New Roman"/>
          <w:sz w:val="24"/>
          <w:szCs w:val="24"/>
        </w:rPr>
      </w:pPr>
      <w:r w:rsidRPr="00CD2BE5">
        <w:rPr>
          <w:rFonts w:ascii="Times New Roman" w:hAnsi="Times New Roman"/>
          <w:sz w:val="24"/>
          <w:szCs w:val="24"/>
        </w:rPr>
        <w:t>Услуга предоставляется администрацией Туксин</w:t>
      </w:r>
      <w:r w:rsidR="00CD2BE5" w:rsidRPr="00CD2BE5">
        <w:rPr>
          <w:rFonts w:ascii="Times New Roman" w:hAnsi="Times New Roman"/>
          <w:sz w:val="24"/>
          <w:szCs w:val="24"/>
        </w:rPr>
        <w:t>ского сельского поселения.</w:t>
      </w:r>
      <w:r>
        <w:rPr>
          <w:rFonts w:ascii="Times New Roman" w:hAnsi="Times New Roman"/>
          <w:sz w:val="24"/>
          <w:szCs w:val="24"/>
        </w:rPr>
        <w:t xml:space="preserve"> </w:t>
      </w:r>
      <w:r w:rsidR="00387C32" w:rsidRPr="00E71012">
        <w:rPr>
          <w:rFonts w:ascii="Times New Roman" w:hAnsi="Times New Roman"/>
          <w:sz w:val="24"/>
          <w:szCs w:val="24"/>
        </w:rPr>
        <w:t xml:space="preserve"> </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Информирование о порядке предоставления Услуги осуществляется: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2) по телефону Уполномоченного органа или многофункционального центра;</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3) письменно, в том числе посредством электронной почты, факсимильной связи;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4) посредством размещения в открытой и доступной форме информации: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 портале федеральной информационной адресной системы в информационно-телекоммуникационной сети "Интернет" (https://fias.nalog.ru/) (далее - портал ФИАС);</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 региональных порталах государственных и муниципальных услуг (функций) (далее - региональный портал);</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на официальном сайте </w:t>
      </w:r>
      <w:r>
        <w:rPr>
          <w:rFonts w:ascii="Times New Roman" w:hAnsi="Times New Roman"/>
          <w:sz w:val="24"/>
          <w:szCs w:val="24"/>
        </w:rPr>
        <w:t>Администрации Туксинского сельского поселения</w:t>
      </w:r>
      <w:r w:rsidRPr="00E71012">
        <w:rPr>
          <w:rFonts w:ascii="Times New Roman" w:hAnsi="Times New Roman"/>
          <w:sz w:val="24"/>
          <w:szCs w:val="24"/>
        </w:rPr>
        <w:t xml:space="preserve"> и (или) многофункционального центра в информационно-телекоммуникационной сети "Интернет" (далее - Официальные сайты) (</w:t>
      </w:r>
      <w:r w:rsidRPr="00387C32">
        <w:rPr>
          <w:rFonts w:ascii="Times New Roman" w:hAnsi="Times New Roman"/>
          <w:sz w:val="24"/>
          <w:szCs w:val="24"/>
        </w:rPr>
        <w:t>http://adm-tyksa.ru/</w:t>
      </w:r>
      <w:r w:rsidRPr="00E71012">
        <w:rPr>
          <w:rFonts w:ascii="Times New Roman" w:hAnsi="Times New Roman"/>
          <w:sz w:val="24"/>
          <w:szCs w:val="24"/>
        </w:rPr>
        <w:t>);</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1.4. Информирование осуществляется по вопросам, касающимся: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способов подачи заявления о предоставлении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адресов Уполномоченного органа и многофункциональных центров, обращение в которые необходимо для предоставления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справочной информации о работе Уполномоченного органа (структурных подразделений Уполномоченного органа);</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документов, необходимых для предоставления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порядка и сроков предоставления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порядка получения сведений о ходе рассмотрения заявления о предоставлении Услуги и о результатах ее предоставления;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71012">
        <w:rPr>
          <w:rFonts w:ascii="Times New Roman" w:hAnsi="Times New Roman"/>
          <w:sz w:val="24"/>
          <w:szCs w:val="24"/>
        </w:rPr>
        <w:t>обратившихся</w:t>
      </w:r>
      <w:proofErr w:type="gramEnd"/>
      <w:r w:rsidRPr="00E71012">
        <w:rPr>
          <w:rFonts w:ascii="Times New Roman" w:hAnsi="Times New Roman"/>
          <w:sz w:val="24"/>
          <w:szCs w:val="24"/>
        </w:rPr>
        <w:t xml:space="preserve"> по интересующим вопросам.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Продолжительность информирования по телефону не должна превышать 10 минут.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Информирование осуществляется в соответствии с графиком приема граждан.</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w:t>
      </w:r>
      <w:smartTag w:uri="urn:schemas-microsoft-com:office:smarttags" w:element="metricconverter">
        <w:smartTagPr>
          <w:attr w:name="ProductID" w:val="2006 г"/>
        </w:smartTagPr>
        <w:r w:rsidRPr="00E71012">
          <w:rPr>
            <w:rFonts w:ascii="Times New Roman" w:hAnsi="Times New Roman"/>
            <w:sz w:val="24"/>
            <w:szCs w:val="24"/>
          </w:rPr>
          <w:t>2006 г</w:t>
        </w:r>
      </w:smartTag>
      <w:r w:rsidRPr="00E71012">
        <w:rPr>
          <w:rFonts w:ascii="Times New Roman" w:hAnsi="Times New Roman"/>
          <w:sz w:val="24"/>
          <w:szCs w:val="24"/>
        </w:rPr>
        <w:t>. № 59-ФЗ "О порядке рассмотрения обращений граждан Российской Федерации".</w:t>
      </w:r>
    </w:p>
    <w:p w:rsidR="00387C32" w:rsidRPr="00E71012" w:rsidRDefault="00387C32" w:rsidP="00387C32">
      <w:pPr>
        <w:spacing w:after="0" w:line="240" w:lineRule="auto"/>
        <w:jc w:val="both"/>
        <w:rPr>
          <w:rFonts w:ascii="Times New Roman" w:hAnsi="Times New Roman"/>
          <w:sz w:val="24"/>
          <w:szCs w:val="24"/>
        </w:rPr>
      </w:pPr>
      <w:r>
        <w:rPr>
          <w:rFonts w:ascii="Times New Roman" w:hAnsi="Times New Roman"/>
          <w:sz w:val="24"/>
          <w:szCs w:val="24"/>
        </w:rPr>
        <w:tab/>
      </w:r>
      <w:r w:rsidRPr="00E71012">
        <w:rPr>
          <w:rFonts w:ascii="Times New Roman" w:hAnsi="Times New Roman"/>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387C32" w:rsidRPr="00E7101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87C32" w:rsidRPr="00E71012" w:rsidRDefault="00087A8E" w:rsidP="00387C32">
      <w:pPr>
        <w:spacing w:after="0" w:line="240" w:lineRule="auto"/>
        <w:ind w:firstLine="708"/>
        <w:jc w:val="both"/>
        <w:rPr>
          <w:rFonts w:ascii="Times New Roman" w:hAnsi="Times New Roman"/>
          <w:sz w:val="24"/>
          <w:szCs w:val="24"/>
        </w:rPr>
      </w:pPr>
      <w:r>
        <w:rPr>
          <w:rFonts w:ascii="Times New Roman" w:hAnsi="Times New Roman"/>
          <w:sz w:val="24"/>
          <w:szCs w:val="24"/>
        </w:rPr>
        <w:t>- а</w:t>
      </w:r>
      <w:r w:rsidR="00387C32" w:rsidRPr="00E71012">
        <w:rPr>
          <w:rFonts w:ascii="Times New Roman" w:hAnsi="Times New Roman"/>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1.10. </w:t>
      </w:r>
      <w:proofErr w:type="gramStart"/>
      <w:r w:rsidRPr="00E71012">
        <w:rPr>
          <w:rFonts w:ascii="Times New Roman" w:hAnsi="Times New Roman"/>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E71012">
        <w:rPr>
          <w:rFonts w:ascii="Times New Roman" w:hAnsi="Times New Roman"/>
          <w:sz w:val="24"/>
          <w:szCs w:val="24"/>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B44F5C" w:rsidRDefault="00387C32" w:rsidP="00B44F5C">
      <w:pPr>
        <w:pStyle w:val="1"/>
        <w:rPr>
          <w:rFonts w:ascii="Times New Roman" w:hAnsi="Times New Roman" w:cs="Times New Roman"/>
        </w:rPr>
      </w:pPr>
      <w:bookmarkStart w:id="4" w:name="_Toc139900549"/>
      <w:r w:rsidRPr="00B44F5C">
        <w:rPr>
          <w:rFonts w:ascii="Times New Roman" w:hAnsi="Times New Roman" w:cs="Times New Roman"/>
        </w:rPr>
        <w:t>II. Стандарт предоставления муниципальной услуги</w:t>
      </w:r>
      <w:bookmarkEnd w:id="4"/>
    </w:p>
    <w:p w:rsidR="00387C32" w:rsidRPr="009E4C37" w:rsidRDefault="00387C32" w:rsidP="0044705B">
      <w:pPr>
        <w:pStyle w:val="2"/>
        <w:spacing w:after="0" w:line="240" w:lineRule="auto"/>
        <w:jc w:val="center"/>
        <w:rPr>
          <w:b/>
          <w:color w:val="auto"/>
          <w:sz w:val="24"/>
          <w:lang w:val="ru-RU"/>
        </w:rPr>
      </w:pPr>
      <w:bookmarkStart w:id="5" w:name="_Toc139900550"/>
      <w:r w:rsidRPr="009E4C37">
        <w:rPr>
          <w:b/>
          <w:color w:val="auto"/>
          <w:sz w:val="24"/>
          <w:lang w:val="ru-RU"/>
        </w:rPr>
        <w:t>Наименование муниципальной услуги</w:t>
      </w:r>
      <w:bookmarkEnd w:id="5"/>
    </w:p>
    <w:p w:rsidR="00387C32" w:rsidRDefault="000E41D7" w:rsidP="0044705B">
      <w:pPr>
        <w:spacing w:after="0" w:line="240" w:lineRule="auto"/>
        <w:ind w:firstLine="708"/>
        <w:jc w:val="both"/>
        <w:rPr>
          <w:rFonts w:ascii="Times New Roman" w:hAnsi="Times New Roman"/>
          <w:sz w:val="24"/>
          <w:szCs w:val="24"/>
        </w:rPr>
      </w:pPr>
      <w:r>
        <w:rPr>
          <w:rFonts w:ascii="Times New Roman" w:hAnsi="Times New Roman"/>
          <w:sz w:val="24"/>
          <w:szCs w:val="24"/>
        </w:rPr>
        <w:t>2.1. «</w:t>
      </w:r>
      <w:r w:rsidR="00387C32" w:rsidRPr="00E71012">
        <w:rPr>
          <w:rFonts w:ascii="Times New Roman" w:hAnsi="Times New Roman"/>
          <w:sz w:val="24"/>
          <w:szCs w:val="24"/>
        </w:rPr>
        <w:t>Присвоение адреса объекту адресации, изменени</w:t>
      </w:r>
      <w:r>
        <w:rPr>
          <w:rFonts w:ascii="Times New Roman" w:hAnsi="Times New Roman"/>
          <w:sz w:val="24"/>
          <w:szCs w:val="24"/>
        </w:rPr>
        <w:t>е и аннулирование такого адреса»</w:t>
      </w:r>
      <w:r w:rsidR="00387C32" w:rsidRPr="00E71012">
        <w:rPr>
          <w:rFonts w:ascii="Times New Roman" w:hAnsi="Times New Roman"/>
          <w:sz w:val="24"/>
          <w:szCs w:val="24"/>
        </w:rPr>
        <w:t>.</w:t>
      </w:r>
    </w:p>
    <w:p w:rsidR="00387C32" w:rsidRPr="00E71012" w:rsidRDefault="00387C32" w:rsidP="00B44F5C">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6" w:name="_Toc139900551"/>
      <w:r w:rsidRPr="009E4C37">
        <w:rPr>
          <w:b/>
          <w:sz w:val="24"/>
          <w:lang w:val="ru-RU"/>
        </w:rPr>
        <w:t>Наименование органа государственной власти, органа местного самоуправления (организации), предоставляющего муниципальную услугу</w:t>
      </w:r>
      <w:bookmarkEnd w:id="6"/>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2.2. Услуга предоставляется </w:t>
      </w:r>
      <w:r w:rsidR="00CD2BE5">
        <w:rPr>
          <w:rFonts w:ascii="Times New Roman" w:hAnsi="Times New Roman"/>
          <w:sz w:val="24"/>
          <w:szCs w:val="24"/>
        </w:rPr>
        <w:t>Администрацией Тукси</w:t>
      </w:r>
      <w:r>
        <w:rPr>
          <w:rFonts w:ascii="Times New Roman" w:hAnsi="Times New Roman"/>
          <w:sz w:val="24"/>
          <w:szCs w:val="24"/>
        </w:rPr>
        <w:t>н</w:t>
      </w:r>
      <w:r w:rsidR="00CD2BE5">
        <w:rPr>
          <w:rFonts w:ascii="Times New Roman" w:hAnsi="Times New Roman"/>
          <w:sz w:val="24"/>
          <w:szCs w:val="24"/>
        </w:rPr>
        <w:t>с</w:t>
      </w:r>
      <w:r>
        <w:rPr>
          <w:rFonts w:ascii="Times New Roman" w:hAnsi="Times New Roman"/>
          <w:sz w:val="24"/>
          <w:szCs w:val="24"/>
        </w:rPr>
        <w:t xml:space="preserve">кого сельского поселения Олонецкого национального муниципального района Республики Карелия (далее - Администрация) или Муниципальным казённым учреждением «Многофункциональный центр предоставления </w:t>
      </w:r>
      <w:proofErr w:type="gramStart"/>
      <w:r>
        <w:rPr>
          <w:rFonts w:ascii="Times New Roman" w:hAnsi="Times New Roman"/>
          <w:sz w:val="24"/>
          <w:szCs w:val="24"/>
        </w:rPr>
        <w:t>государственных</w:t>
      </w:r>
      <w:proofErr w:type="gramEnd"/>
      <w:r>
        <w:rPr>
          <w:rFonts w:ascii="Times New Roman" w:hAnsi="Times New Roman"/>
          <w:sz w:val="24"/>
          <w:szCs w:val="24"/>
        </w:rPr>
        <w:t xml:space="preserve"> и муниципальных услуг «Мои документы» (далее - МФЦ)</w:t>
      </w:r>
      <w:r w:rsidRPr="00E71012">
        <w:rPr>
          <w:rFonts w:ascii="Times New Roman" w:hAnsi="Times New Roman"/>
          <w:sz w:val="24"/>
          <w:szCs w:val="24"/>
        </w:rPr>
        <w:t>.</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2.3. При предоставлении Услуги Уполномоченный орган взаимодействует </w:t>
      </w:r>
      <w:proofErr w:type="gramStart"/>
      <w:r w:rsidRPr="00E71012">
        <w:rPr>
          <w:rFonts w:ascii="Times New Roman" w:hAnsi="Times New Roman"/>
          <w:sz w:val="24"/>
          <w:szCs w:val="24"/>
        </w:rPr>
        <w:t>с</w:t>
      </w:r>
      <w:proofErr w:type="gramEnd"/>
      <w:r w:rsidRPr="00E71012">
        <w:rPr>
          <w:rFonts w:ascii="Times New Roman" w:hAnsi="Times New Roman"/>
          <w:sz w:val="24"/>
          <w:szCs w:val="24"/>
        </w:rPr>
        <w:t>:</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оператором федеральной информационной адресной системы (далее - Оператор ФИАС);</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w:t>
      </w:r>
      <w:r>
        <w:rPr>
          <w:rFonts w:ascii="Times New Roman" w:hAnsi="Times New Roman"/>
          <w:sz w:val="24"/>
          <w:szCs w:val="24"/>
        </w:rPr>
        <w:t>о</w:t>
      </w:r>
      <w:r w:rsidRPr="00E71012">
        <w:rPr>
          <w:rFonts w:ascii="Times New Roman" w:hAnsi="Times New Roman"/>
          <w:sz w:val="24"/>
          <w:szCs w:val="24"/>
        </w:rPr>
        <w:t>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color w:val="auto"/>
          <w:sz w:val="24"/>
          <w:lang w:val="ru-RU"/>
        </w:rPr>
      </w:pPr>
      <w:bookmarkStart w:id="7" w:name="_Toc139900552"/>
      <w:r w:rsidRPr="009E4C37">
        <w:rPr>
          <w:b/>
          <w:color w:val="auto"/>
          <w:sz w:val="24"/>
          <w:lang w:val="ru-RU"/>
        </w:rPr>
        <w:t>Описание результата предоставления муниципальной услуги</w:t>
      </w:r>
      <w:bookmarkEnd w:id="7"/>
    </w:p>
    <w:p w:rsidR="00387C32" w:rsidRPr="00E71012" w:rsidRDefault="00387C32" w:rsidP="0044705B">
      <w:pPr>
        <w:spacing w:after="0" w:line="240" w:lineRule="auto"/>
        <w:jc w:val="both"/>
        <w:rPr>
          <w:rFonts w:ascii="Times New Roman" w:hAnsi="Times New Roman"/>
          <w:sz w:val="24"/>
          <w:szCs w:val="24"/>
        </w:rPr>
      </w:pPr>
      <w:r w:rsidRPr="00E71012">
        <w:rPr>
          <w:rFonts w:ascii="Times New Roman" w:hAnsi="Times New Roman"/>
          <w:sz w:val="24"/>
          <w:szCs w:val="24"/>
        </w:rPr>
        <w:t>2.5. Результатом предоставления Услуги являются:</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выдача (направление) решения Уполномоченного органа о присвоении адреса объекту адресации;</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выдача (направление) решения Уполномоченного органа об отказе в присвоении объекту адресации адреса или аннулировании его адреса.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387C32" w:rsidRPr="00E7101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E71012">
        <w:rPr>
          <w:rFonts w:ascii="Times New Roman" w:hAnsi="Times New Roman"/>
          <w:sz w:val="24"/>
          <w:szCs w:val="24"/>
        </w:rPr>
        <w:t xml:space="preserve"> числе посредством обеспечения доступа к федеральной информационной адресной системе".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2.5.3. </w:t>
      </w:r>
      <w:bookmarkStart w:id="8" w:name="_GoBack"/>
      <w:r w:rsidRPr="00E71012">
        <w:rPr>
          <w:rFonts w:ascii="Times New Roman" w:hAnsi="Times New Roman"/>
          <w:sz w:val="24"/>
          <w:szCs w:val="24"/>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w:t>
      </w:r>
      <w:bookmarkEnd w:id="8"/>
      <w:r w:rsidRPr="00E71012">
        <w:rPr>
          <w:rFonts w:ascii="Times New Roman" w:hAnsi="Times New Roman"/>
          <w:sz w:val="24"/>
          <w:szCs w:val="24"/>
        </w:rPr>
        <w:t xml:space="preserve"> </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color w:val="auto"/>
          <w:sz w:val="24"/>
          <w:lang w:val="ru-RU"/>
        </w:rPr>
      </w:pPr>
      <w:bookmarkStart w:id="9" w:name="_Toc139900553"/>
      <w:r w:rsidRPr="009E4C37">
        <w:rPr>
          <w:b/>
          <w:color w:val="auto"/>
          <w:sz w:val="24"/>
          <w:lang w:val="ru-RU"/>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9"/>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2.6. </w:t>
      </w:r>
      <w:proofErr w:type="gramStart"/>
      <w:r w:rsidRPr="00E71012">
        <w:rPr>
          <w:rFonts w:ascii="Times New Roman" w:hAnsi="Times New Roman"/>
          <w:sz w:val="24"/>
          <w:szCs w:val="24"/>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w:t>
      </w:r>
      <w:r w:rsidRPr="00387C32">
        <w:rPr>
          <w:rFonts w:ascii="Times New Roman" w:hAnsi="Times New Roman"/>
          <w:sz w:val="24"/>
          <w:szCs w:val="24"/>
        </w:rPr>
        <w:t>не должен превышать 10 рабочих дней со дня поступления заявления</w:t>
      </w:r>
      <w:r w:rsidRPr="00E71012">
        <w:rPr>
          <w:rFonts w:ascii="Times New Roman" w:hAnsi="Times New Roman"/>
          <w:sz w:val="24"/>
          <w:szCs w:val="24"/>
        </w:rPr>
        <w:t xml:space="preserve"> о предоставлении Услуги.</w:t>
      </w:r>
      <w:proofErr w:type="gramEnd"/>
    </w:p>
    <w:p w:rsidR="00387C32" w:rsidRPr="009E4C37" w:rsidRDefault="00387C32" w:rsidP="00B44F5C">
      <w:pPr>
        <w:pStyle w:val="2"/>
        <w:spacing w:after="0"/>
        <w:jc w:val="center"/>
        <w:rPr>
          <w:sz w:val="24"/>
          <w:lang w:val="ru-RU"/>
        </w:rPr>
      </w:pPr>
    </w:p>
    <w:p w:rsidR="00387C32" w:rsidRPr="00B44F5C" w:rsidRDefault="00387C32" w:rsidP="0044705B">
      <w:pPr>
        <w:pStyle w:val="2"/>
        <w:spacing w:after="0" w:line="240" w:lineRule="auto"/>
        <w:jc w:val="center"/>
        <w:rPr>
          <w:b/>
          <w:sz w:val="24"/>
          <w:lang w:val="ru-RU"/>
        </w:rPr>
      </w:pPr>
      <w:bookmarkStart w:id="10" w:name="_Toc139900554"/>
      <w:r w:rsidRPr="00B44F5C">
        <w:rPr>
          <w:b/>
          <w:sz w:val="24"/>
          <w:lang w:val="ru-RU"/>
        </w:rPr>
        <w:t>Нормативные правовые акты,</w:t>
      </w:r>
      <w:r w:rsidR="00B44F5C" w:rsidRPr="00B44F5C">
        <w:rPr>
          <w:b/>
          <w:sz w:val="24"/>
          <w:lang w:val="ru-RU"/>
        </w:rPr>
        <w:t xml:space="preserve"> </w:t>
      </w:r>
      <w:r w:rsidRPr="00B44F5C">
        <w:rPr>
          <w:b/>
          <w:sz w:val="24"/>
          <w:lang w:val="ru-RU"/>
        </w:rPr>
        <w:t>регулирующие предоставление муниципальной услуги</w:t>
      </w:r>
      <w:bookmarkEnd w:id="10"/>
    </w:p>
    <w:p w:rsidR="00387C32" w:rsidRPr="00E7101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2.7. Предоставление Услуги осуществляется в соответствии </w:t>
      </w:r>
      <w:proofErr w:type="gramStart"/>
      <w:r w:rsidRPr="00E71012">
        <w:rPr>
          <w:rFonts w:ascii="Times New Roman" w:hAnsi="Times New Roman"/>
          <w:sz w:val="24"/>
          <w:szCs w:val="24"/>
        </w:rPr>
        <w:t>с</w:t>
      </w:r>
      <w:proofErr w:type="gramEnd"/>
      <w:r w:rsidRPr="00E71012">
        <w:rPr>
          <w:rFonts w:ascii="Times New Roman" w:hAnsi="Times New Roman"/>
          <w:sz w:val="24"/>
          <w:szCs w:val="24"/>
        </w:rPr>
        <w:t>:</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Земельным кодексом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Градостроительным кодексом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24 июля 2007 г. № 221-ФЗ "О государственном кадастре недвижимости";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27 июля 2010 г. № 210-ФЗ "Об организации предоставления государственных и муниципальных услуг";</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27 июля 2006 г. № 149-ФЗ "Об информации, информационных технологиях и о защите информации";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27 июля 2006 г. № 152-ФЗ "О персональных данных";</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6 апреля 2011 г. № 63-ФЗ "Об электронной подписи";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30 сентября 2004 г. № 506 "Об утверждении Положения о Федеральной налоговой службе";</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87C32" w:rsidRPr="00E71012" w:rsidRDefault="00387C32" w:rsidP="00476DE3">
      <w:pPr>
        <w:spacing w:after="0" w:line="240" w:lineRule="auto"/>
        <w:ind w:firstLine="709"/>
        <w:jc w:val="both"/>
        <w:rPr>
          <w:rFonts w:ascii="Times New Roman" w:hAnsi="Times New Roman"/>
          <w:sz w:val="24"/>
          <w:szCs w:val="24"/>
        </w:rPr>
      </w:pPr>
      <w:proofErr w:type="gramStart"/>
      <w:r w:rsidRPr="00E71012">
        <w:rPr>
          <w:rFonts w:ascii="Times New Roman" w:hAnsi="Times New Roman"/>
          <w:sz w:val="24"/>
          <w:szCs w:val="24"/>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E71012">
        <w:rPr>
          <w:rFonts w:ascii="Times New Roman" w:hAnsi="Times New Roman"/>
          <w:sz w:val="24"/>
          <w:szCs w:val="24"/>
        </w:rPr>
        <w:t>адресообразующих</w:t>
      </w:r>
      <w:proofErr w:type="spellEnd"/>
      <w:r w:rsidRPr="00E71012">
        <w:rPr>
          <w:rFonts w:ascii="Times New Roman" w:hAnsi="Times New Roman"/>
          <w:sz w:val="24"/>
          <w:szCs w:val="24"/>
        </w:rPr>
        <w:t xml:space="preserve"> элементов";</w:t>
      </w:r>
    </w:p>
    <w:p w:rsidR="00387C3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387C32" w:rsidRPr="00E71012" w:rsidRDefault="00387C32" w:rsidP="00476DE3">
      <w:pPr>
        <w:spacing w:after="0" w:line="240" w:lineRule="auto"/>
        <w:ind w:firstLine="709"/>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11" w:name="_Toc139900555"/>
      <w:r w:rsidRPr="009E4C37">
        <w:rPr>
          <w:b/>
          <w:sz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1"/>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2.8. Предоставление Услуги осуществляется на основании заполненного и подписанного Заявителем заявления.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E71012">
        <w:rPr>
          <w:rFonts w:ascii="Times New Roman" w:hAnsi="Times New Roman"/>
          <w:sz w:val="24"/>
          <w:szCs w:val="24"/>
        </w:rPr>
        <w:t>Справочно</w:t>
      </w:r>
      <w:proofErr w:type="spellEnd"/>
      <w:r w:rsidRPr="00E71012">
        <w:rPr>
          <w:rFonts w:ascii="Times New Roman" w:hAnsi="Times New Roman"/>
          <w:sz w:val="24"/>
          <w:szCs w:val="24"/>
        </w:rPr>
        <w:t xml:space="preserve"> форма данного заявления приведена в Приложении № </w:t>
      </w:r>
      <w:r w:rsidR="00D679DC">
        <w:rPr>
          <w:rFonts w:ascii="Times New Roman" w:hAnsi="Times New Roman"/>
          <w:sz w:val="24"/>
          <w:szCs w:val="24"/>
        </w:rPr>
        <w:t>1</w:t>
      </w:r>
      <w:r w:rsidRPr="00E71012">
        <w:rPr>
          <w:rFonts w:ascii="Times New Roman" w:hAnsi="Times New Roman"/>
          <w:sz w:val="24"/>
          <w:szCs w:val="24"/>
        </w:rPr>
        <w:t>.</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2.11. Заявление представляется в форме:</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документа на бумажном носителе посредством почтового отправления с описью вложения и уведомлением о вручении;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документа на бумажном носителе при личном обращении в Уполномоченный орган или многофункциональный центр;</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электронного документа с использованием портала ФИАС;</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электронного документа с использованием ЕПГУ;</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электронного документа с использованием регионального портала.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2.12. Заявление представляется в Уполномоченный орган или многофункциональный центр по месту нахождения объекта адресации.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Заявление в форме документа на бумажном носителе подписывается заявителем.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87C32" w:rsidRPr="00E7101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387C32" w:rsidRPr="00E7101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387C32" w:rsidRPr="00B44F5C"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w:t>
      </w:r>
      <w:r w:rsidRPr="00B44F5C">
        <w:rPr>
          <w:rFonts w:ascii="Times New Roman" w:hAnsi="Times New Roman"/>
          <w:sz w:val="24"/>
          <w:szCs w:val="24"/>
        </w:rPr>
        <w:t>форме - подписанный простой электронной подписью.</w:t>
      </w:r>
    </w:p>
    <w:p w:rsidR="00387C32" w:rsidRPr="00B44F5C" w:rsidRDefault="00387C32" w:rsidP="00387C32">
      <w:pPr>
        <w:spacing w:after="0" w:line="240" w:lineRule="auto"/>
        <w:ind w:firstLine="708"/>
        <w:jc w:val="both"/>
        <w:rPr>
          <w:rFonts w:ascii="Times New Roman" w:hAnsi="Times New Roman"/>
          <w:sz w:val="24"/>
          <w:szCs w:val="24"/>
        </w:rPr>
      </w:pPr>
      <w:r w:rsidRPr="00B44F5C">
        <w:rPr>
          <w:rFonts w:ascii="Times New Roman" w:hAnsi="Times New Roman"/>
          <w:sz w:val="24"/>
          <w:szCs w:val="24"/>
        </w:rPr>
        <w:t>2.15. Предоставление Услуги осуществляется на основании следующих документов, определенных пунктом 34 Правил:</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а) правоустанавливающие и (или) </w:t>
      </w:r>
      <w:proofErr w:type="spellStart"/>
      <w:r w:rsidRPr="00E71012">
        <w:rPr>
          <w:rFonts w:ascii="Times New Roman" w:hAnsi="Times New Roman"/>
          <w:sz w:val="24"/>
          <w:szCs w:val="24"/>
        </w:rPr>
        <w:t>правоудостоверяющие</w:t>
      </w:r>
      <w:proofErr w:type="spellEnd"/>
      <w:r w:rsidRPr="00E71012">
        <w:rPr>
          <w:rFonts w:ascii="Times New Roman" w:hAnsi="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E71012">
        <w:rPr>
          <w:rFonts w:ascii="Times New Roman" w:hAnsi="Times New Roman"/>
          <w:sz w:val="24"/>
          <w:szCs w:val="24"/>
        </w:rPr>
        <w:t>строительства</w:t>
      </w:r>
      <w:proofErr w:type="gramEnd"/>
      <w:r w:rsidRPr="00E71012">
        <w:rPr>
          <w:rFonts w:ascii="Times New Roman" w:hAnsi="Times New Roman"/>
          <w:sz w:val="24"/>
          <w:szCs w:val="24"/>
        </w:rPr>
        <w:t xml:space="preserve"> которых получение разрешения на строительство не требуется, правоустанавливающие и (или) </w:t>
      </w:r>
      <w:proofErr w:type="spellStart"/>
      <w:r w:rsidRPr="00E71012">
        <w:rPr>
          <w:rFonts w:ascii="Times New Roman" w:hAnsi="Times New Roman"/>
          <w:sz w:val="24"/>
          <w:szCs w:val="24"/>
        </w:rPr>
        <w:t>правоудостоверяющие</w:t>
      </w:r>
      <w:proofErr w:type="spellEnd"/>
      <w:r w:rsidRPr="00E71012">
        <w:rPr>
          <w:rFonts w:ascii="Times New Roman" w:hAnsi="Times New Roman"/>
          <w:sz w:val="24"/>
          <w:szCs w:val="24"/>
        </w:rPr>
        <w:t xml:space="preserve"> документы на земельный участок, на котором расположены указанное здание (строение), сооружение);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кадастровый паспорт здания, сооружения, объекта незавершенного строительства, помещения;</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кадастровая выписка о земельном участке;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градостроительный план земельного участка (в случае присвоения адреса строящимся/реконструируемым объектам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разрешение на строительство объекта адресации (в случае присвоения адреса строящимся объектам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разрешение на ввод объекта адресации в эксплуатацию (в случае присвоения адреса строящимся объектам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кадастровая выписка об объекте недвижимости, который снят с учета (в случае аннулирования адреса объекта адресации);</w:t>
      </w:r>
    </w:p>
    <w:p w:rsidR="00387C32" w:rsidRPr="00E71012" w:rsidRDefault="00387C32" w:rsidP="003D6CCB">
      <w:pPr>
        <w:spacing w:after="0" w:line="240" w:lineRule="auto"/>
        <w:ind w:firstLine="709"/>
        <w:jc w:val="both"/>
        <w:rPr>
          <w:rFonts w:ascii="Times New Roman" w:hAnsi="Times New Roman"/>
          <w:sz w:val="24"/>
          <w:szCs w:val="24"/>
        </w:rPr>
      </w:pPr>
      <w:proofErr w:type="gramStart"/>
      <w:r w:rsidRPr="00E71012">
        <w:rPr>
          <w:rFonts w:ascii="Times New Roman" w:hAnsi="Times New Roman"/>
          <w:sz w:val="24"/>
          <w:szCs w:val="24"/>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2.19. При подаче заявления и прилагаемых к нему документов в Уполномоченный орган Заявитель предъявляет оригиналы документов для сверки.</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71012">
        <w:rPr>
          <w:rFonts w:ascii="Times New Roman" w:hAnsi="Times New Roman"/>
          <w:sz w:val="24"/>
          <w:szCs w:val="24"/>
        </w:rPr>
        <w:t>ии и ау</w:t>
      </w:r>
      <w:proofErr w:type="gramEnd"/>
      <w:r w:rsidRPr="00E71012">
        <w:rPr>
          <w:rFonts w:ascii="Times New Roman" w:hAnsi="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12" w:name="_Toc139900556"/>
      <w:r w:rsidRPr="009E4C37">
        <w:rPr>
          <w:b/>
          <w:sz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bookmarkEnd w:id="12"/>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2.20. </w:t>
      </w:r>
      <w:proofErr w:type="gramStart"/>
      <w:r w:rsidRPr="00E71012">
        <w:rPr>
          <w:rFonts w:ascii="Times New Roman" w:hAnsi="Times New Roman"/>
          <w:sz w:val="24"/>
          <w:szCs w:val="24"/>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E71012">
        <w:rPr>
          <w:rFonts w:ascii="Times New Roman" w:hAnsi="Times New Roman"/>
          <w:sz w:val="24"/>
          <w:szCs w:val="24"/>
        </w:rPr>
        <w:t>направления</w:t>
      </w:r>
      <w:proofErr w:type="gramEnd"/>
      <w:r w:rsidRPr="00E71012">
        <w:rPr>
          <w:rFonts w:ascii="Times New Roman" w:hAnsi="Times New Roman"/>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87C32" w:rsidRPr="00E71012" w:rsidRDefault="00387C32" w:rsidP="00387C32">
      <w:pPr>
        <w:spacing w:after="0" w:line="240" w:lineRule="auto"/>
        <w:jc w:val="both"/>
        <w:rPr>
          <w:rFonts w:ascii="Times New Roman" w:hAnsi="Times New Roman"/>
          <w:sz w:val="24"/>
          <w:szCs w:val="24"/>
        </w:rPr>
      </w:pPr>
      <w:r>
        <w:rPr>
          <w:rFonts w:ascii="Times New Roman" w:hAnsi="Times New Roman"/>
          <w:sz w:val="24"/>
          <w:szCs w:val="24"/>
        </w:rPr>
        <w:tab/>
      </w:r>
      <w:r w:rsidRPr="00E71012">
        <w:rPr>
          <w:rFonts w:ascii="Times New Roman" w:hAnsi="Times New Roman"/>
          <w:sz w:val="24"/>
          <w:szCs w:val="24"/>
        </w:rPr>
        <w:t>2.21. При предоставлении Услуги запрещается требовать от Заявителя:</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87C32" w:rsidRPr="00E71012" w:rsidRDefault="00387C32" w:rsidP="003D6CCB">
      <w:pPr>
        <w:spacing w:after="0" w:line="240" w:lineRule="auto"/>
        <w:ind w:firstLine="709"/>
        <w:jc w:val="both"/>
        <w:rPr>
          <w:rFonts w:ascii="Times New Roman" w:hAnsi="Times New Roman"/>
          <w:sz w:val="24"/>
          <w:szCs w:val="24"/>
        </w:rPr>
      </w:pPr>
      <w:proofErr w:type="gramStart"/>
      <w:r w:rsidRPr="00E71012">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87C32" w:rsidRDefault="00387C32" w:rsidP="003D6CCB">
      <w:pPr>
        <w:spacing w:after="0" w:line="240" w:lineRule="auto"/>
        <w:ind w:firstLine="709"/>
        <w:jc w:val="both"/>
        <w:rPr>
          <w:rFonts w:ascii="Times New Roman" w:hAnsi="Times New Roman"/>
          <w:sz w:val="24"/>
          <w:szCs w:val="24"/>
        </w:rPr>
      </w:pPr>
      <w:proofErr w:type="gramStart"/>
      <w:r w:rsidRPr="00E71012">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E71012">
        <w:rPr>
          <w:rFonts w:ascii="Times New Roman" w:hAnsi="Times New Roman"/>
          <w:sz w:val="24"/>
          <w:szCs w:val="24"/>
        </w:rPr>
        <w:t xml:space="preserve">, </w:t>
      </w:r>
      <w:proofErr w:type="gramStart"/>
      <w:r w:rsidRPr="00E71012">
        <w:rPr>
          <w:rFonts w:ascii="Times New Roman" w:hAnsi="Times New Roman"/>
          <w:sz w:val="24"/>
          <w:szCs w:val="24"/>
        </w:rPr>
        <w:t>необходимых</w:t>
      </w:r>
      <w:proofErr w:type="gramEnd"/>
      <w:r w:rsidRPr="00E71012">
        <w:rPr>
          <w:rFonts w:ascii="Times New Roman" w:hAnsi="Times New Roman"/>
          <w:sz w:val="24"/>
          <w:szCs w:val="24"/>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87C32" w:rsidRPr="00E71012" w:rsidRDefault="00387C32" w:rsidP="00387C32">
      <w:pPr>
        <w:spacing w:after="0" w:line="240" w:lineRule="auto"/>
        <w:jc w:val="both"/>
        <w:rPr>
          <w:rFonts w:ascii="Times New Roman" w:hAnsi="Times New Roman"/>
          <w:sz w:val="24"/>
          <w:szCs w:val="24"/>
        </w:rPr>
      </w:pPr>
    </w:p>
    <w:p w:rsidR="00387C32" w:rsidRPr="009E4C37" w:rsidRDefault="00387C32" w:rsidP="00B44F5C">
      <w:pPr>
        <w:pStyle w:val="2"/>
        <w:spacing w:after="0" w:line="240" w:lineRule="auto"/>
        <w:jc w:val="center"/>
        <w:rPr>
          <w:b/>
          <w:color w:val="auto"/>
          <w:sz w:val="24"/>
          <w:lang w:val="ru-RU"/>
        </w:rPr>
      </w:pPr>
      <w:bookmarkStart w:id="13" w:name="_Toc139900557"/>
      <w:r w:rsidRPr="009E4C37">
        <w:rPr>
          <w:b/>
          <w:color w:val="auto"/>
          <w:sz w:val="24"/>
          <w:lang w:val="ru-RU"/>
        </w:rPr>
        <w:t>Исчерпывающий перечень оснований для отказа в приеме документов,</w:t>
      </w:r>
      <w:bookmarkEnd w:id="13"/>
    </w:p>
    <w:p w:rsidR="00387C32" w:rsidRPr="009E4C37" w:rsidRDefault="00387C32" w:rsidP="00B44F5C">
      <w:pPr>
        <w:pStyle w:val="2"/>
        <w:spacing w:after="0" w:line="240" w:lineRule="auto"/>
        <w:jc w:val="center"/>
        <w:rPr>
          <w:b/>
          <w:color w:val="auto"/>
          <w:sz w:val="24"/>
          <w:lang w:val="ru-RU"/>
        </w:rPr>
      </w:pPr>
      <w:bookmarkStart w:id="14" w:name="_Toc139900558"/>
      <w:r w:rsidRPr="009E4C37">
        <w:rPr>
          <w:b/>
          <w:color w:val="auto"/>
          <w:sz w:val="24"/>
          <w:lang w:val="ru-RU"/>
        </w:rPr>
        <w:t>необходимых для предоставления муниципальной услуги</w:t>
      </w:r>
      <w:bookmarkEnd w:id="14"/>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документы поданы в орган, неуполномоченный на предоставление услуги;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представление неполного комплекта документов;</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неполное заполнение полей в форме запроса, в том числе в интерактивной форме на ЕПГУ;</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наличие противоречивых сведений в запросе и приложенных к нему документах.</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Рекомендуемая форма решения об отказе в приеме документов, необходимых для предоставления услуги, приведена в Приложении № </w:t>
      </w:r>
      <w:r w:rsidR="00D679DC">
        <w:rPr>
          <w:rFonts w:ascii="Times New Roman" w:hAnsi="Times New Roman"/>
          <w:sz w:val="24"/>
          <w:szCs w:val="24"/>
        </w:rPr>
        <w:t>2</w:t>
      </w:r>
      <w:r w:rsidRPr="00E71012">
        <w:rPr>
          <w:rFonts w:ascii="Times New Roman" w:hAnsi="Times New Roman"/>
          <w:sz w:val="24"/>
          <w:szCs w:val="24"/>
        </w:rPr>
        <w:t xml:space="preserve"> к настоящему Регламенту.</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color w:val="auto"/>
          <w:sz w:val="24"/>
          <w:lang w:val="ru-RU"/>
        </w:rPr>
      </w:pPr>
      <w:bookmarkStart w:id="15" w:name="_Toc139900559"/>
      <w:r w:rsidRPr="009E4C37">
        <w:rPr>
          <w:b/>
          <w:color w:val="auto"/>
          <w:sz w:val="24"/>
          <w:lang w:val="ru-RU"/>
        </w:rPr>
        <w:t>Исчерпывающий перечень оснований для приостановления или отказа в предоставлении муниципальной услуги</w:t>
      </w:r>
      <w:bookmarkEnd w:id="15"/>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2.23. Оснований для приостановления предоставления услуги законодательством Российской Федерации не предусмотрено.</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Основаниями для отказа в предоставлении Услуги являются случаи, поименованные в пункте 40 Правил:</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 заявлением обратилось лицо, не указанное в пункте 1.2 настоящего Регламента;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ответ на межведомственный запрос свидетельствует об отсутствии документа и (или) информации, </w:t>
      </w:r>
      <w:proofErr w:type="gramStart"/>
      <w:r w:rsidRPr="00E71012">
        <w:rPr>
          <w:rFonts w:ascii="Times New Roman" w:hAnsi="Times New Roman"/>
          <w:sz w:val="24"/>
          <w:szCs w:val="24"/>
        </w:rPr>
        <w:t>необходимых</w:t>
      </w:r>
      <w:proofErr w:type="gramEnd"/>
      <w:r w:rsidRPr="00E71012">
        <w:rPr>
          <w:rFonts w:ascii="Times New Roman" w:hAnsi="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отсутствуют случаи и условия для присвоения объекту адресации адреса или аннулирования его адреса, указанные в пунктах 5, 8 - 11 и 14 - 18 Правил.</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2.24. Перечень оснований для отказа в предоставлении Услуги, определенный пунктом 2.23 настоящего Регламента, является исчерпывающим.</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szCs w:val="24"/>
          <w:lang w:val="ru-RU"/>
        </w:rPr>
      </w:pPr>
      <w:bookmarkStart w:id="16" w:name="_Toc139900560"/>
      <w:r w:rsidRPr="009E4C37">
        <w:rPr>
          <w:b/>
          <w:sz w:val="24"/>
          <w:szCs w:val="24"/>
          <w:lang w:val="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16"/>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2.25. Услуги, необходимые и обязательные для предоставления Услуги, отсутствуют.</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17" w:name="_Toc139900561"/>
      <w:r w:rsidRPr="009E4C37">
        <w:rPr>
          <w:b/>
          <w:sz w:val="24"/>
          <w:lang w:val="ru-RU"/>
        </w:rPr>
        <w:t>Порядок, размер и основания взимания государственной пошлины или иной оплаты, взимаемой за предоставление муниципальной услуги</w:t>
      </w:r>
      <w:bookmarkEnd w:id="17"/>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2.26. Предоставление Услуги осуществляется бесплатно.</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B44F5C" w:rsidRDefault="00387C32" w:rsidP="00B44F5C">
      <w:pPr>
        <w:pStyle w:val="2"/>
        <w:spacing w:after="0" w:line="240" w:lineRule="auto"/>
        <w:jc w:val="center"/>
        <w:rPr>
          <w:b/>
          <w:sz w:val="24"/>
          <w:lang w:val="ru-RU"/>
        </w:rPr>
      </w:pPr>
      <w:bookmarkStart w:id="18" w:name="_Toc139900562"/>
      <w:r w:rsidRPr="00B44F5C">
        <w:rPr>
          <w:b/>
          <w:sz w:val="24"/>
          <w:lang w:val="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B44F5C">
        <w:rPr>
          <w:b/>
          <w:sz w:val="24"/>
          <w:lang w:val="ru-RU"/>
        </w:rPr>
        <w:t xml:space="preserve"> </w:t>
      </w:r>
      <w:r w:rsidRPr="00B44F5C">
        <w:rPr>
          <w:b/>
          <w:sz w:val="24"/>
          <w:lang w:val="ru-RU"/>
        </w:rPr>
        <w:t>расчета размера такой платы</w:t>
      </w:r>
      <w:bookmarkEnd w:id="18"/>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2.27. Услуги, необходимые и обязательные для предоставления Услуги, отсутствуют.</w:t>
      </w:r>
    </w:p>
    <w:p w:rsidR="00387C32" w:rsidRPr="00E71012" w:rsidRDefault="00387C32" w:rsidP="00387C32">
      <w:pPr>
        <w:spacing w:after="0" w:line="240" w:lineRule="auto"/>
        <w:jc w:val="both"/>
        <w:rPr>
          <w:rFonts w:ascii="Times New Roman" w:hAnsi="Times New Roman"/>
          <w:sz w:val="24"/>
          <w:szCs w:val="24"/>
        </w:rPr>
      </w:pPr>
    </w:p>
    <w:p w:rsidR="00387C32" w:rsidRPr="0044705B" w:rsidRDefault="00387C32" w:rsidP="0044705B">
      <w:pPr>
        <w:pStyle w:val="2"/>
        <w:spacing w:after="0" w:line="240" w:lineRule="auto"/>
        <w:jc w:val="center"/>
        <w:rPr>
          <w:b/>
          <w:sz w:val="24"/>
          <w:lang w:val="ru-RU"/>
        </w:rPr>
      </w:pPr>
      <w:bookmarkStart w:id="19" w:name="_Toc139900563"/>
      <w:r w:rsidRPr="0044705B">
        <w:rPr>
          <w:b/>
          <w:sz w:val="24"/>
          <w:lang w:val="ru-RU"/>
        </w:rPr>
        <w:t>Максимальный срок ожидания в очереди при подаче запроса о предоставлении муниципальной услуги и при получении результата</w:t>
      </w:r>
      <w:r w:rsidR="0044705B">
        <w:rPr>
          <w:b/>
          <w:sz w:val="24"/>
          <w:lang w:val="ru-RU"/>
        </w:rPr>
        <w:t xml:space="preserve"> </w:t>
      </w:r>
      <w:r w:rsidRPr="0044705B">
        <w:rPr>
          <w:b/>
          <w:sz w:val="24"/>
          <w:lang w:val="ru-RU"/>
        </w:rPr>
        <w:t>предоставления муниципальной услуги</w:t>
      </w:r>
      <w:bookmarkEnd w:id="19"/>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0" w:name="_Toc139900564"/>
      <w:r w:rsidRPr="009E4C37">
        <w:rPr>
          <w:b/>
          <w:sz w:val="24"/>
          <w:lang w:val="ru-RU"/>
        </w:rPr>
        <w:t>Срок и порядок регистрации запроса заявителя о предоставлении муниципальной услуги, в том числе в электронной форме</w:t>
      </w:r>
      <w:bookmarkEnd w:id="20"/>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387C3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E71012">
        <w:rPr>
          <w:rFonts w:ascii="Times New Roman" w:hAnsi="Times New Roman"/>
          <w:sz w:val="24"/>
          <w:szCs w:val="24"/>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2"/>
        <w:spacing w:after="0" w:line="240" w:lineRule="auto"/>
        <w:jc w:val="center"/>
        <w:rPr>
          <w:b/>
          <w:sz w:val="24"/>
          <w:lang w:val="ru-RU"/>
        </w:rPr>
      </w:pPr>
      <w:bookmarkStart w:id="21" w:name="_Toc139900565"/>
      <w:r w:rsidRPr="0044705B">
        <w:rPr>
          <w:b/>
          <w:sz w:val="24"/>
          <w:lang w:val="ru-RU"/>
        </w:rPr>
        <w:t>Требования к помещениям, в которых предоставляется</w:t>
      </w:r>
      <w:r w:rsidR="0044705B">
        <w:rPr>
          <w:b/>
          <w:sz w:val="24"/>
          <w:lang w:val="ru-RU"/>
        </w:rPr>
        <w:t xml:space="preserve"> </w:t>
      </w:r>
      <w:r w:rsidRPr="0044705B">
        <w:rPr>
          <w:b/>
          <w:sz w:val="24"/>
          <w:lang w:val="ru-RU"/>
        </w:rPr>
        <w:t>муниципальная услуга</w:t>
      </w:r>
      <w:bookmarkEnd w:id="21"/>
    </w:p>
    <w:p w:rsidR="00387C32" w:rsidRPr="00E7101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наименование;</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место нахождения и адрес;</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режим работы;</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график приема;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номера телефонов для справок.</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Помещения, в которых предоставляется Услуга, оснащаются: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противопожарной системой и средствами пожаротушения;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системой оповещения о возникновении чрезвычайной ситуации;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средствами оказания первой медицинской помощи;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туалетными комнатами для посетителей.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Места приема Заявителей оборудуются информационными табличками (вывесками) с указанием:</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номера кабинета и наименования отдела;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фамилии, имени и отчества (последнее - при наличии), должности ответственного лица за прием документов;</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графика приема Заявителей.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предоставлении Услуги инвалидам обеспечиваются: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беспрепятственного доступа к объекту (зданию, помещению), в котором предоставляется Услуга;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сопровождение инвалидов, имеющих стойкие расстройства функции зрения и самостоятельного передвижения;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допуск </w:t>
      </w:r>
      <w:proofErr w:type="spellStart"/>
      <w:r w:rsidRPr="00E71012">
        <w:rPr>
          <w:rFonts w:ascii="Times New Roman" w:hAnsi="Times New Roman"/>
          <w:sz w:val="24"/>
          <w:szCs w:val="24"/>
        </w:rPr>
        <w:t>сурдопереводчика</w:t>
      </w:r>
      <w:proofErr w:type="spellEnd"/>
      <w:r w:rsidRPr="00E71012">
        <w:rPr>
          <w:rFonts w:ascii="Times New Roman" w:hAnsi="Times New Roman"/>
          <w:sz w:val="24"/>
          <w:szCs w:val="24"/>
        </w:rPr>
        <w:t xml:space="preserve"> и </w:t>
      </w:r>
      <w:proofErr w:type="spellStart"/>
      <w:r w:rsidRPr="00E71012">
        <w:rPr>
          <w:rFonts w:ascii="Times New Roman" w:hAnsi="Times New Roman"/>
          <w:sz w:val="24"/>
          <w:szCs w:val="24"/>
        </w:rPr>
        <w:t>тифлосурдопереводчика</w:t>
      </w:r>
      <w:proofErr w:type="spellEnd"/>
      <w:r w:rsidRPr="00E71012">
        <w:rPr>
          <w:rFonts w:ascii="Times New Roman" w:hAnsi="Times New Roman"/>
          <w:sz w:val="24"/>
          <w:szCs w:val="24"/>
        </w:rPr>
        <w:t>;</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387C3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оказание инвалидам помощи в преодолении барьеров, мешающих получению ими Услуги наравне с другими лицами.</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szCs w:val="24"/>
          <w:lang w:val="ru-RU"/>
        </w:rPr>
      </w:pPr>
      <w:bookmarkStart w:id="22" w:name="_Toc139900566"/>
      <w:r w:rsidRPr="009E4C37">
        <w:rPr>
          <w:b/>
          <w:sz w:val="24"/>
          <w:szCs w:val="24"/>
          <w:lang w:val="ru-RU"/>
        </w:rPr>
        <w:t>Показатели доступности и качества муниципальной услуги</w:t>
      </w:r>
      <w:bookmarkEnd w:id="22"/>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2.31. Основными показателями доступности предоставления Услуги являются: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получения заявителем уведомлений о предоставлении Услуги с помощью ЕПГУ или регионального портала;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2.32. Основными показателями качества предоставления Услуги являются: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своевременность предоставления Услуги в соответствии со стандартом ее предоставления, определенным настоящим Регламентом;</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отсутствие нарушений установленных сроков в процессе предоставления Услуги;</w:t>
      </w:r>
    </w:p>
    <w:p w:rsidR="00387C3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E71012">
        <w:rPr>
          <w:rFonts w:ascii="Times New Roman" w:hAnsi="Times New Roman"/>
          <w:sz w:val="24"/>
          <w:szCs w:val="24"/>
        </w:rPr>
        <w:t>итогам</w:t>
      </w:r>
      <w:proofErr w:type="gramEnd"/>
      <w:r w:rsidRPr="00E71012">
        <w:rPr>
          <w:rFonts w:ascii="Times New Roman" w:hAnsi="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3" w:name="_Toc139900567"/>
      <w:r w:rsidRPr="009E4C37">
        <w:rPr>
          <w:b/>
          <w:sz w:val="24"/>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23"/>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2.35. Электронные документы представляются в следующих форматах:</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а) </w:t>
      </w:r>
      <w:proofErr w:type="spellStart"/>
      <w:r w:rsidRPr="00E71012">
        <w:rPr>
          <w:rFonts w:ascii="Times New Roman" w:hAnsi="Times New Roman"/>
          <w:sz w:val="24"/>
          <w:szCs w:val="24"/>
        </w:rPr>
        <w:t>xml</w:t>
      </w:r>
      <w:proofErr w:type="spellEnd"/>
      <w:r w:rsidRPr="00E71012">
        <w:rPr>
          <w:rFonts w:ascii="Times New Roman" w:hAnsi="Times New Roman"/>
          <w:sz w:val="24"/>
          <w:szCs w:val="24"/>
        </w:rPr>
        <w:t xml:space="preserve"> - для формализованных документов;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б) </w:t>
      </w:r>
      <w:proofErr w:type="spellStart"/>
      <w:r w:rsidRPr="00E71012">
        <w:rPr>
          <w:rFonts w:ascii="Times New Roman" w:hAnsi="Times New Roman"/>
          <w:sz w:val="24"/>
          <w:szCs w:val="24"/>
        </w:rPr>
        <w:t>doc</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docx</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odt</w:t>
      </w:r>
      <w:proofErr w:type="spellEnd"/>
      <w:r w:rsidRPr="00E71012">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в) </w:t>
      </w:r>
      <w:proofErr w:type="spellStart"/>
      <w:r w:rsidRPr="00E71012">
        <w:rPr>
          <w:rFonts w:ascii="Times New Roman" w:hAnsi="Times New Roman"/>
          <w:sz w:val="24"/>
          <w:szCs w:val="24"/>
        </w:rPr>
        <w:t>xls</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xlsx</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ods</w:t>
      </w:r>
      <w:proofErr w:type="spellEnd"/>
      <w:r w:rsidRPr="00E71012">
        <w:rPr>
          <w:rFonts w:ascii="Times New Roman" w:hAnsi="Times New Roman"/>
          <w:sz w:val="24"/>
          <w:szCs w:val="24"/>
        </w:rPr>
        <w:t xml:space="preserve"> - для документов, содержащих расчеты;</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г) </w:t>
      </w:r>
      <w:proofErr w:type="spellStart"/>
      <w:r w:rsidRPr="00E71012">
        <w:rPr>
          <w:rFonts w:ascii="Times New Roman" w:hAnsi="Times New Roman"/>
          <w:sz w:val="24"/>
          <w:szCs w:val="24"/>
        </w:rPr>
        <w:t>pdf</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jpg</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jpeg</w:t>
      </w:r>
      <w:proofErr w:type="spellEnd"/>
      <w:r w:rsidRPr="00E71012">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71012">
        <w:rPr>
          <w:rFonts w:ascii="Times New Roman" w:hAnsi="Times New Roman"/>
          <w:sz w:val="24"/>
          <w:szCs w:val="24"/>
        </w:rPr>
        <w:t>dpi</w:t>
      </w:r>
      <w:proofErr w:type="spellEnd"/>
      <w:r w:rsidRPr="00E71012">
        <w:rPr>
          <w:rFonts w:ascii="Times New Roman" w:hAnsi="Times New Roman"/>
          <w:sz w:val="24"/>
          <w:szCs w:val="24"/>
        </w:rPr>
        <w:t xml:space="preserve"> (масштаб 1:1) с использованием следующих режимов: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"черно-белый" (при отсутствии в документе графических изображений и (или) цветного текста);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Электронные документы должны обеспечивать:</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идентифицировать документ и количество листов в документе;</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Документы, подлежащие представлению в форматах </w:t>
      </w:r>
      <w:proofErr w:type="spellStart"/>
      <w:r w:rsidRPr="00E71012">
        <w:rPr>
          <w:rFonts w:ascii="Times New Roman" w:hAnsi="Times New Roman"/>
          <w:sz w:val="24"/>
          <w:szCs w:val="24"/>
        </w:rPr>
        <w:t>xls</w:t>
      </w:r>
      <w:proofErr w:type="spellEnd"/>
      <w:r w:rsidRPr="00E71012">
        <w:rPr>
          <w:rFonts w:ascii="Times New Roman" w:hAnsi="Times New Roman"/>
          <w:sz w:val="24"/>
          <w:szCs w:val="24"/>
        </w:rPr>
        <w:t xml:space="preserve">, </w:t>
      </w:r>
      <w:proofErr w:type="spellStart"/>
      <w:r w:rsidRPr="00E71012">
        <w:rPr>
          <w:rFonts w:ascii="Times New Roman" w:hAnsi="Times New Roman"/>
          <w:sz w:val="24"/>
          <w:szCs w:val="24"/>
        </w:rPr>
        <w:t>xlsx</w:t>
      </w:r>
      <w:proofErr w:type="spellEnd"/>
      <w:r w:rsidRPr="00E71012">
        <w:rPr>
          <w:rFonts w:ascii="Times New Roman" w:hAnsi="Times New Roman"/>
          <w:sz w:val="24"/>
          <w:szCs w:val="24"/>
        </w:rPr>
        <w:t xml:space="preserve"> или </w:t>
      </w:r>
      <w:proofErr w:type="spellStart"/>
      <w:r w:rsidRPr="00E71012">
        <w:rPr>
          <w:rFonts w:ascii="Times New Roman" w:hAnsi="Times New Roman"/>
          <w:sz w:val="24"/>
          <w:szCs w:val="24"/>
        </w:rPr>
        <w:t>ods</w:t>
      </w:r>
      <w:proofErr w:type="spellEnd"/>
      <w:r w:rsidRPr="00E71012">
        <w:rPr>
          <w:rFonts w:ascii="Times New Roman" w:hAnsi="Times New Roman"/>
          <w:sz w:val="24"/>
          <w:szCs w:val="24"/>
        </w:rPr>
        <w:t>, формируются в виде отдельного электронного документа.</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24" w:name="_Toc139900568"/>
      <w:r w:rsidRPr="0044705B">
        <w:rPr>
          <w:rFonts w:ascii="Times New Roman" w:hAnsi="Times New Roman" w:cs="Times New Roman"/>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4"/>
    </w:p>
    <w:p w:rsidR="00387C32" w:rsidRPr="009E4C37" w:rsidRDefault="00387C32" w:rsidP="0044705B">
      <w:pPr>
        <w:pStyle w:val="2"/>
        <w:spacing w:after="0" w:line="240" w:lineRule="auto"/>
        <w:jc w:val="center"/>
        <w:rPr>
          <w:b/>
          <w:sz w:val="24"/>
          <w:lang w:val="ru-RU"/>
        </w:rPr>
      </w:pPr>
      <w:bookmarkStart w:id="25" w:name="_Toc139900569"/>
      <w:r w:rsidRPr="009E4C37">
        <w:rPr>
          <w:b/>
          <w:sz w:val="24"/>
          <w:lang w:val="ru-RU"/>
        </w:rPr>
        <w:t>Исчерпывающий перечень административных процедур</w:t>
      </w:r>
      <w:bookmarkEnd w:id="25"/>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3.1. Предоставление Услуги включает в себя следующие административные процедуры:</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установление личности Заявителя (представителя Заявителя);</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регистрация заявления;</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проверка комплектности документов, необходимых для предоставления Услуги;</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получение сведений посредством единой системы межведомственного электронного взаимодействия (далее - СМЭВ);</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рассмотрение документов, необходимых для предоставления Услуги;</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принятие решения по результатам оказания Услуги;</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внесение результата оказания Услуги в государственный адресный реестр, ведение которого осуществляется в электронном виде;</w:t>
      </w:r>
    </w:p>
    <w:p w:rsidR="00387C3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выдача результата оказания Услуги.</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6" w:name="_Toc139900570"/>
      <w:r w:rsidRPr="009E4C37">
        <w:rPr>
          <w:b/>
          <w:sz w:val="24"/>
          <w:lang w:val="ru-RU"/>
        </w:rPr>
        <w:t>Перечень административных процедур (действий) при предоставлении муниципальной услуги (услуг) в электронной форме</w:t>
      </w:r>
      <w:bookmarkEnd w:id="26"/>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3.2. При предоставлении Услуги в электронной форме заявителю обеспечивается возможность:</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получения информации о порядке и сроках предоставления Услуги;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приема и регистрации Уполномоченным органом заявления и прилагаемых документов;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получения Заявителем (представителем Заявителя) результата предоставления Услуги в форме электронного документа;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получения сведений о ходе рассмотрения заявления;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осуществления оценки качества предоставления Услуги;</w:t>
      </w:r>
    </w:p>
    <w:p w:rsidR="00387C3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B44F5C" w:rsidRPr="00E71012" w:rsidRDefault="00B44F5C" w:rsidP="00387C32">
      <w:pPr>
        <w:spacing w:after="0" w:line="240" w:lineRule="auto"/>
        <w:jc w:val="both"/>
        <w:rPr>
          <w:rFonts w:ascii="Times New Roman" w:hAnsi="Times New Roman"/>
          <w:sz w:val="24"/>
          <w:szCs w:val="24"/>
        </w:rPr>
      </w:pPr>
    </w:p>
    <w:p w:rsidR="00387C32" w:rsidRPr="0044705B" w:rsidRDefault="00387C32" w:rsidP="0044705B">
      <w:pPr>
        <w:pStyle w:val="2"/>
        <w:spacing w:after="0" w:line="240" w:lineRule="auto"/>
        <w:jc w:val="center"/>
        <w:rPr>
          <w:b/>
          <w:sz w:val="24"/>
          <w:lang w:val="ru-RU"/>
        </w:rPr>
      </w:pPr>
      <w:bookmarkStart w:id="27" w:name="_Toc139900571"/>
      <w:r w:rsidRPr="0044705B">
        <w:rPr>
          <w:b/>
          <w:sz w:val="24"/>
          <w:lang w:val="ru-RU"/>
        </w:rPr>
        <w:t>Порядок осуществления административных процедур (действий)</w:t>
      </w:r>
      <w:r w:rsidR="0044705B" w:rsidRPr="0044705B">
        <w:rPr>
          <w:b/>
          <w:sz w:val="24"/>
          <w:lang w:val="ru-RU"/>
        </w:rPr>
        <w:t xml:space="preserve"> </w:t>
      </w:r>
      <w:r w:rsidRPr="0044705B">
        <w:rPr>
          <w:b/>
          <w:sz w:val="24"/>
          <w:lang w:val="ru-RU"/>
        </w:rPr>
        <w:t>в электронной форме</w:t>
      </w:r>
      <w:bookmarkEnd w:id="27"/>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формировании заявления Заявителю обеспечивается: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д) возможность вернуться на любой из этапов заполнения электронной формы заявления без </w:t>
      </w:r>
      <w:proofErr w:type="gramStart"/>
      <w:r w:rsidRPr="00E71012">
        <w:rPr>
          <w:rFonts w:ascii="Times New Roman" w:hAnsi="Times New Roman"/>
          <w:sz w:val="24"/>
          <w:szCs w:val="24"/>
        </w:rPr>
        <w:t>потери</w:t>
      </w:r>
      <w:proofErr w:type="gramEnd"/>
      <w:r w:rsidRPr="00E71012">
        <w:rPr>
          <w:rFonts w:ascii="Times New Roman" w:hAnsi="Times New Roman"/>
          <w:sz w:val="24"/>
          <w:szCs w:val="24"/>
        </w:rPr>
        <w:t xml:space="preserve"> ранее введенной информации;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 xml:space="preserve">Сформированное и подписанное </w:t>
      </w:r>
      <w:r w:rsidR="00EF4097" w:rsidRPr="00E71012">
        <w:rPr>
          <w:rFonts w:ascii="Times New Roman" w:hAnsi="Times New Roman"/>
          <w:sz w:val="24"/>
          <w:szCs w:val="24"/>
        </w:rPr>
        <w:t>заявление,</w:t>
      </w:r>
      <w:r w:rsidRPr="00E71012">
        <w:rPr>
          <w:rFonts w:ascii="Times New Roman" w:hAnsi="Times New Roman"/>
          <w:sz w:val="24"/>
          <w:szCs w:val="24"/>
        </w:rPr>
        <w:t xml:space="preserve"> и иные документы, необходимые для предоставления Услуги, направляются в Уполномоченный орган в электронной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3.5. Заявителю в качестве результата предоставления Услуги обеспечивается возможность получения документа:</w:t>
      </w:r>
    </w:p>
    <w:p w:rsidR="00387C32" w:rsidRPr="00E7101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87C32" w:rsidRPr="00E7101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3.6. </w:t>
      </w:r>
      <w:proofErr w:type="gramStart"/>
      <w:r w:rsidRPr="00E71012">
        <w:rPr>
          <w:rFonts w:ascii="Times New Roman" w:hAnsi="Times New Roman"/>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E71012">
        <w:rPr>
          <w:rFonts w:ascii="Times New Roman" w:hAnsi="Times New Roman"/>
          <w:sz w:val="24"/>
          <w:szCs w:val="24"/>
        </w:rPr>
        <w:t>. № 1284.</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3.7. </w:t>
      </w:r>
      <w:proofErr w:type="gramStart"/>
      <w:r w:rsidRPr="00E71012">
        <w:rPr>
          <w:rFonts w:ascii="Times New Roman" w:hAnsi="Times New Roman"/>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E71012">
        <w:rPr>
          <w:rFonts w:ascii="Times New Roman" w:hAnsi="Times New Roman"/>
          <w:sz w:val="24"/>
          <w:szCs w:val="24"/>
        </w:rPr>
        <w:t xml:space="preserve"> услуг".</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8" w:name="_Toc139900572"/>
      <w:r w:rsidRPr="009E4C37">
        <w:rPr>
          <w:b/>
          <w:sz w:val="24"/>
          <w:lang w:val="ru-RU"/>
        </w:rPr>
        <w:t>Порядок исправления допущенных опечаток и ошибок в выданных в результате предоставления муниципальной услуги документах</w:t>
      </w:r>
      <w:bookmarkEnd w:id="28"/>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3.8. В случае обнаружения уполномоченным органом опечаток и ошибок </w:t>
      </w:r>
      <w:proofErr w:type="gramStart"/>
      <w:r w:rsidRPr="00E71012">
        <w:rPr>
          <w:rFonts w:ascii="Times New Roman" w:hAnsi="Times New Roman"/>
          <w:sz w:val="24"/>
          <w:szCs w:val="24"/>
        </w:rPr>
        <w:t>в</w:t>
      </w:r>
      <w:proofErr w:type="gramEnd"/>
      <w:r w:rsidRPr="00E71012">
        <w:rPr>
          <w:rFonts w:ascii="Times New Roman" w:hAnsi="Times New Roman"/>
          <w:sz w:val="24"/>
          <w:szCs w:val="24"/>
        </w:rPr>
        <w:t xml:space="preserve"> </w:t>
      </w:r>
      <w:proofErr w:type="gramStart"/>
      <w:r w:rsidRPr="00E71012">
        <w:rPr>
          <w:rFonts w:ascii="Times New Roman" w:hAnsi="Times New Roman"/>
          <w:sz w:val="24"/>
          <w:szCs w:val="24"/>
        </w:rPr>
        <w:t>выданных</w:t>
      </w:r>
      <w:proofErr w:type="gramEnd"/>
      <w:r w:rsidRPr="00E71012">
        <w:rPr>
          <w:rFonts w:ascii="Times New Roman" w:hAnsi="Times New Roman"/>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87C32" w:rsidRPr="00E7101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E71012">
        <w:rPr>
          <w:rFonts w:ascii="Times New Roman" w:hAnsi="Times New Roman"/>
          <w:sz w:val="24"/>
          <w:szCs w:val="24"/>
        </w:rPr>
        <w:t xml:space="preserve"> К письменному заявлению прилагаются документы, обосновывающие необходимость вносимых изменений.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29" w:name="_Toc139900573"/>
      <w:r w:rsidRPr="0044705B">
        <w:rPr>
          <w:rFonts w:ascii="Times New Roman" w:hAnsi="Times New Roman" w:cs="Times New Roman"/>
          <w:color w:val="auto"/>
        </w:rPr>
        <w:t xml:space="preserve">IV. Формы </w:t>
      </w:r>
      <w:proofErr w:type="gramStart"/>
      <w:r w:rsidRPr="0044705B">
        <w:rPr>
          <w:rFonts w:ascii="Times New Roman" w:hAnsi="Times New Roman" w:cs="Times New Roman"/>
          <w:color w:val="auto"/>
        </w:rPr>
        <w:t>контроля за</w:t>
      </w:r>
      <w:proofErr w:type="gramEnd"/>
      <w:r w:rsidRPr="0044705B">
        <w:rPr>
          <w:rFonts w:ascii="Times New Roman" w:hAnsi="Times New Roman" w:cs="Times New Roman"/>
          <w:color w:val="auto"/>
        </w:rPr>
        <w:t xml:space="preserve"> исполнением административного регламента</w:t>
      </w:r>
      <w:bookmarkEnd w:id="29"/>
    </w:p>
    <w:p w:rsidR="00387C32" w:rsidRPr="009E4C37" w:rsidRDefault="00387C32" w:rsidP="0044705B">
      <w:pPr>
        <w:pStyle w:val="2"/>
        <w:spacing w:after="0" w:line="240" w:lineRule="auto"/>
        <w:jc w:val="center"/>
        <w:rPr>
          <w:b/>
          <w:color w:val="auto"/>
          <w:sz w:val="24"/>
          <w:lang w:val="ru-RU"/>
        </w:rPr>
      </w:pPr>
      <w:bookmarkStart w:id="30" w:name="_Toc139900574"/>
      <w:r w:rsidRPr="009E4C37">
        <w:rPr>
          <w:b/>
          <w:color w:val="auto"/>
          <w:sz w:val="24"/>
          <w:lang w:val="ru-RU"/>
        </w:rPr>
        <w:t xml:space="preserve">Порядок осуществления текущего </w:t>
      </w:r>
      <w:proofErr w:type="gramStart"/>
      <w:r w:rsidRPr="009E4C37">
        <w:rPr>
          <w:b/>
          <w:color w:val="auto"/>
          <w:sz w:val="24"/>
          <w:lang w:val="ru-RU"/>
        </w:rPr>
        <w:t>контроля за</w:t>
      </w:r>
      <w:proofErr w:type="gramEnd"/>
      <w:r w:rsidRPr="009E4C37">
        <w:rPr>
          <w:b/>
          <w:color w:val="auto"/>
          <w:sz w:val="24"/>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0"/>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4.1. Текущий </w:t>
      </w:r>
      <w:proofErr w:type="gramStart"/>
      <w:r w:rsidRPr="00E71012">
        <w:rPr>
          <w:rFonts w:ascii="Times New Roman" w:hAnsi="Times New Roman"/>
          <w:sz w:val="24"/>
          <w:szCs w:val="24"/>
        </w:rPr>
        <w:t>контроль за</w:t>
      </w:r>
      <w:proofErr w:type="gramEnd"/>
      <w:r w:rsidRPr="00E71012">
        <w:rPr>
          <w:rFonts w:ascii="Times New Roman" w:hAnsi="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Текущий контроль осуществляется путем проведения плановых и внеплановых проверок:</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решений о предоставлении (об отказе в предоставлении) Услуги;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выявления и устранения нарушений прав граждан;</w:t>
      </w:r>
    </w:p>
    <w:p w:rsidR="00387C3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1" w:name="_Toc139900575"/>
      <w:r w:rsidRPr="009E4C37">
        <w:rPr>
          <w:b/>
          <w:sz w:val="24"/>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E4C37">
        <w:rPr>
          <w:b/>
          <w:sz w:val="24"/>
          <w:lang w:val="ru-RU"/>
        </w:rPr>
        <w:t>контроля за</w:t>
      </w:r>
      <w:proofErr w:type="gramEnd"/>
      <w:r w:rsidRPr="009E4C37">
        <w:rPr>
          <w:b/>
          <w:sz w:val="24"/>
          <w:lang w:val="ru-RU"/>
        </w:rPr>
        <w:t xml:space="preserve"> полнотой и качеством предоставления муниципальной услуги</w:t>
      </w:r>
      <w:bookmarkEnd w:id="31"/>
    </w:p>
    <w:p w:rsidR="00387C32" w:rsidRPr="00E71012" w:rsidRDefault="00387C32" w:rsidP="00B44F5C">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4.2. </w:t>
      </w:r>
      <w:proofErr w:type="gramStart"/>
      <w:r w:rsidRPr="00E71012">
        <w:rPr>
          <w:rFonts w:ascii="Times New Roman" w:hAnsi="Times New Roman"/>
          <w:sz w:val="24"/>
          <w:szCs w:val="24"/>
        </w:rPr>
        <w:t>Контроль за</w:t>
      </w:r>
      <w:proofErr w:type="gramEnd"/>
      <w:r w:rsidRPr="00E71012">
        <w:rPr>
          <w:rFonts w:ascii="Times New Roman" w:hAnsi="Times New Roman"/>
          <w:sz w:val="24"/>
          <w:szCs w:val="24"/>
        </w:rPr>
        <w:t xml:space="preserve"> полнотой и качеством предоставления Услуги включает в себя проведение плановых и внеплановых проверок.</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соблюдение сроков предоставления Услуги;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соблюдение положений настоящего Регламента и иных нормативных правовых актов, устанавливающих требования к предоставлению Услуги;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правильность и обоснованность принятого решения об отказе в предоставлении Услуги.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Основанием для проведения внеплановых проверок являются:</w:t>
      </w:r>
    </w:p>
    <w:p w:rsidR="00387C32" w:rsidRPr="00E7101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387C3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обращения граждан и юридических лиц на нарушения законодательства, в том числе на качество предоставления Услуги.</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2" w:name="_Toc139900576"/>
      <w:r w:rsidRPr="009E4C37">
        <w:rPr>
          <w:b/>
          <w:sz w:val="24"/>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32"/>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3" w:name="_Toc139900577"/>
      <w:r w:rsidRPr="009E4C37">
        <w:rPr>
          <w:b/>
          <w:sz w:val="24"/>
          <w:lang w:val="ru-RU"/>
        </w:rPr>
        <w:t xml:space="preserve">Требования к порядку и формам </w:t>
      </w:r>
      <w:proofErr w:type="gramStart"/>
      <w:r w:rsidRPr="009E4C37">
        <w:rPr>
          <w:b/>
          <w:sz w:val="24"/>
          <w:lang w:val="ru-RU"/>
        </w:rPr>
        <w:t>контроля за</w:t>
      </w:r>
      <w:proofErr w:type="gramEnd"/>
      <w:r w:rsidRPr="009E4C37">
        <w:rPr>
          <w:b/>
          <w:sz w:val="24"/>
          <w:lang w:val="ru-RU"/>
        </w:rPr>
        <w:t xml:space="preserve"> предоставлением муниципальной услуги, в том числе со стороны граждан, их объединений и организаций</w:t>
      </w:r>
      <w:bookmarkEnd w:id="33"/>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4.5. Граждане, их объединения и организации имеют право осуществлять </w:t>
      </w:r>
      <w:proofErr w:type="gramStart"/>
      <w:r w:rsidRPr="00E71012">
        <w:rPr>
          <w:rFonts w:ascii="Times New Roman" w:hAnsi="Times New Roman"/>
          <w:sz w:val="24"/>
          <w:szCs w:val="24"/>
        </w:rPr>
        <w:t>контроль за</w:t>
      </w:r>
      <w:proofErr w:type="gramEnd"/>
      <w:r w:rsidRPr="00E71012">
        <w:rPr>
          <w:rFonts w:ascii="Times New Roman" w:hAnsi="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Граждане, их объединения и организации также имеют право:</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 направлять замечания и предложения по улучшению доступности и качества предоставления Услуги;</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 вносить предложения о мерах по устранению нарушений настоящего Регламента.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87C32" w:rsidRDefault="00387C32" w:rsidP="00387C32">
      <w:pPr>
        <w:spacing w:after="0" w:line="240" w:lineRule="auto"/>
        <w:ind w:firstLine="708"/>
        <w:jc w:val="both"/>
        <w:rPr>
          <w:rFonts w:ascii="Times New Roman" w:hAnsi="Times New Roman"/>
          <w:sz w:val="24"/>
          <w:szCs w:val="24"/>
        </w:rPr>
      </w:pPr>
      <w:r w:rsidRPr="0013526A">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44F5C" w:rsidRPr="0013526A"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34" w:name="_Toc139900578"/>
      <w:r w:rsidRPr="0044705B">
        <w:rPr>
          <w:rFonts w:ascii="Times New Roman" w:hAnsi="Times New Roman" w:cs="Times New Roman"/>
          <w:color w:val="auto"/>
        </w:rPr>
        <w:t xml:space="preserve">V. </w:t>
      </w:r>
      <w:proofErr w:type="gramStart"/>
      <w:r w:rsidRPr="0044705B">
        <w:rPr>
          <w:rFonts w:ascii="Times New Roman" w:hAnsi="Times New Roman" w:cs="Times New Roman"/>
          <w:color w:val="auto"/>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bookmarkEnd w:id="34"/>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5.1. </w:t>
      </w:r>
      <w:proofErr w:type="gramStart"/>
      <w:r w:rsidRPr="00BA493A">
        <w:rPr>
          <w:rFonts w:ascii="Times New Roman" w:hAnsi="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Услуги в досудебном (внесудебном) порядке (далее - жалоба) в случаях: </w:t>
      </w:r>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1) нарушение срока регистрации запроса о предоставлении государственной или муниципальной услуги, запроса;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2) нарушение срока предоставления государственной или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87C32" w:rsidRPr="00E71012"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w:t>
      </w:r>
    </w:p>
    <w:p w:rsidR="00387C32" w:rsidRPr="009E4C37" w:rsidRDefault="00387C32" w:rsidP="0044705B">
      <w:pPr>
        <w:pStyle w:val="2"/>
        <w:spacing w:after="0" w:line="240" w:lineRule="auto"/>
        <w:jc w:val="center"/>
        <w:rPr>
          <w:b/>
          <w:sz w:val="24"/>
          <w:lang w:val="ru-RU"/>
        </w:rPr>
      </w:pPr>
      <w:bookmarkStart w:id="35" w:name="_Toc139900579"/>
      <w:r w:rsidRPr="009E4C37">
        <w:rPr>
          <w:b/>
          <w:sz w:val="24"/>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5"/>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5.3. Жалоба должна содержать:</w:t>
      </w:r>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roofErr w:type="gramEnd"/>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5.4. </w:t>
      </w:r>
      <w:proofErr w:type="gramStart"/>
      <w:r w:rsidRPr="00BA493A">
        <w:rPr>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A493A">
        <w:rPr>
          <w:rFonts w:ascii="Times New Roman" w:hAnsi="Times New Roman"/>
          <w:sz w:val="24"/>
          <w:szCs w:val="24"/>
        </w:rPr>
        <w:t xml:space="preserve"> исправлений - в течение пяти рабочих дней со дня ее регистрации. </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5.5. По результатам рассмотрения жалобы принимается одно из следующих решений:</w:t>
      </w:r>
    </w:p>
    <w:p w:rsidR="00BA493A" w:rsidRPr="00BA493A" w:rsidRDefault="00BA493A" w:rsidP="00BA493A">
      <w:pPr>
        <w:spacing w:after="0" w:line="240" w:lineRule="auto"/>
        <w:ind w:firstLine="708"/>
        <w:jc w:val="both"/>
        <w:rPr>
          <w:rFonts w:ascii="Times New Roman" w:hAnsi="Times New Roman"/>
          <w:sz w:val="24"/>
          <w:szCs w:val="24"/>
        </w:rPr>
      </w:pPr>
      <w:proofErr w:type="gramStart"/>
      <w:r w:rsidRPr="00BA493A">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2) в удовлетворении жалобы отказывается.</w:t>
      </w:r>
    </w:p>
    <w:p w:rsidR="00BA493A" w:rsidRPr="00BA493A" w:rsidRDefault="00BA493A" w:rsidP="00BA493A">
      <w:pPr>
        <w:spacing w:after="0" w:line="240" w:lineRule="auto"/>
        <w:ind w:firstLine="708"/>
        <w:jc w:val="both"/>
        <w:rPr>
          <w:rFonts w:ascii="Times New Roman" w:hAnsi="Times New Roman"/>
          <w:sz w:val="24"/>
          <w:szCs w:val="24"/>
        </w:rPr>
      </w:pPr>
      <w:bookmarkStart w:id="36" w:name="Par4"/>
      <w:bookmarkEnd w:id="36"/>
      <w:r w:rsidRPr="00BA493A">
        <w:rPr>
          <w:rFonts w:ascii="Times New Roman" w:hAnsi="Times New Roman"/>
          <w:sz w:val="24"/>
          <w:szCs w:val="24"/>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A493A">
        <w:rPr>
          <w:rFonts w:ascii="Times New Roman" w:hAnsi="Times New Roman"/>
          <w:sz w:val="24"/>
          <w:szCs w:val="24"/>
        </w:rPr>
        <w:t>неудобства</w:t>
      </w:r>
      <w:proofErr w:type="gramEnd"/>
      <w:r w:rsidRPr="00BA493A">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5.7. В случае установления в ходе или по результатам </w:t>
      </w:r>
      <w:proofErr w:type="gramStart"/>
      <w:r w:rsidRPr="00BA493A">
        <w:rPr>
          <w:rFonts w:ascii="Times New Roman" w:hAnsi="Times New Roman"/>
          <w:sz w:val="24"/>
          <w:szCs w:val="24"/>
        </w:rPr>
        <w:t>рассмотрения жалобы признаков состава административного правонарушения</w:t>
      </w:r>
      <w:proofErr w:type="gramEnd"/>
      <w:r w:rsidRPr="00BA493A">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7C32" w:rsidRDefault="00387C32" w:rsidP="00387C32">
      <w:pPr>
        <w:spacing w:after="0" w:line="240" w:lineRule="auto"/>
        <w:ind w:firstLine="708"/>
        <w:jc w:val="both"/>
        <w:rPr>
          <w:rFonts w:ascii="Times New Roman" w:hAnsi="Times New Roman"/>
          <w:sz w:val="24"/>
          <w:szCs w:val="24"/>
        </w:rPr>
      </w:pP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7" w:name="_Toc139900580"/>
      <w:r w:rsidRPr="009E4C37">
        <w:rPr>
          <w:b/>
          <w:sz w:val="24"/>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7"/>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5.</w:t>
      </w:r>
      <w:r w:rsidR="00BA493A">
        <w:rPr>
          <w:rFonts w:ascii="Times New Roman" w:hAnsi="Times New Roman"/>
          <w:sz w:val="24"/>
          <w:szCs w:val="24"/>
        </w:rPr>
        <w:t>8</w:t>
      </w:r>
      <w:r w:rsidRPr="00E71012">
        <w:rPr>
          <w:rFonts w:ascii="Times New Roman" w:hAnsi="Times New Roman"/>
          <w:sz w:val="24"/>
          <w:szCs w:val="24"/>
        </w:rPr>
        <w:t>.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8" w:name="_Toc139900581"/>
      <w:proofErr w:type="gramStart"/>
      <w:r w:rsidRPr="009E4C37">
        <w:rPr>
          <w:b/>
          <w:sz w:val="24"/>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38"/>
      <w:proofErr w:type="gramEnd"/>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5.</w:t>
      </w:r>
      <w:r w:rsidR="00BA493A">
        <w:rPr>
          <w:rFonts w:ascii="Times New Roman" w:hAnsi="Times New Roman"/>
          <w:sz w:val="24"/>
          <w:szCs w:val="24"/>
        </w:rPr>
        <w:t>9</w:t>
      </w:r>
      <w:r w:rsidRPr="00E71012">
        <w:rPr>
          <w:rFonts w:ascii="Times New Roman" w:hAnsi="Times New Roman"/>
          <w:sz w:val="24"/>
          <w:szCs w:val="24"/>
        </w:rPr>
        <w:t>. Порядок досудебного (внесудебного) обжалования решений и действий (бездействия) регулируется:</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 210-ФЗ;</w:t>
      </w:r>
    </w:p>
    <w:p w:rsidR="00387C3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4F5C" w:rsidRPr="00E71012" w:rsidRDefault="00B44F5C" w:rsidP="00387C32">
      <w:pPr>
        <w:spacing w:after="0" w:line="240" w:lineRule="auto"/>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39" w:name="_Toc139900582"/>
      <w:r w:rsidRPr="0044705B">
        <w:rPr>
          <w:rFonts w:ascii="Times New Roman" w:hAnsi="Times New Roman" w:cs="Times New Roman"/>
          <w:color w:val="auto"/>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39"/>
    </w:p>
    <w:p w:rsidR="00387C32" w:rsidRPr="009E4C37" w:rsidRDefault="00387C32" w:rsidP="0044705B">
      <w:pPr>
        <w:pStyle w:val="2"/>
        <w:spacing w:after="0" w:line="240" w:lineRule="auto"/>
        <w:jc w:val="center"/>
        <w:rPr>
          <w:b/>
          <w:sz w:val="24"/>
          <w:lang w:val="ru-RU"/>
        </w:rPr>
      </w:pPr>
      <w:bookmarkStart w:id="40" w:name="_Toc139900583"/>
      <w:r w:rsidRPr="009E4C37">
        <w:rPr>
          <w:b/>
          <w:sz w:val="24"/>
          <w:lang w:val="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bookmarkEnd w:id="40"/>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6.1. Многофункциональный центр осуществляет:</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E71012">
        <w:rPr>
          <w:rFonts w:ascii="Times New Roman" w:hAnsi="Times New Roman"/>
          <w:sz w:val="24"/>
          <w:szCs w:val="24"/>
        </w:rPr>
        <w:t>заверение выписок</w:t>
      </w:r>
      <w:proofErr w:type="gramEnd"/>
      <w:r w:rsidRPr="00E71012">
        <w:rPr>
          <w:rFonts w:ascii="Times New Roman" w:hAnsi="Times New Roman"/>
          <w:sz w:val="24"/>
          <w:szCs w:val="24"/>
        </w:rPr>
        <w:t xml:space="preserve"> из информационных систем органов, участвующих в предоставлении Услуги;</w:t>
      </w:r>
    </w:p>
    <w:p w:rsidR="00387C3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иные процедуры и действия, предусмотренные Федеральным законом № 210-ФЗ.</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41" w:name="_Toc139900584"/>
      <w:r w:rsidRPr="009E4C37">
        <w:rPr>
          <w:b/>
          <w:sz w:val="24"/>
          <w:lang w:val="ru-RU"/>
        </w:rPr>
        <w:t>Информирование заявителей</w:t>
      </w:r>
      <w:bookmarkEnd w:id="41"/>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6.2. Информирование Заявителя осуществляется следующими способами: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87C3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42" w:name="_Toc139900585"/>
      <w:r w:rsidRPr="009E4C37">
        <w:rPr>
          <w:b/>
          <w:sz w:val="24"/>
          <w:lang w:val="ru-RU"/>
        </w:rPr>
        <w:t>Выдача заявителю результата предоставления муниципальной услуги</w:t>
      </w:r>
      <w:bookmarkEnd w:id="42"/>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387C32" w:rsidRPr="00E71012" w:rsidRDefault="00387C32" w:rsidP="00387C32">
      <w:pPr>
        <w:spacing w:after="0" w:line="240" w:lineRule="auto"/>
        <w:ind w:firstLine="708"/>
        <w:jc w:val="both"/>
        <w:rPr>
          <w:rFonts w:ascii="Times New Roman" w:hAnsi="Times New Roman"/>
          <w:sz w:val="24"/>
          <w:szCs w:val="24"/>
        </w:rPr>
      </w:pPr>
      <w:proofErr w:type="gramStart"/>
      <w:r w:rsidRPr="00E71012">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387C32" w:rsidRPr="00E71012" w:rsidRDefault="00387C32" w:rsidP="00B44F5C">
      <w:pPr>
        <w:spacing w:after="0" w:line="240" w:lineRule="auto"/>
        <w:ind w:firstLine="708"/>
        <w:jc w:val="both"/>
        <w:rPr>
          <w:rFonts w:ascii="Times New Roman" w:hAnsi="Times New Roman"/>
          <w:sz w:val="24"/>
          <w:szCs w:val="24"/>
        </w:rPr>
      </w:pPr>
      <w:r w:rsidRPr="00E71012">
        <w:rPr>
          <w:rFonts w:ascii="Times New Roman" w:hAnsi="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Работник многофункционального центра осуществляет следующие действия:</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проверяет полномочия представителя Заявителя (в случае обращения представителя Заявителя);</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определяет статус исполнения заявления;</w:t>
      </w:r>
    </w:p>
    <w:p w:rsidR="00387C32" w:rsidRPr="00E71012" w:rsidRDefault="00387C32" w:rsidP="00572B77">
      <w:pPr>
        <w:spacing w:after="0" w:line="240" w:lineRule="auto"/>
        <w:ind w:firstLine="709"/>
        <w:jc w:val="both"/>
        <w:rPr>
          <w:rFonts w:ascii="Times New Roman" w:hAnsi="Times New Roman"/>
          <w:sz w:val="24"/>
          <w:szCs w:val="24"/>
        </w:rPr>
      </w:pPr>
      <w:proofErr w:type="gramStart"/>
      <w:r w:rsidRPr="00E71012">
        <w:rPr>
          <w:rFonts w:ascii="Times New Roman" w:hAnsi="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выдает документы Заявителю, при необходимости запрашивает у Заявителя подписи за каждый выданный документ;</w:t>
      </w:r>
    </w:p>
    <w:p w:rsidR="00387C3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rsidR="00387C32" w:rsidRDefault="00387C32" w:rsidP="00387C32">
      <w:pPr>
        <w:rPr>
          <w:rFonts w:ascii="Times New Roman" w:hAnsi="Times New Roman"/>
          <w:sz w:val="24"/>
          <w:szCs w:val="24"/>
        </w:rPr>
      </w:pPr>
      <w:r>
        <w:rPr>
          <w:rFonts w:ascii="Times New Roman" w:hAnsi="Times New Roman"/>
          <w:sz w:val="24"/>
          <w:szCs w:val="24"/>
        </w:rPr>
        <w:br w:type="page"/>
      </w:r>
    </w:p>
    <w:p w:rsidR="00387C32" w:rsidRPr="00EC480C" w:rsidRDefault="00387C32" w:rsidP="00B44F5C">
      <w:pPr>
        <w:spacing w:after="0"/>
        <w:ind w:left="4248"/>
        <w:jc w:val="right"/>
        <w:rPr>
          <w:rFonts w:ascii="Times New Roman" w:hAnsi="Times New Roman"/>
          <w:sz w:val="24"/>
          <w:szCs w:val="24"/>
        </w:rPr>
      </w:pPr>
      <w:r w:rsidRPr="00EC480C">
        <w:rPr>
          <w:rFonts w:ascii="Times New Roman" w:hAnsi="Times New Roman"/>
          <w:sz w:val="24"/>
          <w:szCs w:val="24"/>
        </w:rPr>
        <w:t>Приложение № 1</w:t>
      </w:r>
    </w:p>
    <w:p w:rsidR="00387C32" w:rsidRPr="00EC480C" w:rsidRDefault="00387C32" w:rsidP="00B44F5C">
      <w:pPr>
        <w:spacing w:after="0"/>
        <w:ind w:left="4248"/>
        <w:jc w:val="right"/>
        <w:rPr>
          <w:rFonts w:ascii="Times New Roman" w:hAnsi="Times New Roman"/>
          <w:sz w:val="24"/>
          <w:szCs w:val="24"/>
        </w:rPr>
      </w:pPr>
      <w:r w:rsidRPr="00EC480C">
        <w:rPr>
          <w:rFonts w:ascii="Times New Roman" w:hAnsi="Times New Roman"/>
          <w:sz w:val="24"/>
          <w:szCs w:val="24"/>
        </w:rPr>
        <w:t>к административному регламенту</w:t>
      </w:r>
      <w:r>
        <w:rPr>
          <w:rFonts w:ascii="Times New Roman" w:hAnsi="Times New Roman"/>
          <w:sz w:val="24"/>
          <w:szCs w:val="24"/>
        </w:rPr>
        <w:t xml:space="preserve"> </w:t>
      </w:r>
      <w:proofErr w:type="gramStart"/>
      <w:r>
        <w:rPr>
          <w:rFonts w:ascii="Times New Roman" w:hAnsi="Times New Roman"/>
          <w:sz w:val="24"/>
          <w:szCs w:val="24"/>
        </w:rPr>
        <w:t>по</w:t>
      </w:r>
      <w:proofErr w:type="gramEnd"/>
    </w:p>
    <w:p w:rsidR="00387C32" w:rsidRPr="00EC480C" w:rsidRDefault="00387C32" w:rsidP="00B44F5C">
      <w:pPr>
        <w:spacing w:after="0"/>
        <w:ind w:left="4248"/>
        <w:jc w:val="right"/>
        <w:rPr>
          <w:rFonts w:ascii="Times New Roman" w:hAnsi="Times New Roman"/>
          <w:sz w:val="24"/>
          <w:szCs w:val="24"/>
        </w:rPr>
      </w:pPr>
      <w:r w:rsidRPr="00EC480C">
        <w:rPr>
          <w:rFonts w:ascii="Times New Roman" w:hAnsi="Times New Roman"/>
          <w:sz w:val="24"/>
          <w:szCs w:val="24"/>
        </w:rPr>
        <w:t>предоставлени</w:t>
      </w:r>
      <w:r>
        <w:rPr>
          <w:rFonts w:ascii="Times New Roman" w:hAnsi="Times New Roman"/>
          <w:sz w:val="24"/>
          <w:szCs w:val="24"/>
        </w:rPr>
        <w:t>ю</w:t>
      </w:r>
      <w:r w:rsidRPr="00EC480C">
        <w:rPr>
          <w:rFonts w:ascii="Times New Roman" w:hAnsi="Times New Roman"/>
          <w:sz w:val="24"/>
          <w:szCs w:val="24"/>
        </w:rPr>
        <w:t xml:space="preserve"> муниципальной услуги</w:t>
      </w:r>
    </w:p>
    <w:p w:rsidR="00387C32" w:rsidRPr="00EC480C" w:rsidRDefault="00B44F5C" w:rsidP="00B44F5C">
      <w:pPr>
        <w:spacing w:after="0"/>
        <w:ind w:left="3540" w:firstLine="708"/>
        <w:jc w:val="right"/>
        <w:rPr>
          <w:rFonts w:ascii="Times New Roman" w:hAnsi="Times New Roman"/>
          <w:sz w:val="24"/>
          <w:szCs w:val="24"/>
        </w:rPr>
      </w:pPr>
      <w:r>
        <w:rPr>
          <w:rFonts w:ascii="Times New Roman" w:hAnsi="Times New Roman"/>
          <w:sz w:val="24"/>
          <w:szCs w:val="24"/>
        </w:rPr>
        <w:t>«</w:t>
      </w:r>
      <w:r w:rsidR="00387C32" w:rsidRPr="00EC480C">
        <w:rPr>
          <w:rFonts w:ascii="Times New Roman" w:hAnsi="Times New Roman"/>
          <w:sz w:val="24"/>
          <w:szCs w:val="24"/>
        </w:rPr>
        <w:t>Присвоение адреса объекту адресации,</w:t>
      </w:r>
    </w:p>
    <w:p w:rsidR="00387C32" w:rsidRDefault="00387C32" w:rsidP="00B44F5C">
      <w:pPr>
        <w:spacing w:after="0"/>
        <w:ind w:left="3540" w:firstLine="708"/>
        <w:jc w:val="right"/>
        <w:rPr>
          <w:rFonts w:ascii="Times New Roman" w:hAnsi="Times New Roman"/>
          <w:sz w:val="24"/>
          <w:szCs w:val="24"/>
        </w:rPr>
      </w:pPr>
      <w:r w:rsidRPr="00EC480C">
        <w:rPr>
          <w:rFonts w:ascii="Times New Roman" w:hAnsi="Times New Roman"/>
          <w:sz w:val="24"/>
          <w:szCs w:val="24"/>
        </w:rPr>
        <w:t>изменени</w:t>
      </w:r>
      <w:r w:rsidR="00B44F5C">
        <w:rPr>
          <w:rFonts w:ascii="Times New Roman" w:hAnsi="Times New Roman"/>
          <w:sz w:val="24"/>
          <w:szCs w:val="24"/>
        </w:rPr>
        <w:t>е и аннулирование такого адреса»</w:t>
      </w:r>
    </w:p>
    <w:p w:rsidR="00114379" w:rsidRDefault="00114379" w:rsidP="00B44F5C">
      <w:pPr>
        <w:spacing w:after="0"/>
        <w:ind w:left="3540" w:firstLine="708"/>
        <w:jc w:val="right"/>
        <w:rPr>
          <w:rFonts w:ascii="Times New Roman" w:hAnsi="Times New Roman"/>
          <w:sz w:val="24"/>
          <w:szCs w:val="24"/>
        </w:rPr>
      </w:pPr>
    </w:p>
    <w:p w:rsidR="00D679DC" w:rsidRPr="001D550D" w:rsidRDefault="00D679DC" w:rsidP="00D679DC">
      <w:pPr>
        <w:shd w:val="clear" w:color="auto" w:fill="FFFFFF"/>
        <w:spacing w:after="0" w:line="240" w:lineRule="auto"/>
        <w:jc w:val="center"/>
        <w:rPr>
          <w:rFonts w:ascii="Times New Roman" w:hAnsi="Times New Roman"/>
          <w:b/>
          <w:bCs/>
          <w:sz w:val="30"/>
          <w:szCs w:val="30"/>
          <w:lang w:eastAsia="ru-RU"/>
        </w:rPr>
      </w:pPr>
      <w:r w:rsidRPr="001D550D">
        <w:rPr>
          <w:rFonts w:ascii="Times New Roman" w:hAnsi="Times New Roman"/>
          <w:b/>
          <w:bCs/>
          <w:sz w:val="30"/>
          <w:szCs w:val="30"/>
          <w:lang w:eastAsia="ru-RU"/>
        </w:rPr>
        <w:t>ФОРМА</w:t>
      </w:r>
      <w:r w:rsidRPr="001D550D">
        <w:rPr>
          <w:rFonts w:ascii="Times New Roman" w:hAnsi="Times New Roman"/>
          <w:b/>
          <w:bCs/>
          <w:sz w:val="30"/>
          <w:szCs w:val="30"/>
          <w:lang w:eastAsia="ru-RU"/>
        </w:rPr>
        <w:br/>
        <w:t>заявления о присвоении объекту адресации адреса или аннулировании его адреса</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569"/>
        <w:gridCol w:w="43"/>
        <w:gridCol w:w="316"/>
        <w:gridCol w:w="30"/>
        <w:gridCol w:w="1977"/>
        <w:gridCol w:w="398"/>
        <w:gridCol w:w="617"/>
        <w:gridCol w:w="472"/>
        <w:gridCol w:w="846"/>
        <w:gridCol w:w="953"/>
        <w:gridCol w:w="498"/>
        <w:gridCol w:w="701"/>
        <w:gridCol w:w="1784"/>
        <w:gridCol w:w="309"/>
      </w:tblGrid>
      <w:tr w:rsidR="00D679DC" w:rsidRPr="005A08B4" w:rsidTr="009E4C37">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1</w:t>
            </w:r>
          </w:p>
        </w:tc>
        <w:tc>
          <w:tcPr>
            <w:tcW w:w="5505" w:type="dxa"/>
            <w:gridSpan w:val="6"/>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Заявление</w:t>
            </w:r>
          </w:p>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w:t>
            </w:r>
          </w:p>
        </w:tc>
        <w:tc>
          <w:tcPr>
            <w:tcW w:w="765" w:type="dxa"/>
            <w:vMerge w:val="restart"/>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2</w:t>
            </w:r>
          </w:p>
        </w:tc>
        <w:tc>
          <w:tcPr>
            <w:tcW w:w="4605" w:type="dxa"/>
            <w:gridSpan w:val="4"/>
            <w:tcBorders>
              <w:top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Заявление принято</w:t>
            </w:r>
          </w:p>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регистрационный номер</w:t>
            </w:r>
          </w:p>
        </w:tc>
        <w:tc>
          <w:tcPr>
            <w:tcW w:w="2925" w:type="dxa"/>
            <w:tcBorders>
              <w:top w:val="single" w:sz="6" w:space="0" w:color="000000"/>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45" w:type="dxa"/>
            <w:vMerge w:val="restart"/>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50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proofErr w:type="gramStart"/>
            <w:r w:rsidRPr="001D550D">
              <w:rPr>
                <w:rFonts w:ascii="Times New Roman" w:hAnsi="Times New Roman"/>
                <w:sz w:val="24"/>
                <w:szCs w:val="24"/>
                <w:lang w:eastAsia="ru-RU"/>
              </w:rPr>
              <w:t>(наименование органа местного самоуправления, органа</w:t>
            </w:r>
            <w:proofErr w:type="gramEnd"/>
          </w:p>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листов заявления</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50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proofErr w:type="gramStart"/>
            <w:r w:rsidRPr="001D550D">
              <w:rPr>
                <w:rFonts w:ascii="Times New Roman" w:hAnsi="Times New Roman"/>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10" w:anchor="block_25"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от 28 сентября 2010 г. N 244-ФЗ "Об инновационном центре "</w:t>
            </w:r>
            <w:proofErr w:type="spellStart"/>
            <w:r w:rsidRPr="001D550D">
              <w:rPr>
                <w:rFonts w:ascii="Times New Roman" w:hAnsi="Times New Roman"/>
                <w:sz w:val="24"/>
                <w:szCs w:val="24"/>
                <w:lang w:eastAsia="ru-RU"/>
              </w:rPr>
              <w:t>Сколково</w:t>
            </w:r>
            <w:proofErr w:type="spellEnd"/>
            <w:r w:rsidRPr="001D550D">
              <w:rPr>
                <w:rFonts w:ascii="Times New Roman" w:hAnsi="Times New Roman"/>
                <w:sz w:val="24"/>
                <w:szCs w:val="24"/>
                <w:lang w:eastAsia="ru-RU"/>
              </w:rPr>
              <w:t>" (Собрание законодательства Российской Федерации, 2010, N 40</w:t>
            </w:r>
            <w:proofErr w:type="gramEnd"/>
            <w:r w:rsidRPr="001D550D">
              <w:rPr>
                <w:rFonts w:ascii="Times New Roman" w:hAnsi="Times New Roman"/>
                <w:sz w:val="24"/>
                <w:szCs w:val="24"/>
                <w:lang w:eastAsia="ru-RU"/>
              </w:rPr>
              <w:t xml:space="preserve">, </w:t>
            </w:r>
            <w:proofErr w:type="gramStart"/>
            <w:r w:rsidRPr="001D550D">
              <w:rPr>
                <w:rFonts w:ascii="Times New Roman" w:hAnsi="Times New Roman"/>
                <w:sz w:val="24"/>
                <w:szCs w:val="24"/>
                <w:lang w:eastAsia="ru-RU"/>
              </w:rPr>
              <w:t>ст. 4970; 2019, N 31, ст. 4457) (далее - Федеральный закон "Об инновационном центре "</w:t>
            </w:r>
            <w:proofErr w:type="spellStart"/>
            <w:r w:rsidRPr="001D550D">
              <w:rPr>
                <w:rFonts w:ascii="Times New Roman" w:hAnsi="Times New Roman"/>
                <w:sz w:val="24"/>
                <w:szCs w:val="24"/>
                <w:lang w:eastAsia="ru-RU"/>
              </w:rPr>
              <w:t>Сколково</w:t>
            </w:r>
            <w:proofErr w:type="spellEnd"/>
            <w:r w:rsidRPr="001D550D">
              <w:rPr>
                <w:rFonts w:ascii="Times New Roman" w:hAnsi="Times New Roman"/>
                <w:sz w:val="24"/>
                <w:szCs w:val="24"/>
                <w:lang w:eastAsia="ru-RU"/>
              </w:rPr>
              <w:t>"))</w:t>
            </w:r>
            <w:proofErr w:type="gramEnd"/>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прилагаемых документов</w:t>
            </w:r>
          </w:p>
        </w:tc>
        <w:tc>
          <w:tcPr>
            <w:tcW w:w="2910" w:type="dxa"/>
            <w:tcBorders>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_______,</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515" w:type="dxa"/>
            <w:gridSpan w:val="5"/>
            <w:tcBorders>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в том числе оригиналов _____, копий _____, количество листов </w:t>
            </w:r>
            <w:proofErr w:type="gramStart"/>
            <w:r w:rsidRPr="001D550D">
              <w:rPr>
                <w:rFonts w:ascii="Times New Roman" w:hAnsi="Times New Roman"/>
                <w:sz w:val="24"/>
                <w:szCs w:val="24"/>
                <w:lang w:eastAsia="ru-RU"/>
              </w:rPr>
              <w:t>в</w:t>
            </w:r>
            <w:proofErr w:type="gramEnd"/>
          </w:p>
          <w:p w:rsidR="00D679DC" w:rsidRPr="001D550D" w:rsidRDefault="00D679DC" w:rsidP="009E4C37">
            <w:pPr>
              <w:spacing w:before="75" w:after="75" w:line="240" w:lineRule="auto"/>
              <w:ind w:left="75" w:right="75"/>
              <w:rPr>
                <w:rFonts w:ascii="Times New Roman" w:hAnsi="Times New Roman"/>
                <w:sz w:val="24"/>
                <w:szCs w:val="24"/>
                <w:lang w:eastAsia="ru-RU"/>
              </w:rPr>
            </w:pPr>
            <w:proofErr w:type="gramStart"/>
            <w:r w:rsidRPr="001D550D">
              <w:rPr>
                <w:rFonts w:ascii="Times New Roman" w:hAnsi="Times New Roman"/>
                <w:sz w:val="24"/>
                <w:szCs w:val="24"/>
                <w:lang w:eastAsia="ru-RU"/>
              </w:rPr>
              <w:t>оригиналах</w:t>
            </w:r>
            <w:proofErr w:type="gramEnd"/>
            <w:r w:rsidRPr="001D550D">
              <w:rPr>
                <w:rFonts w:ascii="Times New Roman" w:hAnsi="Times New Roman"/>
                <w:sz w:val="24"/>
                <w:szCs w:val="24"/>
                <w:lang w:eastAsia="ru-RU"/>
              </w:rPr>
              <w:t xml:space="preserve"> ______, копиях _____</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ФИО должностного лица</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подпись должностного лица</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910" w:type="dxa"/>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tcBorders>
              <w:bottom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дата "___" ________ ____ </w:t>
            </w:r>
            <w:proofErr w:type="gramStart"/>
            <w:r w:rsidRPr="001D550D">
              <w:rPr>
                <w:rFonts w:ascii="Times New Roman" w:hAnsi="Times New Roman"/>
                <w:sz w:val="24"/>
                <w:szCs w:val="24"/>
                <w:lang w:eastAsia="ru-RU"/>
              </w:rPr>
              <w:t>г</w:t>
            </w:r>
            <w:proofErr w:type="gramEnd"/>
            <w:r w:rsidRPr="001D550D">
              <w:rPr>
                <w:rFonts w:ascii="Times New Roman" w:hAnsi="Times New Roman"/>
                <w:sz w:val="24"/>
                <w:szCs w:val="24"/>
                <w:lang w:eastAsia="ru-RU"/>
              </w:rPr>
              <w:t>.</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780" w:type="dxa"/>
            <w:gridSpan w:val="2"/>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3.1</w:t>
            </w:r>
          </w:p>
        </w:tc>
        <w:tc>
          <w:tcPr>
            <w:tcW w:w="144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Прошу в отношении объекта адресации:</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4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Вид:</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0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Земельный участок</w:t>
            </w:r>
          </w:p>
        </w:tc>
        <w:tc>
          <w:tcPr>
            <w:tcW w:w="8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9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Сооружение</w:t>
            </w:r>
          </w:p>
        </w:tc>
        <w:tc>
          <w:tcPr>
            <w:tcW w:w="690"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72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Машино-место</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0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Здание (строение)</w:t>
            </w:r>
          </w:p>
        </w:tc>
        <w:tc>
          <w:tcPr>
            <w:tcW w:w="8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9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Помещение</w:t>
            </w: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r>
      <w:tr w:rsidR="00D679DC" w:rsidRPr="005A08B4" w:rsidTr="009E4C37">
        <w:tc>
          <w:tcPr>
            <w:tcW w:w="735"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3.2</w:t>
            </w:r>
          </w:p>
        </w:tc>
        <w:tc>
          <w:tcPr>
            <w:tcW w:w="1449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Присвоить адрес</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49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В связи </w:t>
            </w:r>
            <w:proofErr w:type="gramStart"/>
            <w:r w:rsidRPr="001D550D">
              <w:rPr>
                <w:rFonts w:ascii="Times New Roman" w:hAnsi="Times New Roman"/>
                <w:sz w:val="24"/>
                <w:szCs w:val="24"/>
                <w:lang w:eastAsia="ru-RU"/>
              </w:rPr>
              <w:t>с</w:t>
            </w:r>
            <w:proofErr w:type="gramEnd"/>
            <w:r w:rsidRPr="001D550D">
              <w:rPr>
                <w:rFonts w:ascii="Times New Roman" w:hAnsi="Times New Roman"/>
                <w:sz w:val="24"/>
                <w:szCs w:val="24"/>
                <w:lang w:eastAsia="ru-RU"/>
              </w:rPr>
              <w:t>:</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w:t>
            </w:r>
            <w:proofErr w:type="gramStart"/>
            <w:r w:rsidRPr="001D550D">
              <w:rPr>
                <w:rFonts w:ascii="Times New Roman" w:hAnsi="Times New Roman"/>
                <w:sz w:val="24"/>
                <w:szCs w:val="24"/>
                <w:lang w:eastAsia="ru-RU"/>
              </w:rPr>
              <w:t>а(</w:t>
            </w:r>
            <w:proofErr w:type="spellStart"/>
            <w:proofErr w:type="gramEnd"/>
            <w:r w:rsidRPr="001D550D">
              <w:rPr>
                <w:rFonts w:ascii="Times New Roman" w:hAnsi="Times New Roman"/>
                <w:sz w:val="24"/>
                <w:szCs w:val="24"/>
                <w:lang w:eastAsia="ru-RU"/>
              </w:rPr>
              <w:t>ов</w:t>
            </w:r>
            <w:proofErr w:type="spellEnd"/>
            <w:r w:rsidRPr="001D550D">
              <w:rPr>
                <w:rFonts w:ascii="Times New Roman" w:hAnsi="Times New Roman"/>
                <w:sz w:val="24"/>
                <w:szCs w:val="24"/>
                <w:lang w:eastAsia="ru-RU"/>
              </w:rPr>
              <w:t>) из земель, находящихся в государственной или муниципальной собственности</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w:t>
            </w:r>
            <w:proofErr w:type="gramStart"/>
            <w:r w:rsidRPr="001D550D">
              <w:rPr>
                <w:rFonts w:ascii="Times New Roman" w:hAnsi="Times New Roman"/>
                <w:sz w:val="24"/>
                <w:szCs w:val="24"/>
                <w:lang w:eastAsia="ru-RU"/>
              </w:rPr>
              <w:t>а(</w:t>
            </w:r>
            <w:proofErr w:type="spellStart"/>
            <w:proofErr w:type="gramEnd"/>
            <w:r w:rsidRPr="001D550D">
              <w:rPr>
                <w:rFonts w:ascii="Times New Roman" w:hAnsi="Times New Roman"/>
                <w:sz w:val="24"/>
                <w:szCs w:val="24"/>
                <w:lang w:eastAsia="ru-RU"/>
              </w:rPr>
              <w:t>ов</w:t>
            </w:r>
            <w:proofErr w:type="spellEnd"/>
            <w:r w:rsidRPr="001D550D">
              <w:rPr>
                <w:rFonts w:ascii="Times New Roman" w:hAnsi="Times New Roman"/>
                <w:sz w:val="24"/>
                <w:szCs w:val="24"/>
                <w:lang w:eastAsia="ru-RU"/>
              </w:rPr>
              <w:t>) путем раздела земельного участка</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раздел которого осуществляется</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раздел которого осуществляется</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участка путем объединения земельных участков</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объединяемых земельных участков</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объединяемого земельного участка</w:t>
            </w:r>
            <w:hyperlink r:id="rId11" w:anchor="block_111" w:history="1">
              <w:r w:rsidRPr="001D550D">
                <w:rPr>
                  <w:rFonts w:ascii="Times New Roman" w:hAnsi="Times New Roman"/>
                  <w:sz w:val="24"/>
                  <w:szCs w:val="24"/>
                  <w:lang w:eastAsia="ru-RU"/>
                </w:rPr>
                <w:t>*(1)</w:t>
              </w:r>
            </w:hyperlink>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объединяемого земельного участка</w:t>
            </w:r>
            <w:hyperlink r:id="rId12" w:anchor="block_111" w:history="1">
              <w:r w:rsidRPr="001D550D">
                <w:rPr>
                  <w:rFonts w:ascii="Times New Roman" w:hAnsi="Times New Roman"/>
                  <w:sz w:val="24"/>
                  <w:szCs w:val="24"/>
                  <w:lang w:eastAsia="ru-RU"/>
                </w:rPr>
                <w:t>*(1)</w:t>
              </w:r>
            </w:hyperlink>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*(1) Строка дублируется для каждого объединенного земельного участка</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342"/>
        <w:gridCol w:w="451"/>
        <w:gridCol w:w="4150"/>
        <w:gridCol w:w="4329"/>
        <w:gridCol w:w="241"/>
      </w:tblGrid>
      <w:tr w:rsidR="00D679DC" w:rsidRPr="005A08B4" w:rsidTr="009E4C37">
        <w:trPr>
          <w:gridAfter w:val="1"/>
          <w:wAfter w:w="480" w:type="dxa"/>
        </w:trPr>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w:t>
            </w:r>
            <w:proofErr w:type="gramStart"/>
            <w:r w:rsidRPr="001D550D">
              <w:rPr>
                <w:rFonts w:ascii="Times New Roman" w:hAnsi="Times New Roman"/>
                <w:sz w:val="24"/>
                <w:szCs w:val="24"/>
                <w:lang w:eastAsia="ru-RU"/>
              </w:rPr>
              <w:t>а(</w:t>
            </w:r>
            <w:proofErr w:type="spellStart"/>
            <w:proofErr w:type="gramEnd"/>
            <w:r w:rsidRPr="001D550D">
              <w:rPr>
                <w:rFonts w:ascii="Times New Roman" w:hAnsi="Times New Roman"/>
                <w:sz w:val="24"/>
                <w:szCs w:val="24"/>
                <w:lang w:eastAsia="ru-RU"/>
              </w:rPr>
              <w:t>ов</w:t>
            </w:r>
            <w:proofErr w:type="spellEnd"/>
            <w:r w:rsidRPr="001D550D">
              <w:rPr>
                <w:rFonts w:ascii="Times New Roman" w:hAnsi="Times New Roman"/>
                <w:sz w:val="24"/>
                <w:szCs w:val="24"/>
                <w:lang w:eastAsia="ru-RU"/>
              </w:rPr>
              <w:t>) путем выдела из земельного участка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из которого осуществляется выдел</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из которого осуществляется выдел</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w:t>
            </w:r>
            <w:proofErr w:type="gramStart"/>
            <w:r w:rsidRPr="001D550D">
              <w:rPr>
                <w:rFonts w:ascii="Times New Roman" w:hAnsi="Times New Roman"/>
                <w:sz w:val="24"/>
                <w:szCs w:val="24"/>
                <w:lang w:eastAsia="ru-RU"/>
              </w:rPr>
              <w:t>а(</w:t>
            </w:r>
            <w:proofErr w:type="spellStart"/>
            <w:proofErr w:type="gramEnd"/>
            <w:r w:rsidRPr="001D550D">
              <w:rPr>
                <w:rFonts w:ascii="Times New Roman" w:hAnsi="Times New Roman"/>
                <w:sz w:val="24"/>
                <w:szCs w:val="24"/>
                <w:lang w:eastAsia="ru-RU"/>
              </w:rPr>
              <w:t>ов</w:t>
            </w:r>
            <w:proofErr w:type="spellEnd"/>
            <w:r w:rsidRPr="001D550D">
              <w:rPr>
                <w:rFonts w:ascii="Times New Roman" w:hAnsi="Times New Roman"/>
                <w:sz w:val="24"/>
                <w:szCs w:val="24"/>
                <w:lang w:eastAsia="ru-RU"/>
              </w:rPr>
              <w:t>) путем перераспределения земельных участков</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земельных участков, которые перераспределяются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который перераспределяется</w:t>
            </w:r>
            <w:hyperlink r:id="rId13" w:anchor="block_222" w:history="1">
              <w:r w:rsidRPr="001D550D">
                <w:rPr>
                  <w:rFonts w:ascii="Times New Roman" w:hAnsi="Times New Roman"/>
                  <w:sz w:val="24"/>
                  <w:szCs w:val="24"/>
                  <w:lang w:eastAsia="ru-RU"/>
                </w:rPr>
                <w:t>*(2)</w:t>
              </w:r>
            </w:hyperlink>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который перераспределяется</w:t>
            </w:r>
            <w:hyperlink r:id="rId14" w:anchor="block_222" w:history="1">
              <w:r w:rsidRPr="001D550D">
                <w:rPr>
                  <w:rFonts w:ascii="Times New Roman" w:hAnsi="Times New Roman"/>
                  <w:sz w:val="24"/>
                  <w:szCs w:val="24"/>
                  <w:lang w:eastAsia="ru-RU"/>
                </w:rPr>
                <w:t>*(2)</w:t>
              </w:r>
            </w:hyperlink>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Строительством, реконструкцией здания (строения), сооружения</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объекта строительства (реконструкции) в соответствии с проектной документацией</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на котором осуществляется строительство (реконструкция)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5" w:history="1">
              <w:r w:rsidRPr="001D550D">
                <w:rPr>
                  <w:rFonts w:ascii="Times New Roman" w:hAnsi="Times New Roman"/>
                  <w:sz w:val="24"/>
                  <w:szCs w:val="24"/>
                  <w:lang w:eastAsia="ru-RU"/>
                </w:rPr>
                <w:t>Градостроительным кодексом</w:t>
              </w:r>
            </w:hyperlink>
            <w:r w:rsidRPr="001D550D">
              <w:rPr>
                <w:rFonts w:ascii="Times New Roman" w:hAnsi="Times New Roman"/>
                <w:sz w:val="24"/>
                <w:szCs w:val="24"/>
                <w:lang w:eastAsia="ru-RU"/>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здания (строения), сооружения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на котором осуществляется строительство (реконструкция)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Переводом жилого помещения в нежилое помещение и нежилого помещения в жилое помещение</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помещения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помещения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*(2) Строка дублируется для каждого перераспределенного земельного участка</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324"/>
        <w:gridCol w:w="60"/>
        <w:gridCol w:w="413"/>
        <w:gridCol w:w="30"/>
        <w:gridCol w:w="45"/>
        <w:gridCol w:w="593"/>
        <w:gridCol w:w="1323"/>
        <w:gridCol w:w="2051"/>
        <w:gridCol w:w="318"/>
        <w:gridCol w:w="467"/>
        <w:gridCol w:w="832"/>
        <w:gridCol w:w="2017"/>
        <w:gridCol w:w="623"/>
        <w:gridCol w:w="90"/>
        <w:gridCol w:w="327"/>
      </w:tblGrid>
      <w:tr w:rsidR="00D679DC" w:rsidRPr="005A08B4" w:rsidTr="009E4C37">
        <w:trPr>
          <w:gridAfter w:val="2"/>
          <w:wAfter w:w="960" w:type="dxa"/>
        </w:trPr>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5" w:type="dxa"/>
            <w:gridSpan w:val="2"/>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0"/>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w:t>
            </w:r>
            <w:proofErr w:type="gramStart"/>
            <w:r w:rsidRPr="001D550D">
              <w:rPr>
                <w:rFonts w:ascii="Times New Roman" w:hAnsi="Times New Roman"/>
                <w:sz w:val="24"/>
                <w:szCs w:val="24"/>
                <w:lang w:eastAsia="ru-RU"/>
              </w:rPr>
              <w:t>я(</w:t>
            </w:r>
            <w:proofErr w:type="spellStart"/>
            <w:proofErr w:type="gramEnd"/>
            <w:r w:rsidRPr="001D550D">
              <w:rPr>
                <w:rFonts w:ascii="Times New Roman" w:hAnsi="Times New Roman"/>
                <w:sz w:val="24"/>
                <w:szCs w:val="24"/>
                <w:lang w:eastAsia="ru-RU"/>
              </w:rPr>
              <w:t>ий</w:t>
            </w:r>
            <w:proofErr w:type="spellEnd"/>
            <w:r w:rsidRPr="001D550D">
              <w:rPr>
                <w:rFonts w:ascii="Times New Roman" w:hAnsi="Times New Roman"/>
                <w:sz w:val="24"/>
                <w:szCs w:val="24"/>
                <w:lang w:eastAsia="ru-RU"/>
              </w:rPr>
              <w:t>) в здании (строении), сооружении путем раздела здания (строения), сооружения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жилого помещения</w:t>
            </w:r>
          </w:p>
        </w:tc>
        <w:tc>
          <w:tcPr>
            <w:tcW w:w="5130"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помещений</w:t>
            </w:r>
          </w:p>
        </w:tc>
        <w:tc>
          <w:tcPr>
            <w:tcW w:w="124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4"/>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нежилого помещения</w:t>
            </w:r>
          </w:p>
        </w:tc>
        <w:tc>
          <w:tcPr>
            <w:tcW w:w="5130"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помещений</w:t>
            </w:r>
          </w:p>
        </w:tc>
        <w:tc>
          <w:tcPr>
            <w:tcW w:w="124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80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w:t>
            </w:r>
            <w:proofErr w:type="gramStart"/>
            <w:r w:rsidRPr="001D550D">
              <w:rPr>
                <w:rFonts w:ascii="Times New Roman" w:hAnsi="Times New Roman"/>
                <w:sz w:val="24"/>
                <w:szCs w:val="24"/>
                <w:lang w:eastAsia="ru-RU"/>
              </w:rPr>
              <w:t>я(</w:t>
            </w:r>
            <w:proofErr w:type="spellStart"/>
            <w:proofErr w:type="gramEnd"/>
            <w:r w:rsidRPr="001D550D">
              <w:rPr>
                <w:rFonts w:ascii="Times New Roman" w:hAnsi="Times New Roman"/>
                <w:sz w:val="24"/>
                <w:szCs w:val="24"/>
                <w:lang w:eastAsia="ru-RU"/>
              </w:rPr>
              <w:t>ий</w:t>
            </w:r>
            <w:proofErr w:type="spellEnd"/>
            <w:r w:rsidRPr="001D550D">
              <w:rPr>
                <w:rFonts w:ascii="Times New Roman" w:hAnsi="Times New Roman"/>
                <w:sz w:val="24"/>
                <w:szCs w:val="24"/>
                <w:lang w:eastAsia="ru-RU"/>
              </w:rPr>
              <w:t xml:space="preserve">) в здании (строении), сооружении путем раздела помещения, </w:t>
            </w:r>
            <w:proofErr w:type="spellStart"/>
            <w:r w:rsidRPr="001D550D">
              <w:rPr>
                <w:rFonts w:ascii="Times New Roman" w:hAnsi="Times New Roman"/>
                <w:sz w:val="24"/>
                <w:szCs w:val="24"/>
                <w:lang w:eastAsia="ru-RU"/>
              </w:rPr>
              <w:t>машино-места</w:t>
            </w:r>
            <w:proofErr w:type="spellEnd"/>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Назначение помещения (жилое (нежилое) помещение)</w:t>
            </w:r>
            <w:hyperlink r:id="rId16" w:anchor="block_333" w:history="1">
              <w:r w:rsidRPr="001D550D">
                <w:rPr>
                  <w:rFonts w:ascii="Times New Roman" w:hAnsi="Times New Roman"/>
                  <w:sz w:val="24"/>
                  <w:szCs w:val="24"/>
                  <w:lang w:eastAsia="ru-RU"/>
                </w:rPr>
                <w:t>*(3)</w:t>
              </w:r>
            </w:hyperlink>
          </w:p>
        </w:tc>
        <w:tc>
          <w:tcPr>
            <w:tcW w:w="67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Вид помещения</w:t>
            </w:r>
            <w:hyperlink r:id="rId17" w:anchor="block_333" w:history="1">
              <w:r w:rsidRPr="001D550D">
                <w:rPr>
                  <w:rFonts w:ascii="Times New Roman" w:hAnsi="Times New Roman"/>
                  <w:sz w:val="24"/>
                  <w:szCs w:val="24"/>
                  <w:lang w:eastAsia="ru-RU"/>
                </w:rPr>
                <w:t>*(3)</w:t>
              </w:r>
            </w:hyperlink>
          </w:p>
        </w:tc>
        <w:tc>
          <w:tcPr>
            <w:tcW w:w="429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Количество помещений</w:t>
            </w:r>
            <w:hyperlink r:id="rId18" w:anchor="block_333" w:history="1">
              <w:r w:rsidRPr="001D550D">
                <w:rPr>
                  <w:rFonts w:ascii="Times New Roman" w:hAnsi="Times New Roman"/>
                  <w:sz w:val="24"/>
                  <w:szCs w:val="24"/>
                  <w:lang w:eastAsia="ru-RU"/>
                </w:rPr>
                <w:t>*(3)</w:t>
              </w:r>
            </w:hyperlink>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29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876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Кадастровый номер помещения,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раздел которого осуществляется</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Адрес помещения,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раздел которого осуществляется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8760" w:type="dxa"/>
            <w:gridSpan w:val="9"/>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8760" w:type="dxa"/>
            <w:gridSpan w:val="9"/>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80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Образованием помещения в здании (строении), сооружении путем объединения помещений, </w:t>
            </w:r>
            <w:proofErr w:type="spellStart"/>
            <w:r w:rsidRPr="001D550D">
              <w:rPr>
                <w:rFonts w:ascii="Times New Roman" w:hAnsi="Times New Roman"/>
                <w:sz w:val="24"/>
                <w:szCs w:val="24"/>
                <w:lang w:eastAsia="ru-RU"/>
              </w:rPr>
              <w:t>машино-мест</w:t>
            </w:r>
            <w:proofErr w:type="spellEnd"/>
            <w:r w:rsidRPr="001D550D">
              <w:rPr>
                <w:rFonts w:ascii="Times New Roman" w:hAnsi="Times New Roman"/>
                <w:sz w:val="24"/>
                <w:szCs w:val="24"/>
                <w:lang w:eastAsia="ru-RU"/>
              </w:rPr>
              <w:t xml:space="preserve"> в здании (строении), сооружении</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жилого помещения</w:t>
            </w:r>
          </w:p>
        </w:tc>
        <w:tc>
          <w:tcPr>
            <w:tcW w:w="58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нежилого помещения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объединяемых помещений</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объединяемого помещения</w:t>
            </w:r>
            <w:hyperlink r:id="rId19" w:anchor="block_444" w:history="1">
              <w:r w:rsidRPr="001D550D">
                <w:rPr>
                  <w:rFonts w:ascii="Times New Roman" w:hAnsi="Times New Roman"/>
                  <w:sz w:val="24"/>
                  <w:szCs w:val="24"/>
                  <w:lang w:eastAsia="ru-RU"/>
                </w:rPr>
                <w:t>*(4)</w:t>
              </w:r>
            </w:hyperlink>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объединяемого помещения</w:t>
            </w:r>
            <w:hyperlink r:id="rId20" w:anchor="block_444" w:history="1">
              <w:r w:rsidRPr="001D550D">
                <w:rPr>
                  <w:rFonts w:ascii="Times New Roman" w:hAnsi="Times New Roman"/>
                  <w:sz w:val="24"/>
                  <w:szCs w:val="24"/>
                  <w:lang w:eastAsia="ru-RU"/>
                </w:rPr>
                <w:t>*(4)</w:t>
              </w:r>
            </w:hyperlink>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80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жилого помещения</w:t>
            </w:r>
          </w:p>
        </w:tc>
        <w:tc>
          <w:tcPr>
            <w:tcW w:w="58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нежилого помещения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помещений</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95" w:type="dxa"/>
            <w:gridSpan w:val="2"/>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Образованием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xml:space="preserve"> в здании, сооружении путем раздела здания, сооружения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Количество образуемых </w:t>
            </w:r>
            <w:proofErr w:type="spellStart"/>
            <w:r w:rsidRPr="001D550D">
              <w:rPr>
                <w:rFonts w:ascii="Times New Roman" w:hAnsi="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Образованием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xml:space="preserve"> (</w:t>
            </w:r>
            <w:proofErr w:type="spellStart"/>
            <w:r w:rsidRPr="001D550D">
              <w:rPr>
                <w:rFonts w:ascii="Times New Roman" w:hAnsi="Times New Roman"/>
                <w:sz w:val="24"/>
                <w:szCs w:val="24"/>
                <w:lang w:eastAsia="ru-RU"/>
              </w:rPr>
              <w:t>машино-мест</w:t>
            </w:r>
            <w:proofErr w:type="spellEnd"/>
            <w:r w:rsidRPr="001D550D">
              <w:rPr>
                <w:rFonts w:ascii="Times New Roman" w:hAnsi="Times New Roman"/>
                <w:sz w:val="24"/>
                <w:szCs w:val="24"/>
                <w:lang w:eastAsia="ru-RU"/>
              </w:rPr>
              <w:t xml:space="preserve">) в здании, сооружении путем раздела помещения, </w:t>
            </w:r>
            <w:proofErr w:type="spellStart"/>
            <w:r w:rsidRPr="001D550D">
              <w:rPr>
                <w:rFonts w:ascii="Times New Roman" w:hAnsi="Times New Roman"/>
                <w:sz w:val="24"/>
                <w:szCs w:val="24"/>
                <w:lang w:eastAsia="ru-RU"/>
              </w:rPr>
              <w:t>машино-места</w:t>
            </w:r>
            <w:proofErr w:type="spellEnd"/>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Количество </w:t>
            </w:r>
            <w:proofErr w:type="spellStart"/>
            <w:r w:rsidRPr="001D550D">
              <w:rPr>
                <w:rFonts w:ascii="Times New Roman" w:hAnsi="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Кадастровый номер помещения,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раздел которого осуществляется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Адрес помещения,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xml:space="preserve"> раздел которого осуществляется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Образованием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xml:space="preserve"> в здании, сооружении путем объединения помещений, </w:t>
            </w:r>
            <w:proofErr w:type="spellStart"/>
            <w:r w:rsidRPr="001D550D">
              <w:rPr>
                <w:rFonts w:ascii="Times New Roman" w:hAnsi="Times New Roman"/>
                <w:sz w:val="24"/>
                <w:szCs w:val="24"/>
                <w:lang w:eastAsia="ru-RU"/>
              </w:rPr>
              <w:t>машино-мест</w:t>
            </w:r>
            <w:proofErr w:type="spellEnd"/>
            <w:r w:rsidRPr="001D550D">
              <w:rPr>
                <w:rFonts w:ascii="Times New Roman" w:hAnsi="Times New Roman"/>
                <w:sz w:val="24"/>
                <w:szCs w:val="24"/>
                <w:lang w:eastAsia="ru-RU"/>
              </w:rPr>
              <w:t xml:space="preserve"> в здании, сооружении</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Количество объединяемых помещений, </w:t>
            </w:r>
            <w:proofErr w:type="spellStart"/>
            <w:r w:rsidRPr="001D550D">
              <w:rPr>
                <w:rFonts w:ascii="Times New Roman" w:hAnsi="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объединяемого помещения</w:t>
            </w:r>
            <w:r w:rsidRPr="001D550D">
              <w:rPr>
                <w:rFonts w:ascii="Times New Roman" w:hAnsi="Times New Roman"/>
                <w:sz w:val="18"/>
                <w:szCs w:val="18"/>
                <w:vertAlign w:val="superscript"/>
                <w:lang w:eastAsia="ru-RU"/>
              </w:rPr>
              <w:t> </w:t>
            </w:r>
            <w:hyperlink r:id="rId21" w:anchor="block_444" w:history="1">
              <w:r w:rsidRPr="001D550D">
                <w:rPr>
                  <w:rFonts w:ascii="Times New Roman" w:hAnsi="Times New Roman"/>
                  <w:sz w:val="18"/>
                  <w:szCs w:val="18"/>
                  <w:vertAlign w:val="superscript"/>
                  <w:lang w:eastAsia="ru-RU"/>
                </w:rPr>
                <w:t>4</w:t>
              </w:r>
            </w:hyperlink>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объединяемого помещения</w:t>
            </w:r>
            <w:r w:rsidRPr="001D550D">
              <w:rPr>
                <w:rFonts w:ascii="Times New Roman" w:hAnsi="Times New Roman"/>
                <w:sz w:val="18"/>
                <w:szCs w:val="18"/>
                <w:vertAlign w:val="superscript"/>
                <w:lang w:eastAsia="ru-RU"/>
              </w:rPr>
              <w:t> </w:t>
            </w:r>
            <w:hyperlink r:id="rId22" w:anchor="block_444" w:history="1">
              <w:r w:rsidRPr="001D550D">
                <w:rPr>
                  <w:rFonts w:ascii="Times New Roman" w:hAnsi="Times New Roman"/>
                  <w:sz w:val="18"/>
                  <w:szCs w:val="18"/>
                  <w:vertAlign w:val="superscript"/>
                  <w:lang w:eastAsia="ru-RU"/>
                </w:rPr>
                <w:t>4</w:t>
              </w:r>
            </w:hyperlink>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Образованием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xml:space="preserve"> в здании, сооружении путем переустройства и (или) перепланировки мест общего пользования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Количество образуемых </w:t>
            </w:r>
            <w:proofErr w:type="spellStart"/>
            <w:r w:rsidRPr="001D550D">
              <w:rPr>
                <w:rFonts w:ascii="Times New Roman" w:hAnsi="Times New Roman"/>
                <w:sz w:val="24"/>
                <w:szCs w:val="24"/>
                <w:lang w:eastAsia="ru-RU"/>
              </w:rPr>
              <w:t>машино-мест</w:t>
            </w:r>
            <w:proofErr w:type="spellEnd"/>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государственный кадастровый учет которого осуществлен в соответствии с </w:t>
            </w:r>
            <w:hyperlink r:id="rId23"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1D550D">
              <w:rPr>
                <w:rFonts w:ascii="Times New Roman" w:hAnsi="Times New Roman"/>
                <w:sz w:val="24"/>
                <w:szCs w:val="24"/>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D550D">
              <w:rPr>
                <w:rFonts w:ascii="Times New Roman" w:hAnsi="Times New Roman"/>
                <w:sz w:val="24"/>
                <w:szCs w:val="24"/>
                <w:lang w:eastAsia="ru-RU"/>
              </w:rPr>
              <w:t>машино-место</w:t>
            </w:r>
            <w:proofErr w:type="spellEnd"/>
            <w:proofErr w:type="gramEnd"/>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Кадастровый номер земельного участка, здания (строения), сооружения, помещения, </w:t>
            </w:r>
            <w:proofErr w:type="spellStart"/>
            <w:r w:rsidRPr="001D550D">
              <w:rPr>
                <w:rFonts w:ascii="Times New Roman" w:hAnsi="Times New Roman"/>
                <w:sz w:val="24"/>
                <w:szCs w:val="24"/>
                <w:lang w:eastAsia="ru-RU"/>
              </w:rPr>
              <w:t>машино-места</w:t>
            </w:r>
            <w:proofErr w:type="spellEnd"/>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Существующий адрес земельного участка, здания (строения), сооружения, помещения, </w:t>
            </w:r>
            <w:proofErr w:type="spellStart"/>
            <w:r w:rsidRPr="001D550D">
              <w:rPr>
                <w:rFonts w:ascii="Times New Roman" w:hAnsi="Times New Roman"/>
                <w:sz w:val="24"/>
                <w:szCs w:val="24"/>
                <w:lang w:eastAsia="ru-RU"/>
              </w:rPr>
              <w:t>машино-места</w:t>
            </w:r>
            <w:proofErr w:type="spellEnd"/>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Отсутствием у земельного участка, здания (строения), сооружения, помещения, </w:t>
            </w:r>
            <w:proofErr w:type="spellStart"/>
            <w:r w:rsidRPr="001D550D">
              <w:rPr>
                <w:rFonts w:ascii="Times New Roman" w:hAnsi="Times New Roman"/>
                <w:sz w:val="24"/>
                <w:szCs w:val="24"/>
                <w:lang w:eastAsia="ru-RU"/>
              </w:rPr>
              <w:t>машино-места</w:t>
            </w:r>
            <w:proofErr w:type="spellEnd"/>
            <w:r w:rsidRPr="001D550D">
              <w:rPr>
                <w:rFonts w:ascii="Times New Roman" w:hAnsi="Times New Roman"/>
                <w:sz w:val="24"/>
                <w:szCs w:val="24"/>
                <w:lang w:eastAsia="ru-RU"/>
              </w:rPr>
              <w:t>, государственный кадастровый учет которого осуществлен в соответствии с </w:t>
            </w:r>
            <w:hyperlink r:id="rId24"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 государственной регистрации недвижимости", адреса</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Кадастровый номер земельного участка, здания (строения), сооружения, помещения, </w:t>
            </w:r>
            <w:proofErr w:type="spellStart"/>
            <w:r w:rsidRPr="001D550D">
              <w:rPr>
                <w:rFonts w:ascii="Times New Roman" w:hAnsi="Times New Roman"/>
                <w:sz w:val="24"/>
                <w:szCs w:val="24"/>
                <w:lang w:eastAsia="ru-RU"/>
              </w:rPr>
              <w:t>машино-места</w:t>
            </w:r>
            <w:proofErr w:type="spellEnd"/>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*(3) Строка дублируется для каждого разделенного помещения</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*(4) Строка дублируется для каждого объединенного помещения</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608"/>
        <w:gridCol w:w="658"/>
        <w:gridCol w:w="4342"/>
        <w:gridCol w:w="3905"/>
      </w:tblGrid>
      <w:tr w:rsidR="00D679DC" w:rsidRPr="005A08B4" w:rsidTr="009E4C37">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3.3</w:t>
            </w:r>
          </w:p>
        </w:tc>
        <w:tc>
          <w:tcPr>
            <w:tcW w:w="14535" w:type="dxa"/>
            <w:gridSpan w:val="3"/>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Аннулировать адрес объекта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страны</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субъекта Российской Федерации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поселения</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внутригородского района городского округа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населенного пункта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элемента планировочной структуры</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элемента улично-дорожной сети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Номер земельного участка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и номер здания, сооружения или объекта незавершенного строительства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и номер помещения, расположенного в здании или сооружении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и номер помещения в пределах квартиры (в отношении коммунальных квартир)</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В связи </w:t>
            </w:r>
            <w:proofErr w:type="gramStart"/>
            <w:r w:rsidRPr="001D550D">
              <w:rPr>
                <w:rFonts w:ascii="Times New Roman" w:hAnsi="Times New Roman"/>
                <w:sz w:val="24"/>
                <w:szCs w:val="24"/>
                <w:lang w:eastAsia="ru-RU"/>
              </w:rPr>
              <w:t>с</w:t>
            </w:r>
            <w:proofErr w:type="gramEnd"/>
            <w:r w:rsidRPr="001D550D">
              <w:rPr>
                <w:rFonts w:ascii="Times New Roman" w:hAnsi="Times New Roman"/>
                <w:sz w:val="24"/>
                <w:szCs w:val="24"/>
                <w:lang w:eastAsia="ru-RU"/>
              </w:rPr>
              <w:t>:</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25"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69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369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Исключением из Единого государственного реестра недвижимости указанных в </w:t>
            </w:r>
            <w:hyperlink r:id="rId25" w:anchor="block_7207" w:history="1">
              <w:r w:rsidRPr="001D550D">
                <w:rPr>
                  <w:rFonts w:ascii="Times New Roman" w:hAnsi="Times New Roman"/>
                  <w:sz w:val="24"/>
                  <w:szCs w:val="24"/>
                  <w:lang w:eastAsia="ru-RU"/>
                </w:rPr>
                <w:t>части 7 статьи 72</w:t>
              </w:r>
            </w:hyperlink>
            <w:r w:rsidRPr="001D550D">
              <w:rPr>
                <w:rFonts w:ascii="Times New Roman" w:hAnsi="Times New Roman"/>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369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Присвоением объекту адресации нового адреса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20"/>
        <w:gridCol w:w="15"/>
        <w:gridCol w:w="329"/>
        <w:gridCol w:w="43"/>
        <w:gridCol w:w="360"/>
        <w:gridCol w:w="614"/>
        <w:gridCol w:w="530"/>
        <w:gridCol w:w="1371"/>
        <w:gridCol w:w="150"/>
        <w:gridCol w:w="952"/>
        <w:gridCol w:w="533"/>
        <w:gridCol w:w="456"/>
        <w:gridCol w:w="172"/>
        <w:gridCol w:w="582"/>
        <w:gridCol w:w="1348"/>
        <w:gridCol w:w="1571"/>
        <w:gridCol w:w="67"/>
      </w:tblGrid>
      <w:tr w:rsidR="00D679DC" w:rsidRPr="005A08B4" w:rsidTr="009E4C37">
        <w:tc>
          <w:tcPr>
            <w:tcW w:w="72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4</w:t>
            </w:r>
          </w:p>
        </w:tc>
        <w:tc>
          <w:tcPr>
            <w:tcW w:w="14565" w:type="dxa"/>
            <w:gridSpan w:val="16"/>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Собственник объекта адресации или лицо, обладающее иным вещным правом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физическое лицо:</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vMerge w:val="restart"/>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фамилия:</w:t>
            </w: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имя (полностью):</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отчество (полностью) (при наличии):</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(при наличии):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документ, удостоверяющий личность:</w:t>
            </w: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вид:</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серия:</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выдачи:</w:t>
            </w:r>
          </w:p>
        </w:tc>
        <w:tc>
          <w:tcPr>
            <w:tcW w:w="558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кем </w:t>
            </w:r>
            <w:proofErr w:type="gramStart"/>
            <w:r w:rsidRPr="001D550D">
              <w:rPr>
                <w:rFonts w:ascii="Times New Roman" w:hAnsi="Times New Roman"/>
                <w:sz w:val="24"/>
                <w:szCs w:val="24"/>
                <w:lang w:eastAsia="ru-RU"/>
              </w:rPr>
              <w:t>выдан</w:t>
            </w:r>
            <w:proofErr w:type="gramEnd"/>
            <w:r w:rsidRPr="001D550D">
              <w:rPr>
                <w:rFonts w:ascii="Times New Roman" w:hAnsi="Times New Roman"/>
                <w:sz w:val="24"/>
                <w:szCs w:val="24"/>
                <w:lang w:eastAsia="ru-RU"/>
              </w:rPr>
              <w:t>:</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"___"________ ____ </w:t>
            </w:r>
            <w:proofErr w:type="gramStart"/>
            <w:r w:rsidRPr="001D550D">
              <w:rPr>
                <w:rFonts w:ascii="Times New Roman" w:hAnsi="Times New Roman"/>
                <w:sz w:val="24"/>
                <w:szCs w:val="24"/>
                <w:lang w:eastAsia="ru-RU"/>
              </w:rPr>
              <w:t>г</w:t>
            </w:r>
            <w:proofErr w:type="gramEnd"/>
            <w:r w:rsidRPr="001D550D">
              <w:rPr>
                <w:rFonts w:ascii="Times New Roman" w:hAnsi="Times New Roman"/>
                <w:sz w:val="24"/>
                <w:szCs w:val="24"/>
                <w:lang w:eastAsia="ru-RU"/>
              </w:rPr>
              <w:t>.</w:t>
            </w:r>
          </w:p>
        </w:tc>
        <w:tc>
          <w:tcPr>
            <w:tcW w:w="5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429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481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290"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81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vMerge w:val="restart"/>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945" w:type="dxa"/>
            <w:gridSpan w:val="4"/>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полное наименование:</w:t>
            </w:r>
          </w:p>
        </w:tc>
        <w:tc>
          <w:tcPr>
            <w:tcW w:w="8985"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4"/>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985"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46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(для российского юридического лица):</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КПП (для российского юридического лица):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46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страна регистрации (инкорпорации) (для иностранного юридического лица):</w:t>
            </w:r>
          </w:p>
        </w:tc>
        <w:tc>
          <w:tcPr>
            <w:tcW w:w="41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регистрации (для иностранного юридического лица):</w:t>
            </w:r>
          </w:p>
        </w:tc>
        <w:tc>
          <w:tcPr>
            <w:tcW w:w="481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 регистрации (для иностранного юридического лица):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140"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"___"_________ _____ </w:t>
            </w:r>
            <w:proofErr w:type="gramStart"/>
            <w:r w:rsidRPr="001D550D">
              <w:rPr>
                <w:rFonts w:ascii="Times New Roman" w:hAnsi="Times New Roman"/>
                <w:sz w:val="24"/>
                <w:szCs w:val="24"/>
                <w:lang w:eastAsia="ru-RU"/>
              </w:rPr>
              <w:t>г</w:t>
            </w:r>
            <w:proofErr w:type="gramEnd"/>
            <w:r w:rsidRPr="001D550D">
              <w:rPr>
                <w:rFonts w:ascii="Times New Roman" w:hAnsi="Times New Roman"/>
                <w:sz w:val="24"/>
                <w:szCs w:val="24"/>
                <w:lang w:eastAsia="ru-RU"/>
              </w:rPr>
              <w:t>.</w:t>
            </w:r>
          </w:p>
        </w:tc>
        <w:tc>
          <w:tcPr>
            <w:tcW w:w="481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41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481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140"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81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Вещное право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собственности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хозяйственного ведения имуществом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оперативного управления имуществом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пожизненно наследуемого владения земельным участком</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постоянного (бессрочного) пользования земельным участком</w:t>
            </w:r>
          </w:p>
        </w:tc>
      </w:tr>
      <w:tr w:rsidR="00D679DC" w:rsidRPr="005A08B4" w:rsidTr="009E4C37">
        <w:tc>
          <w:tcPr>
            <w:tcW w:w="72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5</w:t>
            </w:r>
          </w:p>
        </w:tc>
        <w:tc>
          <w:tcPr>
            <w:tcW w:w="14565" w:type="dxa"/>
            <w:gridSpan w:val="1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Лично</w:t>
            </w:r>
          </w:p>
        </w:tc>
        <w:tc>
          <w:tcPr>
            <w:tcW w:w="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многофункциональном центре</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Почтовым отправлением по адресу:</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личном кабинете федеральной информационной адресной системы</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 адрес электронной почты (для сообщения о получении заявления и документов)</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2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6</w:t>
            </w:r>
          </w:p>
        </w:tc>
        <w:tc>
          <w:tcPr>
            <w:tcW w:w="14565" w:type="dxa"/>
            <w:gridSpan w:val="1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Расписку в получении документов прошу:</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19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Выдать лично</w:t>
            </w:r>
          </w:p>
        </w:tc>
        <w:tc>
          <w:tcPr>
            <w:tcW w:w="4995" w:type="dxa"/>
            <w:gridSpan w:val="4"/>
            <w:vMerge w:val="restart"/>
            <w:tcBorders>
              <w:bottom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Расписка получена:</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4"/>
            <w:vMerge/>
            <w:tcBorders>
              <w:bottom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(подпись заявителя)</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Направить почтовым отправлением по адресу:</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35" w:type="dxa"/>
            <w:gridSpan w:val="2"/>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Не направлять</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378"/>
        <w:gridCol w:w="18"/>
        <w:gridCol w:w="249"/>
        <w:gridCol w:w="253"/>
        <w:gridCol w:w="2367"/>
        <w:gridCol w:w="407"/>
        <w:gridCol w:w="829"/>
        <w:gridCol w:w="856"/>
        <w:gridCol w:w="239"/>
        <w:gridCol w:w="1804"/>
        <w:gridCol w:w="348"/>
        <w:gridCol w:w="1675"/>
        <w:gridCol w:w="60"/>
        <w:gridCol w:w="30"/>
      </w:tblGrid>
      <w:tr w:rsidR="00D679DC" w:rsidRPr="005A08B4" w:rsidTr="009E4C37">
        <w:tc>
          <w:tcPr>
            <w:tcW w:w="72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7</w:t>
            </w:r>
          </w:p>
        </w:tc>
        <w:tc>
          <w:tcPr>
            <w:tcW w:w="14535" w:type="dxa"/>
            <w:gridSpan w:val="12"/>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Заявитель:</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95"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1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Собственник объекта адресации или лицо, обладающее иным вещным правом на объект адресации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371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95"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810"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физическое лицо:</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фамилия:</w:t>
            </w: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имя (полностью):</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отчество (полностью) (при наличии):</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(при наличии):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документ,</w:t>
            </w:r>
          </w:p>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удостоверяющий</w:t>
            </w:r>
          </w:p>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личность:</w:t>
            </w: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вид:</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серия:</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выдачи:</w:t>
            </w:r>
          </w:p>
        </w:tc>
        <w:tc>
          <w:tcPr>
            <w:tcW w:w="553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кем </w:t>
            </w:r>
            <w:proofErr w:type="gramStart"/>
            <w:r w:rsidRPr="001D550D">
              <w:rPr>
                <w:rFonts w:ascii="Times New Roman" w:hAnsi="Times New Roman"/>
                <w:sz w:val="24"/>
                <w:szCs w:val="24"/>
                <w:lang w:eastAsia="ru-RU"/>
              </w:rPr>
              <w:t>выдан</w:t>
            </w:r>
            <w:proofErr w:type="gramEnd"/>
            <w:r w:rsidRPr="001D550D">
              <w:rPr>
                <w:rFonts w:ascii="Times New Roman" w:hAnsi="Times New Roman"/>
                <w:sz w:val="24"/>
                <w:szCs w:val="24"/>
                <w:lang w:eastAsia="ru-RU"/>
              </w:rPr>
              <w:t>:</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600" w:type="dxa"/>
            <w:gridSpan w:val="4"/>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"____"_________ ____ </w:t>
            </w:r>
            <w:proofErr w:type="gramStart"/>
            <w:r w:rsidRPr="001D550D">
              <w:rPr>
                <w:rFonts w:ascii="Times New Roman" w:hAnsi="Times New Roman"/>
                <w:sz w:val="24"/>
                <w:szCs w:val="24"/>
                <w:lang w:eastAsia="ru-RU"/>
              </w:rPr>
              <w:t>г</w:t>
            </w:r>
            <w:proofErr w:type="gramEnd"/>
            <w:r w:rsidRPr="001D550D">
              <w:rPr>
                <w:rFonts w:ascii="Times New Roman" w:hAnsi="Times New Roman"/>
                <w:sz w:val="24"/>
                <w:szCs w:val="24"/>
                <w:lang w:eastAsia="ru-RU"/>
              </w:rPr>
              <w:t>.</w:t>
            </w:r>
          </w:p>
        </w:tc>
        <w:tc>
          <w:tcPr>
            <w:tcW w:w="5550" w:type="dxa"/>
            <w:gridSpan w:val="5"/>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4"/>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550" w:type="dxa"/>
            <w:gridSpan w:val="5"/>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703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20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3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08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и реквизиты документа, подтверждающего полномочия представителя:</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полное наименование:</w:t>
            </w:r>
          </w:p>
        </w:tc>
        <w:tc>
          <w:tcPr>
            <w:tcW w:w="8700"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700"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3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КПП (для российского юридического лица):</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(для российского юридического лица):</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38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страна регистрации (инкорпорации) (для иностранного юридического лица):</w:t>
            </w:r>
          </w:p>
        </w:tc>
        <w:tc>
          <w:tcPr>
            <w:tcW w:w="658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регистрации (для иностранного юридического лица):</w:t>
            </w:r>
          </w:p>
        </w:tc>
        <w:tc>
          <w:tcPr>
            <w:tcW w:w="20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 регистрации (для иностранного юридического лица):</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85"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"____" _________ ______ </w:t>
            </w:r>
            <w:proofErr w:type="gramStart"/>
            <w:r w:rsidRPr="001D550D">
              <w:rPr>
                <w:rFonts w:ascii="Times New Roman" w:hAnsi="Times New Roman"/>
                <w:sz w:val="24"/>
                <w:szCs w:val="24"/>
                <w:lang w:eastAsia="ru-RU"/>
              </w:rPr>
              <w:t>г</w:t>
            </w:r>
            <w:proofErr w:type="gramEnd"/>
            <w:r w:rsidRPr="001D550D">
              <w:rPr>
                <w:rFonts w:ascii="Times New Roman" w:hAnsi="Times New Roman"/>
                <w:sz w:val="24"/>
                <w:szCs w:val="24"/>
                <w:lang w:eastAsia="ru-RU"/>
              </w:rPr>
              <w:t>.</w:t>
            </w:r>
          </w:p>
        </w:tc>
        <w:tc>
          <w:tcPr>
            <w:tcW w:w="208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658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20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85"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08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и реквизиты документа, подтверждающего полномочия представителя:</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20" w:type="dxa"/>
            <w:gridSpan w:val="2"/>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8</w:t>
            </w: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Документы, прилагаемые к заявлению:</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58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Оригинал в количестве _____ экз., на _____</w:t>
            </w:r>
            <w:proofErr w:type="gramStart"/>
            <w:r w:rsidRPr="001D550D">
              <w:rPr>
                <w:rFonts w:ascii="Times New Roman" w:hAnsi="Times New Roman"/>
                <w:sz w:val="24"/>
                <w:szCs w:val="24"/>
                <w:lang w:eastAsia="ru-RU"/>
              </w:rPr>
              <w:t>л</w:t>
            </w:r>
            <w:proofErr w:type="gramEnd"/>
            <w:r w:rsidRPr="001D550D">
              <w:rPr>
                <w:rFonts w:ascii="Times New Roman" w:hAnsi="Times New Roman"/>
                <w:sz w:val="24"/>
                <w:szCs w:val="24"/>
                <w:lang w:eastAsia="ru-RU"/>
              </w:rPr>
              <w:t>.</w:t>
            </w:r>
          </w:p>
        </w:tc>
        <w:tc>
          <w:tcPr>
            <w:tcW w:w="592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Копия в количестве _____ экз., на _____ </w:t>
            </w:r>
            <w:proofErr w:type="gramStart"/>
            <w:r w:rsidRPr="001D550D">
              <w:rPr>
                <w:rFonts w:ascii="Times New Roman" w:hAnsi="Times New Roman"/>
                <w:sz w:val="24"/>
                <w:szCs w:val="24"/>
                <w:lang w:eastAsia="ru-RU"/>
              </w:rPr>
              <w:t>л</w:t>
            </w:r>
            <w:proofErr w:type="gramEnd"/>
            <w:r w:rsidRPr="001D550D">
              <w:rPr>
                <w:rFonts w:ascii="Times New Roman" w:hAnsi="Times New Roman"/>
                <w:sz w:val="24"/>
                <w:szCs w:val="24"/>
                <w:lang w:eastAsia="ru-RU"/>
              </w:rPr>
              <w:t>.</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58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Оригинал в количестве _____ экз., на _____ </w:t>
            </w:r>
            <w:proofErr w:type="gramStart"/>
            <w:r w:rsidRPr="001D550D">
              <w:rPr>
                <w:rFonts w:ascii="Times New Roman" w:hAnsi="Times New Roman"/>
                <w:sz w:val="24"/>
                <w:szCs w:val="24"/>
                <w:lang w:eastAsia="ru-RU"/>
              </w:rPr>
              <w:t>л</w:t>
            </w:r>
            <w:proofErr w:type="gramEnd"/>
            <w:r w:rsidRPr="001D550D">
              <w:rPr>
                <w:rFonts w:ascii="Times New Roman" w:hAnsi="Times New Roman"/>
                <w:sz w:val="24"/>
                <w:szCs w:val="24"/>
                <w:lang w:eastAsia="ru-RU"/>
              </w:rPr>
              <w:t>.</w:t>
            </w:r>
          </w:p>
        </w:tc>
        <w:tc>
          <w:tcPr>
            <w:tcW w:w="592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Копия в количестве _____ экз., на _____ </w:t>
            </w:r>
            <w:proofErr w:type="gramStart"/>
            <w:r w:rsidRPr="001D550D">
              <w:rPr>
                <w:rFonts w:ascii="Times New Roman" w:hAnsi="Times New Roman"/>
                <w:sz w:val="24"/>
                <w:szCs w:val="24"/>
                <w:lang w:eastAsia="ru-RU"/>
              </w:rPr>
              <w:t>л</w:t>
            </w:r>
            <w:proofErr w:type="gramEnd"/>
            <w:r w:rsidRPr="001D550D">
              <w:rPr>
                <w:rFonts w:ascii="Times New Roman" w:hAnsi="Times New Roman"/>
                <w:sz w:val="24"/>
                <w:szCs w:val="24"/>
                <w:lang w:eastAsia="ru-RU"/>
              </w:rPr>
              <w:t>.</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58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Оригинал в количестве _____ экз., на _____ </w:t>
            </w:r>
            <w:proofErr w:type="gramStart"/>
            <w:r w:rsidRPr="001D550D">
              <w:rPr>
                <w:rFonts w:ascii="Times New Roman" w:hAnsi="Times New Roman"/>
                <w:sz w:val="24"/>
                <w:szCs w:val="24"/>
                <w:lang w:eastAsia="ru-RU"/>
              </w:rPr>
              <w:t>л</w:t>
            </w:r>
            <w:proofErr w:type="gramEnd"/>
            <w:r w:rsidRPr="001D550D">
              <w:rPr>
                <w:rFonts w:ascii="Times New Roman" w:hAnsi="Times New Roman"/>
                <w:sz w:val="24"/>
                <w:szCs w:val="24"/>
                <w:lang w:eastAsia="ru-RU"/>
              </w:rPr>
              <w:t>.</w:t>
            </w:r>
          </w:p>
        </w:tc>
        <w:tc>
          <w:tcPr>
            <w:tcW w:w="592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Копия в количестве _____ экз., на _____ </w:t>
            </w:r>
            <w:proofErr w:type="gramStart"/>
            <w:r w:rsidRPr="001D550D">
              <w:rPr>
                <w:rFonts w:ascii="Times New Roman" w:hAnsi="Times New Roman"/>
                <w:sz w:val="24"/>
                <w:szCs w:val="24"/>
                <w:lang w:eastAsia="ru-RU"/>
              </w:rPr>
              <w:t>л</w:t>
            </w:r>
            <w:proofErr w:type="gramEnd"/>
            <w:r w:rsidRPr="001D550D">
              <w:rPr>
                <w:rFonts w:ascii="Times New Roman" w:hAnsi="Times New Roman"/>
                <w:sz w:val="24"/>
                <w:szCs w:val="24"/>
                <w:lang w:eastAsia="ru-RU"/>
              </w:rPr>
              <w:t>.</w:t>
            </w:r>
          </w:p>
        </w:tc>
      </w:tr>
      <w:tr w:rsidR="00D679DC" w:rsidRPr="005A08B4" w:rsidTr="009E4C37">
        <w:tc>
          <w:tcPr>
            <w:tcW w:w="66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9</w:t>
            </w: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Примечание:</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527"/>
        <w:gridCol w:w="1942"/>
        <w:gridCol w:w="497"/>
        <w:gridCol w:w="2998"/>
        <w:gridCol w:w="3549"/>
      </w:tblGrid>
      <w:tr w:rsidR="00D679DC" w:rsidRPr="005A08B4" w:rsidTr="009E4C37">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10</w:t>
            </w:r>
          </w:p>
        </w:tc>
        <w:tc>
          <w:tcPr>
            <w:tcW w:w="14505" w:type="dxa"/>
            <w:gridSpan w:val="4"/>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proofErr w:type="gramStart"/>
            <w:r w:rsidRPr="001D550D">
              <w:rPr>
                <w:rFonts w:ascii="Times New Roman" w:hAnsi="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6" w:anchor="block_25"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"Об инновационном центре "</w:t>
            </w:r>
            <w:proofErr w:type="spellStart"/>
            <w:r w:rsidRPr="001D550D">
              <w:rPr>
                <w:rFonts w:ascii="Times New Roman" w:hAnsi="Times New Roman"/>
                <w:sz w:val="24"/>
                <w:szCs w:val="24"/>
                <w:lang w:eastAsia="ru-RU"/>
              </w:rPr>
              <w:t>Сколково</w:t>
            </w:r>
            <w:proofErr w:type="spellEnd"/>
            <w:r w:rsidRPr="001D550D">
              <w:rPr>
                <w:rFonts w:ascii="Times New Roman" w:hAnsi="Times New Roman"/>
                <w:sz w:val="24"/>
                <w:szCs w:val="24"/>
                <w:lang w:eastAsia="ru-RU"/>
              </w:rPr>
              <w:t>", осуществляющими</w:t>
            </w:r>
            <w:proofErr w:type="gramEnd"/>
            <w:r w:rsidRPr="001D550D">
              <w:rPr>
                <w:rFonts w:ascii="Times New Roman" w:hAnsi="Times New Roman"/>
                <w:sz w:val="24"/>
                <w:szCs w:val="24"/>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1D550D">
              <w:rPr>
                <w:rFonts w:ascii="Times New Roman" w:hAnsi="Times New Roman"/>
                <w:sz w:val="24"/>
                <w:szCs w:val="24"/>
                <w:lang w:eastAsia="ru-RU"/>
              </w:rPr>
              <w:t>Сколково</w:t>
            </w:r>
            <w:proofErr w:type="spellEnd"/>
            <w:r w:rsidRPr="001D550D">
              <w:rPr>
                <w:rFonts w:ascii="Times New Roman" w:hAnsi="Times New Roman"/>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D679DC" w:rsidRPr="005A08B4" w:rsidTr="009E4C37">
        <w:tc>
          <w:tcPr>
            <w:tcW w:w="660" w:type="dxa"/>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11</w:t>
            </w: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Настоящим также подтверждаю, что:</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сведения, указанные в настоящем заявлении, на дату представления заявления достоверны; представленные правоустанавливающи</w:t>
            </w:r>
            <w:proofErr w:type="gramStart"/>
            <w:r w:rsidRPr="001D550D">
              <w:rPr>
                <w:rFonts w:ascii="Times New Roman" w:hAnsi="Times New Roman"/>
                <w:sz w:val="24"/>
                <w:szCs w:val="24"/>
                <w:lang w:eastAsia="ru-RU"/>
              </w:rPr>
              <w:t>й(</w:t>
            </w:r>
            <w:proofErr w:type="spellStart"/>
            <w:proofErr w:type="gramEnd"/>
            <w:r w:rsidRPr="001D550D">
              <w:rPr>
                <w:rFonts w:ascii="Times New Roman" w:hAnsi="Times New Roman"/>
                <w:sz w:val="24"/>
                <w:szCs w:val="24"/>
                <w:lang w:eastAsia="ru-RU"/>
              </w:rPr>
              <w:t>ие</w:t>
            </w:r>
            <w:proofErr w:type="spellEnd"/>
            <w:r w:rsidRPr="001D550D">
              <w:rPr>
                <w:rFonts w:ascii="Times New Roman" w:hAnsi="Times New Roman"/>
                <w:sz w:val="24"/>
                <w:szCs w:val="24"/>
                <w:lang w:eastAsia="ru-RU"/>
              </w:rPr>
              <w:t>) документ(</w:t>
            </w:r>
            <w:proofErr w:type="spellStart"/>
            <w:r w:rsidRPr="001D550D">
              <w:rPr>
                <w:rFonts w:ascii="Times New Roman" w:hAnsi="Times New Roman"/>
                <w:sz w:val="24"/>
                <w:szCs w:val="24"/>
                <w:lang w:eastAsia="ru-RU"/>
              </w:rPr>
              <w:t>ы</w:t>
            </w:r>
            <w:proofErr w:type="spellEnd"/>
            <w:r w:rsidRPr="001D550D">
              <w:rPr>
                <w:rFonts w:ascii="Times New Roman" w:hAnsi="Times New Roman"/>
                <w:sz w:val="24"/>
                <w:szCs w:val="24"/>
                <w:lang w:eastAsia="ru-RU"/>
              </w:rPr>
              <w:t>) и иные документы и содержащиеся в них сведения соответствуют установленным законодательством Российской Федерации требованиям.</w:t>
            </w:r>
          </w:p>
        </w:tc>
      </w:tr>
      <w:tr w:rsidR="00D679DC" w:rsidRPr="005A08B4" w:rsidTr="009E4C37">
        <w:tc>
          <w:tcPr>
            <w:tcW w:w="660" w:type="dxa"/>
            <w:vMerge w:val="restart"/>
            <w:tcBorders>
              <w:left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12</w:t>
            </w:r>
          </w:p>
        </w:tc>
        <w:tc>
          <w:tcPr>
            <w:tcW w:w="8580"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Подпись</w:t>
            </w:r>
          </w:p>
        </w:tc>
        <w:tc>
          <w:tcPr>
            <w:tcW w:w="591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Дата</w:t>
            </w:r>
          </w:p>
        </w:tc>
      </w:tr>
      <w:tr w:rsidR="00D679DC" w:rsidRPr="005A08B4" w:rsidTr="009E4C37">
        <w:tc>
          <w:tcPr>
            <w:tcW w:w="0" w:type="auto"/>
            <w:vMerge/>
            <w:tcBorders>
              <w:left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2790" w:type="dxa"/>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975" w:type="dxa"/>
            <w:vMerge w:val="restart"/>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80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910" w:type="dxa"/>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 xml:space="preserve">"_____" __________ ____ </w:t>
            </w:r>
            <w:proofErr w:type="gramStart"/>
            <w:r w:rsidRPr="001D550D">
              <w:rPr>
                <w:rFonts w:ascii="Times New Roman" w:hAnsi="Times New Roman"/>
                <w:sz w:val="24"/>
                <w:szCs w:val="24"/>
                <w:lang w:eastAsia="ru-RU"/>
              </w:rPr>
              <w:t>г</w:t>
            </w:r>
            <w:proofErr w:type="gramEnd"/>
            <w:r w:rsidRPr="001D550D">
              <w:rPr>
                <w:rFonts w:ascii="Times New Roman" w:hAnsi="Times New Roman"/>
                <w:sz w:val="24"/>
                <w:szCs w:val="24"/>
                <w:lang w:eastAsia="ru-RU"/>
              </w:rPr>
              <w:t>.</w:t>
            </w:r>
          </w:p>
        </w:tc>
      </w:tr>
      <w:tr w:rsidR="00D679DC" w:rsidRPr="005A08B4" w:rsidTr="009E4C37">
        <w:tc>
          <w:tcPr>
            <w:tcW w:w="0" w:type="auto"/>
            <w:vMerge/>
            <w:tcBorders>
              <w:left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2790" w:type="dxa"/>
            <w:tcBorders>
              <w:bottom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(подпись)</w:t>
            </w:r>
          </w:p>
        </w:tc>
        <w:tc>
          <w:tcPr>
            <w:tcW w:w="0" w:type="auto"/>
            <w:vMerge/>
            <w:tcBorders>
              <w:bottom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80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(инициалы, фамилия)</w:t>
            </w: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r>
      <w:tr w:rsidR="00D679DC" w:rsidRPr="005A08B4" w:rsidTr="009E4C37">
        <w:tc>
          <w:tcPr>
            <w:tcW w:w="66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13</w:t>
            </w: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Отметка специалиста, принявшего заявление и приложенные к нему документы:</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0" w:line="240" w:lineRule="auto"/>
        <w:rPr>
          <w:rFonts w:ascii="Times New Roman" w:hAnsi="Times New Roman"/>
          <w:sz w:val="24"/>
          <w:szCs w:val="24"/>
          <w:lang w:eastAsia="ru-RU"/>
        </w:rPr>
      </w:pPr>
      <w:r w:rsidRPr="001D550D">
        <w:rPr>
          <w:rFonts w:ascii="Times New Roman" w:hAnsi="Times New Roman"/>
          <w:b/>
          <w:bCs/>
          <w:sz w:val="24"/>
          <w:szCs w:val="24"/>
          <w:lang w:eastAsia="ru-RU"/>
        </w:rPr>
        <w:t>Примечание</w:t>
      </w:r>
      <w:r w:rsidRPr="001D550D">
        <w:rPr>
          <w:rFonts w:ascii="Times New Roman" w:hAnsi="Times New Roman"/>
          <w:sz w:val="24"/>
          <w:szCs w:val="24"/>
          <w:lang w:eastAsia="ru-RU"/>
        </w:rPr>
        <w:t>.</w:t>
      </w:r>
    </w:p>
    <w:p w:rsidR="00D679DC" w:rsidRDefault="00D679DC" w:rsidP="00D679DC">
      <w:pPr>
        <w:shd w:val="clear" w:color="auto" w:fill="FFFFFF"/>
        <w:spacing w:after="0" w:line="240" w:lineRule="auto"/>
        <w:ind w:firstLine="708"/>
        <w:rPr>
          <w:rFonts w:ascii="Times New Roman" w:hAnsi="Times New Roman"/>
          <w:sz w:val="24"/>
          <w:szCs w:val="24"/>
          <w:lang w:eastAsia="ru-RU"/>
        </w:rPr>
      </w:pPr>
      <w:r w:rsidRPr="001D550D">
        <w:rPr>
          <w:rFonts w:ascii="Times New Roman" w:hAnsi="Times New Roman"/>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1D550D">
        <w:rPr>
          <w:rFonts w:ascii="Times New Roman" w:hAnsi="Times New Roman"/>
          <w:sz w:val="24"/>
          <w:szCs w:val="24"/>
          <w:lang w:eastAsia="ru-RU"/>
        </w:rPr>
        <w:t>4</w:t>
      </w:r>
      <w:proofErr w:type="gramEnd"/>
      <w:r w:rsidRPr="001D550D">
        <w:rPr>
          <w:rFonts w:ascii="Times New Roman" w:hAnsi="Times New Roman"/>
          <w:sz w:val="24"/>
          <w:szCs w:val="24"/>
          <w:lang w:eastAsia="ru-RU"/>
        </w:rPr>
        <w:t xml:space="preserve">. </w:t>
      </w:r>
    </w:p>
    <w:p w:rsidR="00D679DC" w:rsidRDefault="00D679DC" w:rsidP="00D679DC">
      <w:pPr>
        <w:shd w:val="clear" w:color="auto" w:fill="FFFFFF"/>
        <w:spacing w:after="0" w:line="240" w:lineRule="auto"/>
        <w:ind w:firstLine="708"/>
        <w:rPr>
          <w:rFonts w:ascii="Times New Roman" w:hAnsi="Times New Roman"/>
          <w:sz w:val="24"/>
          <w:szCs w:val="24"/>
          <w:lang w:eastAsia="ru-RU"/>
        </w:rPr>
      </w:pPr>
      <w:r w:rsidRPr="001D550D">
        <w:rPr>
          <w:rFonts w:ascii="Times New Roman" w:hAnsi="Times New Roman"/>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679DC" w:rsidRPr="0001077C" w:rsidRDefault="00D679DC" w:rsidP="00D679DC">
      <w:pPr>
        <w:spacing w:after="0" w:line="240" w:lineRule="auto"/>
        <w:jc w:val="both"/>
        <w:rPr>
          <w:rFonts w:ascii="Times New Roman" w:hAnsi="Times New Roman"/>
          <w:sz w:val="24"/>
          <w:szCs w:val="24"/>
        </w:rPr>
      </w:pPr>
      <w:r w:rsidRPr="001D550D">
        <w:rPr>
          <w:rFonts w:ascii="Times New Roman" w:hAnsi="Times New Roman"/>
          <w:sz w:val="24"/>
          <w:szCs w:val="24"/>
        </w:rPr>
        <w:t xml:space="preserve"> </w:t>
      </w:r>
    </w:p>
    <w:p w:rsidR="00CD2BE5" w:rsidRPr="00EC480C" w:rsidRDefault="00CD2BE5" w:rsidP="00CD2BE5">
      <w:pPr>
        <w:spacing w:after="0"/>
        <w:ind w:left="4248"/>
        <w:jc w:val="right"/>
        <w:rPr>
          <w:rFonts w:ascii="Times New Roman" w:hAnsi="Times New Roman"/>
          <w:sz w:val="24"/>
          <w:szCs w:val="24"/>
        </w:rPr>
      </w:pPr>
      <w:r w:rsidRPr="00EC480C">
        <w:rPr>
          <w:rFonts w:ascii="Times New Roman" w:hAnsi="Times New Roman"/>
          <w:sz w:val="24"/>
          <w:szCs w:val="24"/>
        </w:rPr>
        <w:t xml:space="preserve">Приложение № </w:t>
      </w:r>
      <w:r>
        <w:rPr>
          <w:rFonts w:ascii="Times New Roman" w:hAnsi="Times New Roman"/>
          <w:sz w:val="24"/>
          <w:szCs w:val="24"/>
        </w:rPr>
        <w:t>2</w:t>
      </w:r>
    </w:p>
    <w:p w:rsidR="00CD2BE5" w:rsidRPr="00EC480C" w:rsidRDefault="00CD2BE5" w:rsidP="00CD2BE5">
      <w:pPr>
        <w:spacing w:after="0"/>
        <w:ind w:left="4248"/>
        <w:jc w:val="right"/>
        <w:rPr>
          <w:rFonts w:ascii="Times New Roman" w:hAnsi="Times New Roman"/>
          <w:sz w:val="24"/>
          <w:szCs w:val="24"/>
        </w:rPr>
      </w:pPr>
      <w:r w:rsidRPr="00EC480C">
        <w:rPr>
          <w:rFonts w:ascii="Times New Roman" w:hAnsi="Times New Roman"/>
          <w:sz w:val="24"/>
          <w:szCs w:val="24"/>
        </w:rPr>
        <w:t>к административному регламенту</w:t>
      </w:r>
      <w:r>
        <w:rPr>
          <w:rFonts w:ascii="Times New Roman" w:hAnsi="Times New Roman"/>
          <w:sz w:val="24"/>
          <w:szCs w:val="24"/>
        </w:rPr>
        <w:t xml:space="preserve"> </w:t>
      </w:r>
      <w:proofErr w:type="gramStart"/>
      <w:r>
        <w:rPr>
          <w:rFonts w:ascii="Times New Roman" w:hAnsi="Times New Roman"/>
          <w:sz w:val="24"/>
          <w:szCs w:val="24"/>
        </w:rPr>
        <w:t>по</w:t>
      </w:r>
      <w:proofErr w:type="gramEnd"/>
    </w:p>
    <w:p w:rsidR="00CD2BE5" w:rsidRPr="00EC480C" w:rsidRDefault="00CD2BE5" w:rsidP="00CD2BE5">
      <w:pPr>
        <w:spacing w:after="0"/>
        <w:ind w:left="4248"/>
        <w:jc w:val="right"/>
        <w:rPr>
          <w:rFonts w:ascii="Times New Roman" w:hAnsi="Times New Roman"/>
          <w:sz w:val="24"/>
          <w:szCs w:val="24"/>
        </w:rPr>
      </w:pPr>
      <w:r w:rsidRPr="00EC480C">
        <w:rPr>
          <w:rFonts w:ascii="Times New Roman" w:hAnsi="Times New Roman"/>
          <w:sz w:val="24"/>
          <w:szCs w:val="24"/>
        </w:rPr>
        <w:t>предоставлени</w:t>
      </w:r>
      <w:r>
        <w:rPr>
          <w:rFonts w:ascii="Times New Roman" w:hAnsi="Times New Roman"/>
          <w:sz w:val="24"/>
          <w:szCs w:val="24"/>
        </w:rPr>
        <w:t>ю</w:t>
      </w:r>
      <w:r w:rsidRPr="00EC480C">
        <w:rPr>
          <w:rFonts w:ascii="Times New Roman" w:hAnsi="Times New Roman"/>
          <w:sz w:val="24"/>
          <w:szCs w:val="24"/>
        </w:rPr>
        <w:t xml:space="preserve"> муниципальной услуги</w:t>
      </w:r>
    </w:p>
    <w:p w:rsidR="00CD2BE5" w:rsidRPr="00EC480C" w:rsidRDefault="00CD2BE5" w:rsidP="00CD2BE5">
      <w:pPr>
        <w:spacing w:after="0"/>
        <w:ind w:left="3540" w:firstLine="708"/>
        <w:jc w:val="right"/>
        <w:rPr>
          <w:rFonts w:ascii="Times New Roman" w:hAnsi="Times New Roman"/>
          <w:sz w:val="24"/>
          <w:szCs w:val="24"/>
        </w:rPr>
      </w:pPr>
      <w:r>
        <w:rPr>
          <w:rFonts w:ascii="Times New Roman" w:hAnsi="Times New Roman"/>
          <w:sz w:val="24"/>
          <w:szCs w:val="24"/>
        </w:rPr>
        <w:t>«</w:t>
      </w:r>
      <w:r w:rsidRPr="00EC480C">
        <w:rPr>
          <w:rFonts w:ascii="Times New Roman" w:hAnsi="Times New Roman"/>
          <w:sz w:val="24"/>
          <w:szCs w:val="24"/>
        </w:rPr>
        <w:t>Присвоение адреса объекту адресации,</w:t>
      </w:r>
    </w:p>
    <w:p w:rsidR="00CD2BE5" w:rsidRPr="00EC480C" w:rsidRDefault="00CD2BE5" w:rsidP="00CD2BE5">
      <w:pPr>
        <w:spacing w:after="0"/>
        <w:ind w:left="3540" w:firstLine="708"/>
        <w:jc w:val="right"/>
        <w:rPr>
          <w:rFonts w:ascii="Times New Roman" w:hAnsi="Times New Roman"/>
          <w:sz w:val="24"/>
          <w:szCs w:val="24"/>
        </w:rPr>
      </w:pPr>
      <w:r w:rsidRPr="00EC480C">
        <w:rPr>
          <w:rFonts w:ascii="Times New Roman" w:hAnsi="Times New Roman"/>
          <w:sz w:val="24"/>
          <w:szCs w:val="24"/>
        </w:rPr>
        <w:t>изменени</w:t>
      </w:r>
      <w:r>
        <w:rPr>
          <w:rFonts w:ascii="Times New Roman" w:hAnsi="Times New Roman"/>
          <w:sz w:val="24"/>
          <w:szCs w:val="24"/>
        </w:rPr>
        <w:t>е и аннулирование такого адреса»</w:t>
      </w:r>
    </w:p>
    <w:p w:rsidR="00CD2BE5" w:rsidRPr="00EC480C" w:rsidRDefault="00CD2BE5" w:rsidP="00CD2BE5">
      <w:pPr>
        <w:spacing w:after="0"/>
        <w:ind w:left="3540" w:firstLine="708"/>
        <w:jc w:val="both"/>
        <w:rPr>
          <w:rFonts w:ascii="Times New Roman" w:hAnsi="Times New Roman"/>
          <w:sz w:val="24"/>
          <w:szCs w:val="24"/>
        </w:rPr>
      </w:pPr>
    </w:p>
    <w:p w:rsidR="00CD2BE5" w:rsidRDefault="00CD2BE5" w:rsidP="00CD2BE5">
      <w:pPr>
        <w:spacing w:after="0"/>
        <w:ind w:left="3540" w:firstLine="708"/>
        <w:jc w:val="both"/>
        <w:rPr>
          <w:rFonts w:ascii="Times New Roman" w:hAnsi="Times New Roman"/>
          <w:b/>
          <w:sz w:val="24"/>
          <w:szCs w:val="24"/>
          <w:u w:val="single"/>
        </w:rPr>
      </w:pPr>
    </w:p>
    <w:p w:rsidR="00CD2BE5" w:rsidRDefault="00CD2BE5" w:rsidP="00CD2BE5">
      <w:pPr>
        <w:spacing w:after="0"/>
        <w:jc w:val="center"/>
        <w:rPr>
          <w:rFonts w:ascii="Times New Roman" w:hAnsi="Times New Roman"/>
          <w:b/>
          <w:sz w:val="24"/>
          <w:szCs w:val="24"/>
          <w:u w:val="single"/>
        </w:rPr>
      </w:pPr>
      <w:r w:rsidRPr="00295F3B">
        <w:rPr>
          <w:rFonts w:ascii="Times New Roman" w:hAnsi="Times New Roman"/>
          <w:b/>
          <w:sz w:val="24"/>
          <w:szCs w:val="24"/>
          <w:u w:val="single"/>
        </w:rPr>
        <w:t>Форма решения об отказе в приеме документов,</w:t>
      </w:r>
    </w:p>
    <w:p w:rsidR="00CD2BE5" w:rsidRPr="00295F3B" w:rsidRDefault="00CD2BE5" w:rsidP="00CD2BE5">
      <w:pPr>
        <w:spacing w:after="0"/>
        <w:jc w:val="center"/>
        <w:rPr>
          <w:rFonts w:ascii="Times New Roman" w:hAnsi="Times New Roman"/>
          <w:b/>
          <w:sz w:val="24"/>
          <w:szCs w:val="24"/>
          <w:u w:val="single"/>
        </w:rPr>
      </w:pPr>
      <w:r w:rsidRPr="00295F3B">
        <w:rPr>
          <w:rFonts w:ascii="Times New Roman" w:hAnsi="Times New Roman"/>
          <w:b/>
          <w:sz w:val="24"/>
          <w:szCs w:val="24"/>
          <w:u w:val="single"/>
        </w:rPr>
        <w:t>необходимых для предоставления услуги</w:t>
      </w:r>
    </w:p>
    <w:p w:rsidR="00CD2BE5" w:rsidRPr="00EC480C" w:rsidRDefault="00CD2BE5" w:rsidP="00CD2BE5">
      <w:pPr>
        <w:spacing w:after="0"/>
        <w:jc w:val="both"/>
        <w:rPr>
          <w:rFonts w:ascii="Times New Roman" w:hAnsi="Times New Roman"/>
          <w:sz w:val="24"/>
          <w:szCs w:val="24"/>
        </w:rPr>
      </w:pPr>
    </w:p>
    <w:p w:rsidR="00CD2BE5" w:rsidRDefault="00CD2BE5" w:rsidP="00CD2BE5">
      <w:pPr>
        <w:spacing w:after="0"/>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561975" cy="904875"/>
            <wp:effectExtent l="19050" t="0" r="9525" b="0"/>
            <wp:docPr id="2"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27"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CD2BE5" w:rsidRDefault="00CD2BE5" w:rsidP="00CD2BE5">
      <w:pPr>
        <w:spacing w:after="0"/>
        <w:jc w:val="center"/>
        <w:rPr>
          <w:rFonts w:ascii="Times New Roman" w:hAnsi="Times New Roman"/>
          <w:sz w:val="24"/>
          <w:szCs w:val="24"/>
        </w:rPr>
      </w:pPr>
      <w:r>
        <w:rPr>
          <w:rFonts w:ascii="Times New Roman" w:hAnsi="Times New Roman"/>
          <w:sz w:val="24"/>
          <w:szCs w:val="24"/>
        </w:rPr>
        <w:t>Республика Карелия</w:t>
      </w:r>
    </w:p>
    <w:p w:rsidR="00CD2BE5" w:rsidRDefault="00CD2BE5" w:rsidP="00CD2BE5">
      <w:pPr>
        <w:spacing w:after="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CD2BE5" w:rsidRPr="006616FC" w:rsidRDefault="00CD2BE5" w:rsidP="00CD2BE5">
      <w:pPr>
        <w:spacing w:after="0"/>
        <w:jc w:val="center"/>
        <w:rPr>
          <w:rFonts w:ascii="Times New Roman" w:hAnsi="Times New Roman"/>
          <w:sz w:val="24"/>
          <w:szCs w:val="24"/>
        </w:rPr>
      </w:pPr>
      <w:r>
        <w:rPr>
          <w:rFonts w:ascii="Times New Roman" w:hAnsi="Times New Roman"/>
          <w:sz w:val="24"/>
          <w:szCs w:val="24"/>
        </w:rPr>
        <w:t>Администрация Туксинского сельского поселения</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43" w:name="h79"/>
      <w:bookmarkEnd w:id="43"/>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_________________________________</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bookmarkStart w:id="44" w:name="l109"/>
      <w:bookmarkEnd w:id="44"/>
      <w:r w:rsidRPr="00454F71">
        <w:rPr>
          <w:rFonts w:ascii="Times New Roman" w:hAnsi="Times New Roman" w:cs="Times New Roman"/>
          <w:color w:val="000000"/>
          <w:sz w:val="24"/>
          <w:szCs w:val="24"/>
        </w:rPr>
        <w:t xml:space="preserve">                                 _________________________________</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bookmarkStart w:id="45" w:name="l80"/>
      <w:bookmarkEnd w:id="45"/>
      <w:r w:rsidRPr="00454F71">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(Ф.И.О., адрес заявителя</w:t>
      </w:r>
      <w:proofErr w:type="gramEnd"/>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(представителя) заявителя)</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_________________________________</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(регистрационный номер заявления</w:t>
      </w:r>
      <w:proofErr w:type="gramEnd"/>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о присвоении объекту адресации</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адреса или </w:t>
      </w:r>
      <w:proofErr w:type="gramStart"/>
      <w:r w:rsidRPr="00454F71">
        <w:rPr>
          <w:rFonts w:ascii="Times New Roman" w:hAnsi="Times New Roman" w:cs="Times New Roman"/>
          <w:color w:val="000000"/>
          <w:sz w:val="24"/>
          <w:szCs w:val="24"/>
        </w:rPr>
        <w:t>аннулировании</w:t>
      </w:r>
      <w:proofErr w:type="gramEnd"/>
      <w:r w:rsidRPr="00454F71">
        <w:rPr>
          <w:rFonts w:ascii="Times New Roman" w:hAnsi="Times New Roman" w:cs="Times New Roman"/>
          <w:color w:val="000000"/>
          <w:sz w:val="24"/>
          <w:szCs w:val="24"/>
        </w:rPr>
        <w:t xml:space="preserve"> его адреса)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jc w:val="center"/>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Решение об отказе в присвоении</w:t>
      </w:r>
    </w:p>
    <w:p w:rsidR="00CD2BE5" w:rsidRPr="00454F71" w:rsidRDefault="00CD2BE5" w:rsidP="00CD2BE5">
      <w:pPr>
        <w:pStyle w:val="HTML"/>
        <w:shd w:val="clear" w:color="auto" w:fill="FFFFFF"/>
        <w:jc w:val="center"/>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объекту адресации адреса или аннулировании его адреса</w:t>
      </w:r>
    </w:p>
    <w:p w:rsidR="00CD2BE5" w:rsidRPr="00454F71" w:rsidRDefault="00CD2BE5" w:rsidP="00CD2BE5">
      <w:pPr>
        <w:pStyle w:val="HTML"/>
        <w:shd w:val="clear" w:color="auto" w:fill="FFFFFF"/>
        <w:jc w:val="center"/>
        <w:textAlignment w:val="baseline"/>
        <w:rPr>
          <w:rFonts w:ascii="Times New Roman" w:hAnsi="Times New Roman" w:cs="Times New Roman"/>
          <w:color w:val="000000"/>
          <w:sz w:val="24"/>
          <w:szCs w:val="24"/>
        </w:rPr>
      </w:pPr>
      <w:bookmarkStart w:id="46" w:name="l86"/>
      <w:bookmarkEnd w:id="46"/>
      <w:r w:rsidRPr="00454F71">
        <w:rPr>
          <w:rFonts w:ascii="Times New Roman" w:hAnsi="Times New Roman" w:cs="Times New Roman"/>
          <w:color w:val="000000"/>
          <w:sz w:val="24"/>
          <w:szCs w:val="24"/>
        </w:rPr>
        <w:t>от ___________ N _______________</w:t>
      </w:r>
    </w:p>
    <w:p w:rsidR="00CD2BE5" w:rsidRDefault="00CD2BE5" w:rsidP="00CD2BE5">
      <w:pPr>
        <w:pStyle w:val="HTML"/>
        <w:shd w:val="clear" w:color="auto" w:fill="FFFFFF"/>
        <w:textAlignment w:val="baseline"/>
        <w:rPr>
          <w:rFonts w:ascii="Times New Roman" w:hAnsi="Times New Roman" w:cs="Times New Roman"/>
          <w:color w:val="000000"/>
          <w:sz w:val="24"/>
          <w:szCs w:val="24"/>
        </w:rPr>
      </w:pPr>
      <w:bookmarkStart w:id="47" w:name="l81"/>
      <w:bookmarkEnd w:id="47"/>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Администрация Туксинского сельского поселения</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48" w:name="l87"/>
      <w:bookmarkEnd w:id="48"/>
      <w:r w:rsidRPr="00454F71">
        <w:rPr>
          <w:rFonts w:ascii="Times New Roman" w:hAnsi="Times New Roman" w:cs="Times New Roman"/>
          <w:color w:val="000000"/>
          <w:sz w:val="24"/>
          <w:szCs w:val="24"/>
        </w:rPr>
        <w:t>сообщает, что</w:t>
      </w:r>
      <w:proofErr w:type="gramStart"/>
      <w:r w:rsidRPr="00454F71">
        <w:rPr>
          <w:rFonts w:ascii="Times New Roman" w:hAnsi="Times New Roman" w:cs="Times New Roman"/>
          <w:color w:val="000000"/>
          <w:sz w:val="24"/>
          <w:szCs w:val="24"/>
        </w:rPr>
        <w:t xml:space="preserve"> ,</w:t>
      </w:r>
      <w:proofErr w:type="gramEnd"/>
      <w:r w:rsidRPr="00454F71">
        <w:rPr>
          <w:rFonts w:ascii="Times New Roman" w:hAnsi="Times New Roman" w:cs="Times New Roman"/>
          <w:color w:val="000000"/>
          <w:sz w:val="24"/>
          <w:szCs w:val="24"/>
        </w:rPr>
        <w:t>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49" w:name="l82"/>
      <w:bookmarkEnd w:id="49"/>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(Ф.И.О. заявителя в дательном падеже, наименование,</w:t>
      </w:r>
      <w:proofErr w:type="gramEnd"/>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номер  и дата выдачи документа, подтверждающего личность, почтовый</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адрес  -  для физического лица; полное наименование, ИНН, КПП (для</w:t>
      </w:r>
      <w:proofErr w:type="gramEnd"/>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российского  юридического  лица), страна, дата и номер регистрации</w:t>
      </w:r>
    </w:p>
    <w:p w:rsidR="00CD2BE5"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0" w:name="l88"/>
      <w:bookmarkEnd w:id="50"/>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(для иностранного юридического лица),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1" w:name="l83"/>
      <w:bookmarkEnd w:id="51"/>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2" w:name="l51"/>
      <w:bookmarkEnd w:id="52"/>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почтовый адрес - для юридического лица)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на основании </w:t>
      </w:r>
      <w:hyperlink r:id="rId28" w:anchor="l181" w:tgtFrame="_blank" w:history="1">
        <w:r w:rsidRPr="00454F71">
          <w:rPr>
            <w:rStyle w:val="a3"/>
            <w:rFonts w:ascii="Times New Roman" w:hAnsi="Times New Roman" w:cs="Times New Roman"/>
            <w:color w:val="3072C4"/>
            <w:sz w:val="24"/>
            <w:szCs w:val="24"/>
          </w:rPr>
          <w:t>Правил</w:t>
        </w:r>
      </w:hyperlink>
      <w:r w:rsidRPr="00454F71">
        <w:rPr>
          <w:rFonts w:ascii="Times New Roman" w:hAnsi="Times New Roman" w:cs="Times New Roman"/>
          <w:color w:val="000000"/>
          <w:sz w:val="24"/>
          <w:szCs w:val="24"/>
        </w:rPr>
        <w:t xml:space="preserve"> присвоения, изменения и аннулирования адресов,</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proofErr w:type="gramStart"/>
      <w:r w:rsidRPr="00454F71">
        <w:rPr>
          <w:rFonts w:ascii="Times New Roman" w:hAnsi="Times New Roman" w:cs="Times New Roman"/>
          <w:color w:val="000000"/>
          <w:sz w:val="24"/>
          <w:szCs w:val="24"/>
        </w:rPr>
        <w:t>утвержденных</w:t>
      </w:r>
      <w:proofErr w:type="gramEnd"/>
      <w:r w:rsidRPr="00454F71">
        <w:rPr>
          <w:rFonts w:ascii="Times New Roman" w:hAnsi="Times New Roman" w:cs="Times New Roman"/>
          <w:color w:val="000000"/>
          <w:sz w:val="24"/>
          <w:szCs w:val="24"/>
        </w:rPr>
        <w:t xml:space="preserve">  постановлением Правительства Российской Федерации от</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19  ноября  2014  г. N 1221, отказано в присвоении (аннулировании)</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адреса следующему</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(нужное подчеркнуть)</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объекту адресации 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(вид и наименование объекта адресации, описание</w:t>
      </w:r>
      <w:proofErr w:type="gramEnd"/>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3" w:name="l84"/>
      <w:bookmarkEnd w:id="53"/>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местонахождения  объекта  адресации в случае обращения заявителя о</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присвоении</w:t>
      </w:r>
      <w:proofErr w:type="gramEnd"/>
      <w:r w:rsidRPr="00454F71">
        <w:rPr>
          <w:rFonts w:ascii="Times New Roman" w:hAnsi="Times New Roman" w:cs="Times New Roman"/>
          <w:color w:val="000000"/>
          <w:sz w:val="24"/>
          <w:szCs w:val="24"/>
        </w:rPr>
        <w:t xml:space="preserve"> объекту адресации адреса,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адрес   объекта   адресации   в   случае   обращения  заявителя </w:t>
      </w:r>
      <w:proofErr w:type="gramStart"/>
      <w:r w:rsidRPr="00454F71">
        <w:rPr>
          <w:rFonts w:ascii="Times New Roman" w:hAnsi="Times New Roman" w:cs="Times New Roman"/>
          <w:color w:val="000000"/>
          <w:sz w:val="24"/>
          <w:szCs w:val="24"/>
        </w:rPr>
        <w:t>об</w:t>
      </w:r>
      <w:proofErr w:type="gramEnd"/>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w:t>
      </w:r>
      <w:proofErr w:type="gramStart"/>
      <w:r w:rsidRPr="00454F71">
        <w:rPr>
          <w:rFonts w:ascii="Times New Roman" w:hAnsi="Times New Roman" w:cs="Times New Roman"/>
          <w:color w:val="000000"/>
          <w:sz w:val="24"/>
          <w:szCs w:val="24"/>
        </w:rPr>
        <w:t>аннулировании</w:t>
      </w:r>
      <w:proofErr w:type="gramEnd"/>
      <w:r w:rsidRPr="00454F71">
        <w:rPr>
          <w:rFonts w:ascii="Times New Roman" w:hAnsi="Times New Roman" w:cs="Times New Roman"/>
          <w:color w:val="000000"/>
          <w:sz w:val="24"/>
          <w:szCs w:val="24"/>
        </w:rPr>
        <w:t xml:space="preserve"> его адреса)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в связи </w:t>
      </w:r>
      <w:proofErr w:type="gramStart"/>
      <w:r w:rsidRPr="00454F71">
        <w:rPr>
          <w:rFonts w:ascii="Times New Roman" w:hAnsi="Times New Roman" w:cs="Times New Roman"/>
          <w:color w:val="000000"/>
          <w:sz w:val="24"/>
          <w:szCs w:val="24"/>
        </w:rPr>
        <w:t>с</w:t>
      </w:r>
      <w:proofErr w:type="gramEnd"/>
      <w:r w:rsidRPr="00454F71">
        <w:rPr>
          <w:rFonts w:ascii="Times New Roman" w:hAnsi="Times New Roman" w:cs="Times New Roman"/>
          <w:color w:val="000000"/>
          <w:sz w:val="24"/>
          <w:szCs w:val="24"/>
        </w:rPr>
        <w:t xml:space="preserve"> 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4" w:name="l89"/>
      <w:bookmarkEnd w:id="54"/>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(основание отказа)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spacing w:after="0"/>
        <w:jc w:val="both"/>
        <w:rPr>
          <w:rFonts w:ascii="Times New Roman" w:hAnsi="Times New Roman"/>
          <w:sz w:val="24"/>
          <w:szCs w:val="24"/>
        </w:rPr>
      </w:pPr>
      <w:bookmarkStart w:id="55" w:name="l85"/>
      <w:bookmarkEnd w:id="55"/>
    </w:p>
    <w:p w:rsidR="00CD2BE5" w:rsidRPr="00454F71" w:rsidRDefault="00CD2BE5" w:rsidP="00CD2BE5">
      <w:pPr>
        <w:spacing w:after="0"/>
        <w:rPr>
          <w:rFonts w:ascii="Times New Roman" w:hAnsi="Times New Roman"/>
          <w:sz w:val="24"/>
          <w:szCs w:val="24"/>
        </w:rPr>
      </w:pPr>
      <w:r w:rsidRPr="00454F71">
        <w:rPr>
          <w:rFonts w:ascii="Times New Roman" w:hAnsi="Times New Roman"/>
          <w:sz w:val="24"/>
          <w:szCs w:val="24"/>
        </w:rPr>
        <w:t>Глава Туксинского</w:t>
      </w:r>
    </w:p>
    <w:p w:rsidR="00CD2BE5" w:rsidRPr="0001077C" w:rsidRDefault="00CD2BE5" w:rsidP="00CD2BE5">
      <w:pPr>
        <w:spacing w:after="0"/>
        <w:rPr>
          <w:rFonts w:ascii="Times New Roman" w:hAnsi="Times New Roman"/>
          <w:sz w:val="24"/>
          <w:szCs w:val="24"/>
        </w:rPr>
      </w:pPr>
      <w:r>
        <w:rPr>
          <w:rFonts w:ascii="Times New Roman" w:hAnsi="Times New Roman"/>
          <w:sz w:val="24"/>
          <w:szCs w:val="24"/>
        </w:rPr>
        <w:t xml:space="preserve">сельского поселения                        </w:t>
      </w:r>
      <w:r w:rsidRPr="00454F71">
        <w:rPr>
          <w:rFonts w:ascii="Times New Roman" w:hAnsi="Times New Roman"/>
          <w:sz w:val="24"/>
          <w:szCs w:val="24"/>
          <w:u w:val="single"/>
        </w:rPr>
        <w:t xml:space="preserve">                                            </w:t>
      </w:r>
      <w:r w:rsidRPr="00454F71">
        <w:rPr>
          <w:rFonts w:ascii="Times New Roman" w:hAnsi="Times New Roman"/>
          <w:sz w:val="24"/>
          <w:szCs w:val="24"/>
        </w:rPr>
        <w:t xml:space="preserve">    </w:t>
      </w:r>
      <w:r>
        <w:rPr>
          <w:rFonts w:ascii="Times New Roman" w:hAnsi="Times New Roman"/>
          <w:sz w:val="24"/>
          <w:szCs w:val="24"/>
        </w:rPr>
        <w:t xml:space="preserve"> </w:t>
      </w:r>
      <w:r w:rsidRPr="00454F71">
        <w:rPr>
          <w:rFonts w:ascii="Times New Roman" w:hAnsi="Times New Roman"/>
          <w:sz w:val="24"/>
          <w:szCs w:val="24"/>
        </w:rPr>
        <w:t xml:space="preserve">  </w:t>
      </w:r>
      <w:r>
        <w:rPr>
          <w:rFonts w:ascii="Times New Roman" w:hAnsi="Times New Roman"/>
          <w:sz w:val="24"/>
          <w:szCs w:val="24"/>
        </w:rPr>
        <w:t xml:space="preserve">              </w:t>
      </w:r>
      <w:r w:rsidRPr="00454F71">
        <w:rPr>
          <w:rFonts w:ascii="Times New Roman" w:hAnsi="Times New Roman"/>
          <w:sz w:val="24"/>
          <w:szCs w:val="24"/>
        </w:rPr>
        <w:t xml:space="preserve">  </w:t>
      </w:r>
      <w:r>
        <w:rPr>
          <w:rFonts w:ascii="Times New Roman" w:hAnsi="Times New Roman"/>
          <w:sz w:val="24"/>
          <w:szCs w:val="24"/>
        </w:rPr>
        <w:t xml:space="preserve">    И.Н. Корнилова</w:t>
      </w:r>
    </w:p>
    <w:p w:rsidR="0001077C" w:rsidRPr="0001077C" w:rsidRDefault="0001077C" w:rsidP="00CD2BE5">
      <w:pPr>
        <w:spacing w:after="0"/>
        <w:ind w:left="3540" w:firstLine="708"/>
        <w:jc w:val="right"/>
        <w:rPr>
          <w:rFonts w:ascii="Times New Roman" w:hAnsi="Times New Roman"/>
          <w:sz w:val="24"/>
          <w:szCs w:val="24"/>
        </w:rPr>
      </w:pPr>
    </w:p>
    <w:sectPr w:rsidR="0001077C" w:rsidRPr="0001077C" w:rsidSect="00387C32">
      <w:pgSz w:w="11906" w:h="16838"/>
      <w:pgMar w:top="1418" w:right="849"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00B" w:rsidRDefault="00B7300B" w:rsidP="0001077C">
      <w:pPr>
        <w:spacing w:after="0" w:line="240" w:lineRule="auto"/>
      </w:pPr>
      <w:r>
        <w:separator/>
      </w:r>
    </w:p>
  </w:endnote>
  <w:endnote w:type="continuationSeparator" w:id="0">
    <w:p w:rsidR="00B7300B" w:rsidRDefault="00B7300B" w:rsidP="00010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00B" w:rsidRDefault="00B7300B" w:rsidP="0001077C">
      <w:pPr>
        <w:spacing w:after="0" w:line="240" w:lineRule="auto"/>
      </w:pPr>
      <w:r>
        <w:separator/>
      </w:r>
    </w:p>
  </w:footnote>
  <w:footnote w:type="continuationSeparator" w:id="0">
    <w:p w:rsidR="00B7300B" w:rsidRDefault="00B7300B" w:rsidP="000107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FCE0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B6058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BC8BE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B212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9CB3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68AD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A01F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F0B0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0851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249C04"/>
    <w:lvl w:ilvl="0">
      <w:start w:val="1"/>
      <w:numFmt w:val="bullet"/>
      <w:lvlText w:val=""/>
      <w:lvlJc w:val="left"/>
      <w:pPr>
        <w:tabs>
          <w:tab w:val="num" w:pos="360"/>
        </w:tabs>
        <w:ind w:left="360" w:hanging="360"/>
      </w:pPr>
      <w:rPr>
        <w:rFonts w:ascii="Symbol" w:hAnsi="Symbol" w:hint="default"/>
      </w:rPr>
    </w:lvl>
  </w:abstractNum>
  <w:abstractNum w:abstractNumId="10">
    <w:nsid w:val="0000000D"/>
    <w:multiLevelType w:val="multilevel"/>
    <w:tmpl w:val="1F0C8AD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9F82AEB"/>
    <w:multiLevelType w:val="hybridMultilevel"/>
    <w:tmpl w:val="EE3E5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C42A4E"/>
    <w:multiLevelType w:val="multilevel"/>
    <w:tmpl w:val="EAC4DFE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nsid w:val="675034F0"/>
    <w:multiLevelType w:val="hybridMultilevel"/>
    <w:tmpl w:val="D6BEC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BE5AD2"/>
    <w:multiLevelType w:val="hybridMultilevel"/>
    <w:tmpl w:val="DA8CD620"/>
    <w:lvl w:ilvl="0" w:tplc="5120A838">
      <w:start w:val="1"/>
      <w:numFmt w:val="decimal"/>
      <w:suff w:val="space"/>
      <w:lvlText w:val="%1."/>
      <w:lvlJc w:val="left"/>
      <w:pPr>
        <w:ind w:left="405" w:hanging="360"/>
      </w:pPr>
      <w:rPr>
        <w:rFonts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112F37"/>
    <w:multiLevelType w:val="hybridMultilevel"/>
    <w:tmpl w:val="0DF019AE"/>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4"/>
  </w:num>
  <w:num w:numId="2">
    <w:abstractNumId w:val="11"/>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01077C"/>
    <w:rsid w:val="0001077C"/>
    <w:rsid w:val="00066D75"/>
    <w:rsid w:val="00087A8E"/>
    <w:rsid w:val="000B793B"/>
    <w:rsid w:val="000E41D7"/>
    <w:rsid w:val="00114379"/>
    <w:rsid w:val="0021760F"/>
    <w:rsid w:val="002E7CD5"/>
    <w:rsid w:val="002F2FE3"/>
    <w:rsid w:val="0031223C"/>
    <w:rsid w:val="00324DE5"/>
    <w:rsid w:val="003415B2"/>
    <w:rsid w:val="0034455F"/>
    <w:rsid w:val="00387C32"/>
    <w:rsid w:val="003A31D5"/>
    <w:rsid w:val="003D6CCB"/>
    <w:rsid w:val="00426054"/>
    <w:rsid w:val="004442D3"/>
    <w:rsid w:val="0044705B"/>
    <w:rsid w:val="00476DE3"/>
    <w:rsid w:val="004B2FC0"/>
    <w:rsid w:val="004C02AA"/>
    <w:rsid w:val="004D733A"/>
    <w:rsid w:val="004E231C"/>
    <w:rsid w:val="0056737A"/>
    <w:rsid w:val="00572B77"/>
    <w:rsid w:val="00675B17"/>
    <w:rsid w:val="00691F50"/>
    <w:rsid w:val="00692CCE"/>
    <w:rsid w:val="0073008E"/>
    <w:rsid w:val="00740325"/>
    <w:rsid w:val="0074408C"/>
    <w:rsid w:val="007A0AE2"/>
    <w:rsid w:val="007B12E5"/>
    <w:rsid w:val="007B4491"/>
    <w:rsid w:val="007C4D50"/>
    <w:rsid w:val="0083273C"/>
    <w:rsid w:val="008447C4"/>
    <w:rsid w:val="00852BB2"/>
    <w:rsid w:val="008B79D3"/>
    <w:rsid w:val="009B7297"/>
    <w:rsid w:val="009E4C37"/>
    <w:rsid w:val="00A41060"/>
    <w:rsid w:val="00A5628B"/>
    <w:rsid w:val="00A57E34"/>
    <w:rsid w:val="00AA3BC5"/>
    <w:rsid w:val="00AA78FF"/>
    <w:rsid w:val="00AE3C16"/>
    <w:rsid w:val="00AF3392"/>
    <w:rsid w:val="00B0002D"/>
    <w:rsid w:val="00B02CAB"/>
    <w:rsid w:val="00B44F5C"/>
    <w:rsid w:val="00B515C8"/>
    <w:rsid w:val="00B63653"/>
    <w:rsid w:val="00B7300B"/>
    <w:rsid w:val="00BA493A"/>
    <w:rsid w:val="00C63EC3"/>
    <w:rsid w:val="00CD2BE5"/>
    <w:rsid w:val="00CE3FB2"/>
    <w:rsid w:val="00CF4E9A"/>
    <w:rsid w:val="00D679DC"/>
    <w:rsid w:val="00E00715"/>
    <w:rsid w:val="00E90164"/>
    <w:rsid w:val="00EF4097"/>
    <w:rsid w:val="00F14ED9"/>
    <w:rsid w:val="00F6359F"/>
    <w:rsid w:val="00F70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7C"/>
    <w:rPr>
      <w:rFonts w:ascii="Calibri" w:eastAsia="Calibri" w:hAnsi="Calibri" w:cs="Times New Roman"/>
    </w:rPr>
  </w:style>
  <w:style w:type="paragraph" w:styleId="1">
    <w:name w:val="heading 1"/>
    <w:basedOn w:val="a"/>
    <w:next w:val="a"/>
    <w:link w:val="10"/>
    <w:uiPriority w:val="9"/>
    <w:qFormat/>
    <w:rsid w:val="0001077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next w:val="a"/>
    <w:link w:val="20"/>
    <w:uiPriority w:val="9"/>
    <w:unhideWhenUsed/>
    <w:qFormat/>
    <w:rsid w:val="0001077C"/>
    <w:pPr>
      <w:keepNext/>
      <w:keepLines/>
      <w:spacing w:after="399" w:line="343" w:lineRule="auto"/>
      <w:ind w:left="10" w:hanging="10"/>
      <w:jc w:val="right"/>
      <w:outlineLvl w:val="1"/>
    </w:pPr>
    <w:rPr>
      <w:rFonts w:ascii="Times New Roman" w:eastAsia="Times New Roman" w:hAnsi="Times New Roman" w:cs="Times New Roman"/>
      <w:color w:val="000000"/>
      <w:sz w:val="18"/>
      <w:lang w:val="en-US"/>
    </w:rPr>
  </w:style>
  <w:style w:type="paragraph" w:styleId="3">
    <w:name w:val="heading 3"/>
    <w:next w:val="a"/>
    <w:link w:val="30"/>
    <w:uiPriority w:val="9"/>
    <w:unhideWhenUsed/>
    <w:qFormat/>
    <w:rsid w:val="0001077C"/>
    <w:pPr>
      <w:keepNext/>
      <w:keepLines/>
      <w:spacing w:after="162" w:line="216" w:lineRule="auto"/>
      <w:ind w:left="12" w:right="5593" w:hanging="12"/>
      <w:jc w:val="right"/>
      <w:outlineLvl w:val="2"/>
    </w:pPr>
    <w:rPr>
      <w:rFonts w:ascii="Times New Roman" w:eastAsia="Times New Roman" w:hAnsi="Times New Roman" w:cs="Times New Roman"/>
      <w:color w:val="000000"/>
      <w:sz w:val="26"/>
      <w:lang w:val="en-US"/>
    </w:rPr>
  </w:style>
  <w:style w:type="paragraph" w:styleId="5">
    <w:name w:val="heading 5"/>
    <w:basedOn w:val="a"/>
    <w:next w:val="a"/>
    <w:link w:val="50"/>
    <w:uiPriority w:val="9"/>
    <w:semiHidden/>
    <w:unhideWhenUsed/>
    <w:qFormat/>
    <w:rsid w:val="0001077C"/>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77C"/>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semiHidden/>
    <w:rsid w:val="0001077C"/>
    <w:rPr>
      <w:rFonts w:asciiTheme="majorHAnsi" w:eastAsiaTheme="majorEastAsia" w:hAnsiTheme="majorHAnsi" w:cstheme="majorBidi"/>
      <w:color w:val="243F60" w:themeColor="accent1" w:themeShade="7F"/>
    </w:rPr>
  </w:style>
  <w:style w:type="character" w:styleId="a3">
    <w:name w:val="Hyperlink"/>
    <w:basedOn w:val="a0"/>
    <w:uiPriority w:val="99"/>
    <w:unhideWhenUsed/>
    <w:rsid w:val="0001077C"/>
    <w:rPr>
      <w:color w:val="0000FF"/>
      <w:u w:val="single"/>
    </w:rPr>
  </w:style>
  <w:style w:type="paragraph" w:customStyle="1" w:styleId="ConsPlusTitle">
    <w:name w:val="ConsPlusTitle"/>
    <w:uiPriority w:val="99"/>
    <w:rsid w:val="0001077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Normal (Web)"/>
    <w:aliases w:val="Обычный (веб)1,Обычный (Web)1"/>
    <w:basedOn w:val="a"/>
    <w:link w:val="a5"/>
    <w:uiPriority w:val="99"/>
    <w:unhideWhenUsed/>
    <w:rsid w:val="000107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веб)1 Знак,Обычный (Web)1 Знак"/>
    <w:link w:val="a4"/>
    <w:locked/>
    <w:rsid w:val="0001077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107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077C"/>
    <w:rPr>
      <w:rFonts w:ascii="Tahoma" w:eastAsia="Calibri" w:hAnsi="Tahoma" w:cs="Tahoma"/>
      <w:sz w:val="16"/>
      <w:szCs w:val="16"/>
    </w:rPr>
  </w:style>
  <w:style w:type="character" w:customStyle="1" w:styleId="20">
    <w:name w:val="Заголовок 2 Знак"/>
    <w:basedOn w:val="a0"/>
    <w:link w:val="2"/>
    <w:uiPriority w:val="9"/>
    <w:rsid w:val="0001077C"/>
    <w:rPr>
      <w:rFonts w:ascii="Times New Roman" w:eastAsia="Times New Roman" w:hAnsi="Times New Roman" w:cs="Times New Roman"/>
      <w:color w:val="000000"/>
      <w:sz w:val="18"/>
      <w:lang w:val="en-US"/>
    </w:rPr>
  </w:style>
  <w:style w:type="character" w:customStyle="1" w:styleId="30">
    <w:name w:val="Заголовок 3 Знак"/>
    <w:basedOn w:val="a0"/>
    <w:link w:val="3"/>
    <w:uiPriority w:val="9"/>
    <w:rsid w:val="0001077C"/>
    <w:rPr>
      <w:rFonts w:ascii="Times New Roman" w:eastAsia="Times New Roman" w:hAnsi="Times New Roman" w:cs="Times New Roman"/>
      <w:color w:val="000000"/>
      <w:sz w:val="26"/>
      <w:lang w:val="en-US"/>
    </w:rPr>
  </w:style>
  <w:style w:type="paragraph" w:styleId="a8">
    <w:name w:val="List Paragraph"/>
    <w:basedOn w:val="a"/>
    <w:uiPriority w:val="34"/>
    <w:qFormat/>
    <w:rsid w:val="0001077C"/>
    <w:pPr>
      <w:spacing w:after="0" w:line="240" w:lineRule="auto"/>
      <w:ind w:left="720"/>
      <w:contextualSpacing/>
    </w:pPr>
    <w:rPr>
      <w:rFonts w:ascii="Times New Roman" w:eastAsia="Times New Roman" w:hAnsi="Times New Roman"/>
      <w:sz w:val="24"/>
      <w:szCs w:val="24"/>
      <w:lang w:eastAsia="ru-RU"/>
    </w:rPr>
  </w:style>
  <w:style w:type="paragraph" w:customStyle="1" w:styleId="western">
    <w:name w:val="western"/>
    <w:basedOn w:val="a"/>
    <w:rsid w:val="000107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0"/>
    <w:rsid w:val="0001077C"/>
  </w:style>
  <w:style w:type="paragraph" w:styleId="a9">
    <w:name w:val="No Spacing"/>
    <w:uiPriority w:val="1"/>
    <w:qFormat/>
    <w:rsid w:val="0001077C"/>
    <w:pPr>
      <w:spacing w:after="0" w:line="240" w:lineRule="auto"/>
    </w:pPr>
    <w:rPr>
      <w:rFonts w:ascii="Calibri" w:eastAsia="Times New Roman" w:hAnsi="Calibri" w:cs="Calibri"/>
      <w:lang w:eastAsia="ru-RU"/>
    </w:rPr>
  </w:style>
  <w:style w:type="paragraph" w:customStyle="1" w:styleId="11">
    <w:name w:val="нум список 1"/>
    <w:basedOn w:val="a"/>
    <w:uiPriority w:val="99"/>
    <w:rsid w:val="0001077C"/>
    <w:pPr>
      <w:tabs>
        <w:tab w:val="left" w:pos="360"/>
      </w:tabs>
      <w:spacing w:before="120" w:after="120" w:line="240" w:lineRule="auto"/>
      <w:jc w:val="both"/>
    </w:pPr>
    <w:rPr>
      <w:rFonts w:ascii="Times New Roman" w:eastAsia="Times New Roman" w:hAnsi="Times New Roman"/>
      <w:sz w:val="24"/>
      <w:szCs w:val="24"/>
      <w:lang w:eastAsia="ar-SA"/>
    </w:rPr>
  </w:style>
  <w:style w:type="paragraph" w:customStyle="1" w:styleId="12">
    <w:name w:val="марк список 1"/>
    <w:basedOn w:val="a"/>
    <w:uiPriority w:val="99"/>
    <w:rsid w:val="0001077C"/>
    <w:pPr>
      <w:tabs>
        <w:tab w:val="left" w:pos="360"/>
      </w:tabs>
      <w:spacing w:before="120" w:after="120" w:line="240" w:lineRule="auto"/>
      <w:jc w:val="both"/>
    </w:pPr>
    <w:rPr>
      <w:rFonts w:ascii="Times New Roman" w:eastAsia="Times New Roman" w:hAnsi="Times New Roman"/>
      <w:sz w:val="24"/>
      <w:szCs w:val="24"/>
      <w:lang w:eastAsia="ar-SA"/>
    </w:rPr>
  </w:style>
  <w:style w:type="paragraph" w:customStyle="1" w:styleId="ConsPlusNormal">
    <w:name w:val="ConsPlusNormal"/>
    <w:uiPriority w:val="99"/>
    <w:rsid w:val="0001077C"/>
    <w:pPr>
      <w:suppressAutoHyphens/>
      <w:spacing w:after="0" w:line="240" w:lineRule="auto"/>
      <w:ind w:firstLine="720"/>
    </w:pPr>
    <w:rPr>
      <w:rFonts w:ascii="Arial" w:eastAsia="Times New Roman" w:hAnsi="Arial" w:cs="Arial"/>
      <w:sz w:val="20"/>
      <w:szCs w:val="20"/>
      <w:lang w:eastAsia="ar-SA"/>
    </w:rPr>
  </w:style>
  <w:style w:type="paragraph" w:customStyle="1" w:styleId="ConsNormal">
    <w:name w:val="ConsNormal"/>
    <w:uiPriority w:val="99"/>
    <w:rsid w:val="000107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01077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HTML">
    <w:name w:val="HTML Preformatted"/>
    <w:basedOn w:val="a"/>
    <w:link w:val="HTML0"/>
    <w:uiPriority w:val="99"/>
    <w:unhideWhenUsed/>
    <w:rsid w:val="0001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077C"/>
    <w:rPr>
      <w:rFonts w:ascii="Courier New" w:eastAsia="Times New Roman" w:hAnsi="Courier New" w:cs="Courier New"/>
      <w:sz w:val="20"/>
      <w:szCs w:val="20"/>
      <w:lang w:eastAsia="ru-RU"/>
    </w:rPr>
  </w:style>
  <w:style w:type="character" w:customStyle="1" w:styleId="apple-converted-space">
    <w:name w:val="apple-converted-space"/>
    <w:basedOn w:val="a0"/>
    <w:rsid w:val="0001077C"/>
  </w:style>
  <w:style w:type="table" w:styleId="aa">
    <w:name w:val="Table Grid"/>
    <w:basedOn w:val="a1"/>
    <w:uiPriority w:val="59"/>
    <w:rsid w:val="000107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0107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rsid w:val="0001077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107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rsid w:val="0001077C"/>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01077C"/>
  </w:style>
  <w:style w:type="table" w:customStyle="1" w:styleId="TableGrid">
    <w:name w:val="TableGrid"/>
    <w:rsid w:val="0001077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4">
    <w:name w:val="Сетка таблицы1"/>
    <w:basedOn w:val="a1"/>
    <w:next w:val="aa"/>
    <w:uiPriority w:val="59"/>
    <w:rsid w:val="0001077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1077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5">
    <w:name w:val="Просмотренная гиперссылка1"/>
    <w:basedOn w:val="a0"/>
    <w:uiPriority w:val="99"/>
    <w:semiHidden/>
    <w:unhideWhenUsed/>
    <w:rsid w:val="0001077C"/>
    <w:rPr>
      <w:color w:val="800080"/>
      <w:u w:val="single"/>
    </w:rPr>
  </w:style>
  <w:style w:type="paragraph" w:styleId="af">
    <w:name w:val="endnote text"/>
    <w:basedOn w:val="a"/>
    <w:link w:val="af0"/>
    <w:uiPriority w:val="99"/>
    <w:semiHidden/>
    <w:unhideWhenUsed/>
    <w:rsid w:val="0001077C"/>
    <w:pPr>
      <w:spacing w:after="0" w:line="240" w:lineRule="auto"/>
      <w:ind w:left="1021" w:firstLine="709"/>
      <w:jc w:val="both"/>
    </w:pPr>
    <w:rPr>
      <w:rFonts w:ascii="Times New Roman" w:eastAsia="Times New Roman" w:hAnsi="Times New Roman"/>
      <w:color w:val="000000"/>
      <w:sz w:val="20"/>
      <w:szCs w:val="20"/>
      <w:lang w:val="en-US"/>
    </w:rPr>
  </w:style>
  <w:style w:type="character" w:customStyle="1" w:styleId="af0">
    <w:name w:val="Текст концевой сноски Знак"/>
    <w:basedOn w:val="a0"/>
    <w:link w:val="af"/>
    <w:uiPriority w:val="99"/>
    <w:semiHidden/>
    <w:rsid w:val="0001077C"/>
    <w:rPr>
      <w:rFonts w:ascii="Times New Roman" w:eastAsia="Times New Roman" w:hAnsi="Times New Roman" w:cs="Times New Roman"/>
      <w:color w:val="000000"/>
      <w:sz w:val="20"/>
      <w:szCs w:val="20"/>
      <w:lang w:val="en-US"/>
    </w:rPr>
  </w:style>
  <w:style w:type="character" w:styleId="af1">
    <w:name w:val="endnote reference"/>
    <w:basedOn w:val="a0"/>
    <w:uiPriority w:val="99"/>
    <w:semiHidden/>
    <w:unhideWhenUsed/>
    <w:rsid w:val="0001077C"/>
    <w:rPr>
      <w:vertAlign w:val="superscript"/>
    </w:rPr>
  </w:style>
  <w:style w:type="paragraph" w:styleId="af2">
    <w:name w:val="footnote text"/>
    <w:basedOn w:val="a"/>
    <w:link w:val="af3"/>
    <w:uiPriority w:val="99"/>
    <w:semiHidden/>
    <w:unhideWhenUsed/>
    <w:rsid w:val="0001077C"/>
    <w:pPr>
      <w:spacing w:after="0" w:line="240" w:lineRule="auto"/>
      <w:ind w:left="1021" w:firstLine="709"/>
      <w:jc w:val="both"/>
    </w:pPr>
    <w:rPr>
      <w:rFonts w:ascii="Times New Roman" w:eastAsia="Times New Roman" w:hAnsi="Times New Roman"/>
      <w:color w:val="000000"/>
      <w:sz w:val="20"/>
      <w:szCs w:val="20"/>
      <w:lang w:val="en-US"/>
    </w:rPr>
  </w:style>
  <w:style w:type="character" w:customStyle="1" w:styleId="af3">
    <w:name w:val="Текст сноски Знак"/>
    <w:basedOn w:val="a0"/>
    <w:link w:val="af2"/>
    <w:uiPriority w:val="99"/>
    <w:semiHidden/>
    <w:rsid w:val="0001077C"/>
    <w:rPr>
      <w:rFonts w:ascii="Times New Roman" w:eastAsia="Times New Roman" w:hAnsi="Times New Roman" w:cs="Times New Roman"/>
      <w:color w:val="000000"/>
      <w:sz w:val="20"/>
      <w:szCs w:val="20"/>
      <w:lang w:val="en-US"/>
    </w:rPr>
  </w:style>
  <w:style w:type="character" w:styleId="af4">
    <w:name w:val="footnote reference"/>
    <w:basedOn w:val="a0"/>
    <w:uiPriority w:val="99"/>
    <w:semiHidden/>
    <w:unhideWhenUsed/>
    <w:rsid w:val="0001077C"/>
    <w:rPr>
      <w:vertAlign w:val="superscript"/>
    </w:rPr>
  </w:style>
  <w:style w:type="character" w:styleId="af5">
    <w:name w:val="FollowedHyperlink"/>
    <w:basedOn w:val="a0"/>
    <w:uiPriority w:val="99"/>
    <w:semiHidden/>
    <w:unhideWhenUsed/>
    <w:rsid w:val="0001077C"/>
    <w:rPr>
      <w:color w:val="800080" w:themeColor="followedHyperlink"/>
      <w:u w:val="single"/>
    </w:rPr>
  </w:style>
  <w:style w:type="paragraph" w:customStyle="1" w:styleId="msonormal0">
    <w:name w:val="msonormal"/>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uiPriority w:val="99"/>
    <w:rsid w:val="00387C32"/>
    <w:rPr>
      <w:rFonts w:cs="Times New Roman"/>
    </w:rPr>
  </w:style>
  <w:style w:type="paragraph" w:customStyle="1" w:styleId="s1">
    <w:name w:val="s_1"/>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TOC Heading"/>
    <w:basedOn w:val="1"/>
    <w:next w:val="a"/>
    <w:uiPriority w:val="39"/>
    <w:semiHidden/>
    <w:unhideWhenUsed/>
    <w:qFormat/>
    <w:rsid w:val="00B44F5C"/>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6">
    <w:name w:val="toc 1"/>
    <w:basedOn w:val="a"/>
    <w:next w:val="a"/>
    <w:autoRedefine/>
    <w:uiPriority w:val="39"/>
    <w:unhideWhenUsed/>
    <w:rsid w:val="00B44F5C"/>
    <w:pPr>
      <w:spacing w:after="100"/>
    </w:pPr>
  </w:style>
  <w:style w:type="paragraph" w:styleId="21">
    <w:name w:val="toc 2"/>
    <w:basedOn w:val="a"/>
    <w:next w:val="a"/>
    <w:autoRedefine/>
    <w:uiPriority w:val="39"/>
    <w:unhideWhenUsed/>
    <w:rsid w:val="00B44F5C"/>
    <w:pPr>
      <w:spacing w:after="100"/>
      <w:ind w:left="220"/>
    </w:pPr>
  </w:style>
  <w:style w:type="paragraph" w:customStyle="1" w:styleId="Standard">
    <w:name w:val="Standard"/>
    <w:rsid w:val="00D679DC"/>
    <w:pPr>
      <w:suppressAutoHyphens/>
      <w:autoSpaceDN w:val="0"/>
      <w:textAlignment w:val="baseline"/>
    </w:pPr>
    <w:rPr>
      <w:rFonts w:ascii="Calibri" w:eastAsia="Calibri" w:hAnsi="Calibri" w:cs="Times New Roman"/>
      <w:kern w:val="3"/>
    </w:rPr>
  </w:style>
  <w:style w:type="character" w:customStyle="1" w:styleId="17">
    <w:name w:val="Основной текст Знак1"/>
    <w:basedOn w:val="a0"/>
    <w:link w:val="af7"/>
    <w:uiPriority w:val="99"/>
    <w:rsid w:val="00BA493A"/>
    <w:rPr>
      <w:rFonts w:ascii="Times New Roman" w:hAnsi="Times New Roman" w:cs="Times New Roman"/>
      <w:sz w:val="27"/>
      <w:szCs w:val="27"/>
      <w:shd w:val="clear" w:color="auto" w:fill="FFFFFF"/>
    </w:rPr>
  </w:style>
  <w:style w:type="paragraph" w:styleId="af7">
    <w:name w:val="Body Text"/>
    <w:basedOn w:val="a"/>
    <w:link w:val="17"/>
    <w:uiPriority w:val="99"/>
    <w:rsid w:val="00BA493A"/>
    <w:pPr>
      <w:shd w:val="clear" w:color="auto" w:fill="FFFFFF"/>
      <w:spacing w:before="300" w:after="900" w:line="320" w:lineRule="exact"/>
      <w:jc w:val="both"/>
    </w:pPr>
    <w:rPr>
      <w:rFonts w:ascii="Times New Roman" w:eastAsiaTheme="minorHAnsi" w:hAnsi="Times New Roman"/>
      <w:sz w:val="27"/>
      <w:szCs w:val="27"/>
    </w:rPr>
  </w:style>
  <w:style w:type="character" w:customStyle="1" w:styleId="af8">
    <w:name w:val="Основной текст Знак"/>
    <w:basedOn w:val="a0"/>
    <w:uiPriority w:val="99"/>
    <w:semiHidden/>
    <w:rsid w:val="00BA493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0865886/53f89421bbdaf741eb2d1ecc4ddb4c33/" TargetMode="External"/><Relationship Id="rId18" Type="http://schemas.openxmlformats.org/officeDocument/2006/relationships/hyperlink" Target="https://base.garant.ru/70865886/53f89421bbdaf741eb2d1ecc4ddb4c33/" TargetMode="External"/><Relationship Id="rId26" Type="http://schemas.openxmlformats.org/officeDocument/2006/relationships/hyperlink" Target="https://base.garant.ru/12179043/741609f9002bd54a24e5c49cb5af953b/" TargetMode="External"/><Relationship Id="rId3" Type="http://schemas.openxmlformats.org/officeDocument/2006/relationships/styles" Target="styles.xml"/><Relationship Id="rId21" Type="http://schemas.openxmlformats.org/officeDocument/2006/relationships/hyperlink" Target="https://base.garant.ru/70865886/53f89421bbdaf741eb2d1ecc4ddb4c33/" TargetMode="External"/><Relationship Id="rId7" Type="http://schemas.openxmlformats.org/officeDocument/2006/relationships/endnotes" Target="endnotes.xml"/><Relationship Id="rId12" Type="http://schemas.openxmlformats.org/officeDocument/2006/relationships/hyperlink" Target="https://base.garant.ru/70865886/53f89421bbdaf741eb2d1ecc4ddb4c33/" TargetMode="External"/><Relationship Id="rId17" Type="http://schemas.openxmlformats.org/officeDocument/2006/relationships/hyperlink" Target="https://base.garant.ru/70865886/53f89421bbdaf741eb2d1ecc4ddb4c33/" TargetMode="External"/><Relationship Id="rId25" Type="http://schemas.openxmlformats.org/officeDocument/2006/relationships/hyperlink" Target="https://base.garant.ru/71129192/ca02e6ed6dbc88322fa399901f87b351/" TargetMode="External"/><Relationship Id="rId2" Type="http://schemas.openxmlformats.org/officeDocument/2006/relationships/numbering" Target="numbering.xml"/><Relationship Id="rId16" Type="http://schemas.openxmlformats.org/officeDocument/2006/relationships/hyperlink" Target="https://base.garant.ru/70865886/53f89421bbdaf741eb2d1ecc4ddb4c33/" TargetMode="External"/><Relationship Id="rId20" Type="http://schemas.openxmlformats.org/officeDocument/2006/relationships/hyperlink" Target="https://base.garant.ru/70865886/53f89421bbdaf741eb2d1ecc4ddb4c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865886/53f89421bbdaf741eb2d1ecc4ddb4c33/" TargetMode="External"/><Relationship Id="rId24" Type="http://schemas.openxmlformats.org/officeDocument/2006/relationships/hyperlink" Target="https://base.garant.ru/71129192/" TargetMode="External"/><Relationship Id="rId5" Type="http://schemas.openxmlformats.org/officeDocument/2006/relationships/webSettings" Target="webSettings.xml"/><Relationship Id="rId15" Type="http://schemas.openxmlformats.org/officeDocument/2006/relationships/hyperlink" Target="https://base.garant.ru/12138258/" TargetMode="External"/><Relationship Id="rId23" Type="http://schemas.openxmlformats.org/officeDocument/2006/relationships/hyperlink" Target="https://base.garant.ru/71129192/" TargetMode="External"/><Relationship Id="rId28" Type="http://schemas.openxmlformats.org/officeDocument/2006/relationships/hyperlink" Target="https://normativ.kontur.ru/document?moduleId=1&amp;documentId=370514" TargetMode="External"/><Relationship Id="rId10" Type="http://schemas.openxmlformats.org/officeDocument/2006/relationships/hyperlink" Target="https://base.garant.ru/12179043/741609f9002bd54a24e5c49cb5af953b/" TargetMode="External"/><Relationship Id="rId19" Type="http://schemas.openxmlformats.org/officeDocument/2006/relationships/hyperlink" Target="https://base.garant.ru/70865886/53f89421bbdaf741eb2d1ecc4ddb4c33/"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adm-tyksa.ru/" TargetMode="External"/><Relationship Id="rId14" Type="http://schemas.openxmlformats.org/officeDocument/2006/relationships/hyperlink" Target="https://base.garant.ru/70865886/53f89421bbdaf741eb2d1ecc4ddb4c33/" TargetMode="External"/><Relationship Id="rId22" Type="http://schemas.openxmlformats.org/officeDocument/2006/relationships/hyperlink" Target="https://base.garant.ru/70865886/53f89421bbdaf741eb2d1ecc4ddb4c33/"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72828-B4DE-4AD7-8AA8-7D7FE88B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15361</Words>
  <Characters>87559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2023-07-21T09:50:00Z</dcterms:created>
  <dcterms:modified xsi:type="dcterms:W3CDTF">2023-07-21T09:50:00Z</dcterms:modified>
</cp:coreProperties>
</file>