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83" w:rsidRPr="00357D83" w:rsidRDefault="00967DBD" w:rsidP="00357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Олонецкого района разъясняет, что с </w:t>
      </w:r>
      <w:r w:rsidR="00357D83" w:rsidRPr="00357D83">
        <w:rPr>
          <w:sz w:val="28"/>
          <w:szCs w:val="28"/>
        </w:rPr>
        <w:t>02.03.2024 вступили в силу изменения, внесенные в Федеральный закон «Об обязательном страховании гражданской ответственности владельцев транспортных средств».</w:t>
      </w:r>
    </w:p>
    <w:p w:rsidR="00357D83" w:rsidRPr="00357D83" w:rsidRDefault="00357D83" w:rsidP="00357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7D83">
        <w:rPr>
          <w:sz w:val="28"/>
          <w:szCs w:val="28"/>
        </w:rPr>
        <w:t>Теперь владелец транспортного средства вправе заключить договор обязательного страхования на срок от 1 дня до 3 месяцев (краткосрочный договор обязательного страхования).</w:t>
      </w:r>
    </w:p>
    <w:p w:rsidR="00357D83" w:rsidRPr="00357D83" w:rsidRDefault="00357D83" w:rsidP="00357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7D83">
        <w:rPr>
          <w:sz w:val="28"/>
          <w:szCs w:val="28"/>
        </w:rPr>
        <w:t>Краткосрочный договор обязательного страхования вступает в силу через три дня после дня предоставления страховщику необходимых документов, если у</w:t>
      </w:r>
      <w:bookmarkStart w:id="0" w:name="_GoBack"/>
      <w:bookmarkEnd w:id="0"/>
      <w:r w:rsidRPr="00357D83">
        <w:rPr>
          <w:sz w:val="28"/>
          <w:szCs w:val="28"/>
        </w:rPr>
        <w:t>казанным договором не установлен более короткий срок вступления его в силу.</w:t>
      </w:r>
    </w:p>
    <w:p w:rsidR="00357D83" w:rsidRPr="00357D83" w:rsidRDefault="00357D83" w:rsidP="00357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7D83">
        <w:rPr>
          <w:sz w:val="28"/>
          <w:szCs w:val="28"/>
        </w:rPr>
        <w:t>Страховщики устанавливают понижающие коэффициенты в зависимости от срока действия договора, отражают их в методике расчета тарифов и размещают на своем сайте.</w:t>
      </w:r>
    </w:p>
    <w:p w:rsidR="00357D83" w:rsidRPr="00357D83" w:rsidRDefault="00357D83" w:rsidP="00357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7D83">
        <w:rPr>
          <w:sz w:val="28"/>
          <w:szCs w:val="28"/>
        </w:rPr>
        <w:t>Изменение срока действия договора ОСАГО (как обычного, так и краткосрочного) не допускается.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D83"/>
    <w:rsid w:val="00357D83"/>
    <w:rsid w:val="00413118"/>
    <w:rsid w:val="00757F09"/>
    <w:rsid w:val="00761E11"/>
    <w:rsid w:val="007D53E1"/>
    <w:rsid w:val="009473AC"/>
    <w:rsid w:val="00967DBD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D05E"/>
  <w15:docId w15:val="{020DAB69-32E0-4550-B4B9-D0162A3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D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2024-10-25T05:19:00Z</cp:lastPrinted>
  <dcterms:created xsi:type="dcterms:W3CDTF">2024-10-09T15:46:00Z</dcterms:created>
  <dcterms:modified xsi:type="dcterms:W3CDTF">2024-10-25T05:19:00Z</dcterms:modified>
</cp:coreProperties>
</file>