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61" w:rsidRPr="00BC3F84" w:rsidRDefault="00686D61" w:rsidP="00686D61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686D61" w:rsidRDefault="00686D61" w:rsidP="00686D61">
      <w:pPr>
        <w:pStyle w:val="a6"/>
        <w:jc w:val="center"/>
        <w:rPr>
          <w:b/>
        </w:rPr>
      </w:pPr>
      <w:r>
        <w:rPr>
          <w:b/>
        </w:rPr>
        <w:t>заседания</w:t>
      </w:r>
      <w:r w:rsidRPr="000F61FD">
        <w:rPr>
          <w:b/>
        </w:rPr>
        <w:t xml:space="preserve"> общественной </w:t>
      </w:r>
      <w:r>
        <w:rPr>
          <w:b/>
        </w:rPr>
        <w:t xml:space="preserve">комиссии </w:t>
      </w:r>
      <w:r w:rsidRPr="000F61FD">
        <w:rPr>
          <w:b/>
        </w:rPr>
        <w:t xml:space="preserve">по обеспечению реализации 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приоритетного проекта</w:t>
      </w:r>
      <w:r>
        <w:rPr>
          <w:b/>
        </w:rPr>
        <w:t xml:space="preserve"> </w:t>
      </w:r>
      <w:r w:rsidRPr="000F61FD">
        <w:rPr>
          <w:b/>
        </w:rPr>
        <w:t>«Формирование комфортной городской среды»</w:t>
      </w:r>
    </w:p>
    <w:p w:rsidR="00686D61" w:rsidRPr="000F61FD" w:rsidRDefault="00686D61" w:rsidP="00686D61">
      <w:pPr>
        <w:pStyle w:val="a6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2F3F43" w:rsidRDefault="002F3F43" w:rsidP="000F61FD">
      <w:pPr>
        <w:pStyle w:val="a6"/>
      </w:pPr>
    </w:p>
    <w:p w:rsidR="002F3F43" w:rsidRDefault="002F3F43" w:rsidP="002F3F43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2F3F43" w:rsidRDefault="002F3F43" w:rsidP="00891FC2">
      <w:pPr>
        <w:pStyle w:val="a6"/>
      </w:pPr>
      <w:r w:rsidRPr="008E50F2">
        <w:t xml:space="preserve">от </w:t>
      </w:r>
      <w:r w:rsidR="00837FBA">
        <w:t>30</w:t>
      </w:r>
      <w:r>
        <w:t xml:space="preserve"> </w:t>
      </w:r>
      <w:r w:rsidR="001E2DA5">
        <w:t>июля 202</w:t>
      </w:r>
      <w:r w:rsidR="00837FBA">
        <w:t>3</w:t>
      </w:r>
      <w:r>
        <w:t xml:space="preserve"> года</w:t>
      </w:r>
      <w:r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="00891FC2">
        <w:tab/>
      </w:r>
      <w:r w:rsidRPr="008E50F2">
        <w:t>д. Тукса</w:t>
      </w:r>
    </w:p>
    <w:p w:rsidR="00891FC2" w:rsidRPr="00891FC2" w:rsidRDefault="008F5469" w:rsidP="00891FC2">
      <w:pPr>
        <w:pStyle w:val="a6"/>
        <w:jc w:val="center"/>
        <w:rPr>
          <w:u w:val="single"/>
        </w:rPr>
      </w:pPr>
      <w:r>
        <w:rPr>
          <w:u w:val="single"/>
        </w:rPr>
        <w:t xml:space="preserve">№ </w:t>
      </w:r>
      <w:r w:rsidR="00813BBC">
        <w:rPr>
          <w:u w:val="single"/>
        </w:rPr>
        <w:t>2</w:t>
      </w:r>
      <w:r w:rsidR="001E2DA5">
        <w:rPr>
          <w:u w:val="single"/>
        </w:rPr>
        <w:t>/202</w:t>
      </w:r>
      <w:r w:rsidR="00837FBA">
        <w:rPr>
          <w:u w:val="single"/>
        </w:rPr>
        <w:t>3</w:t>
      </w:r>
    </w:p>
    <w:p w:rsidR="007015CF" w:rsidRDefault="007015CF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891FC2" w:rsidRDefault="00891FC2" w:rsidP="007015CF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7015CF" w:rsidRPr="006A7DD7" w:rsidRDefault="006A7DD7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 w:rsidR="000F61FD">
        <w:rPr>
          <w:rFonts w:ascii="т" w:hAnsi="т"/>
          <w:sz w:val="24"/>
          <w:szCs w:val="24"/>
          <w:u w:val="single"/>
        </w:rPr>
        <w:t>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="007015CF"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7015CF" w:rsidRDefault="00837FBA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Шувалова Е.В.</w:t>
      </w:r>
      <w:r w:rsidR="007015CF">
        <w:rPr>
          <w:rFonts w:ascii="т" w:hAnsi="т"/>
          <w:sz w:val="24"/>
          <w:szCs w:val="24"/>
        </w:rPr>
        <w:t xml:space="preserve"> –</w:t>
      </w:r>
      <w:r>
        <w:rPr>
          <w:rFonts w:ascii="т" w:hAnsi="т"/>
          <w:sz w:val="24"/>
          <w:szCs w:val="24"/>
        </w:rPr>
        <w:t xml:space="preserve"> </w:t>
      </w:r>
      <w:r w:rsidR="007015CF">
        <w:rPr>
          <w:rFonts w:ascii="т" w:hAnsi="т"/>
          <w:sz w:val="24"/>
          <w:szCs w:val="24"/>
        </w:rPr>
        <w:t>специалист</w:t>
      </w:r>
      <w:r>
        <w:rPr>
          <w:rFonts w:ascii="т" w:hAnsi="т"/>
          <w:sz w:val="24"/>
          <w:szCs w:val="24"/>
        </w:rPr>
        <w:t xml:space="preserve"> </w:t>
      </w:r>
      <w:r>
        <w:rPr>
          <w:rFonts w:ascii="т" w:hAnsi="т"/>
          <w:sz w:val="24"/>
          <w:szCs w:val="24"/>
          <w:lang w:val="en-US"/>
        </w:rPr>
        <w:t>I</w:t>
      </w:r>
      <w:r>
        <w:rPr>
          <w:rFonts w:ascii="т" w:hAnsi="т"/>
          <w:sz w:val="24"/>
          <w:szCs w:val="24"/>
        </w:rPr>
        <w:t xml:space="preserve"> категории</w:t>
      </w:r>
      <w:r w:rsidR="007015CF">
        <w:rPr>
          <w:rFonts w:ascii="т" w:hAnsi="т"/>
          <w:sz w:val="24"/>
          <w:szCs w:val="24"/>
        </w:rPr>
        <w:t xml:space="preserve"> администрации Туксинского сельского поселения</w:t>
      </w:r>
    </w:p>
    <w:p w:rsidR="00891FC2" w:rsidRDefault="00891FC2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7015CF" w:rsidRPr="006A7DD7" w:rsidRDefault="000F61FD" w:rsidP="007015CF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="007015CF" w:rsidRPr="006A7DD7">
        <w:rPr>
          <w:rFonts w:ascii="т" w:hAnsi="т"/>
          <w:sz w:val="24"/>
          <w:szCs w:val="24"/>
          <w:u w:val="single"/>
        </w:rPr>
        <w:t>: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686D61" w:rsidRPr="000F61FD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Кондратьева Э.И.</w:t>
      </w:r>
    </w:p>
    <w:p w:rsidR="00686D61" w:rsidRPr="000F61FD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Калашникова Т.А.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0F61FD">
        <w:rPr>
          <w:rFonts w:ascii="т" w:hAnsi="т"/>
          <w:sz w:val="24"/>
          <w:szCs w:val="24"/>
        </w:rPr>
        <w:t>Кекшоева О.И.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686D61" w:rsidRDefault="001E2DA5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Прохорова В.М.</w:t>
      </w:r>
    </w:p>
    <w:p w:rsidR="00686D61" w:rsidRDefault="00686D61" w:rsidP="00686D61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7015CF" w:rsidRDefault="007015CF" w:rsidP="007015CF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7015CF" w:rsidRPr="00891FC2" w:rsidRDefault="007015CF" w:rsidP="007015CF">
      <w:pPr>
        <w:pStyle w:val="3"/>
        <w:ind w:right="54" w:firstLine="0"/>
        <w:jc w:val="both"/>
        <w:rPr>
          <w:sz w:val="24"/>
          <w:szCs w:val="24"/>
        </w:rPr>
      </w:pPr>
      <w:r w:rsidRPr="006A7DD7">
        <w:rPr>
          <w:rFonts w:ascii="т" w:hAnsi="т"/>
          <w:sz w:val="24"/>
          <w:szCs w:val="24"/>
        </w:rPr>
        <w:t>ПОВЕСТКА   ДНЯ:</w:t>
      </w:r>
    </w:p>
    <w:p w:rsidR="00C80C7E" w:rsidRDefault="00EB19B5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C80C7E">
        <w:rPr>
          <w:rFonts w:ascii="т" w:hAnsi="т"/>
          <w:sz w:val="24"/>
          <w:szCs w:val="24"/>
        </w:rPr>
        <w:t xml:space="preserve">Утверждение </w:t>
      </w:r>
      <w:r w:rsidR="00021106">
        <w:rPr>
          <w:rFonts w:ascii="т" w:hAnsi="т"/>
          <w:sz w:val="24"/>
          <w:szCs w:val="24"/>
        </w:rPr>
        <w:t>заявок</w:t>
      </w:r>
      <w:r w:rsidR="006E43D0">
        <w:rPr>
          <w:rFonts w:ascii="т" w:hAnsi="т"/>
          <w:sz w:val="24"/>
          <w:szCs w:val="24"/>
        </w:rPr>
        <w:t xml:space="preserve"> на благоустройство</w:t>
      </w:r>
      <w:r w:rsidR="00CD4C6F">
        <w:rPr>
          <w:rFonts w:ascii="т" w:hAnsi="т"/>
          <w:sz w:val="24"/>
          <w:szCs w:val="24"/>
        </w:rPr>
        <w:t xml:space="preserve"> дворовых и</w:t>
      </w:r>
      <w:r w:rsidR="006E43D0">
        <w:rPr>
          <w:rFonts w:ascii="т" w:hAnsi="т"/>
          <w:sz w:val="24"/>
          <w:szCs w:val="24"/>
        </w:rPr>
        <w:t xml:space="preserve"> общественных территорий</w:t>
      </w:r>
      <w:r w:rsidR="00C80C7E">
        <w:rPr>
          <w:rFonts w:ascii="т" w:hAnsi="т"/>
          <w:sz w:val="24"/>
          <w:szCs w:val="24"/>
        </w:rPr>
        <w:t xml:space="preserve"> для</w:t>
      </w:r>
      <w:r w:rsidR="00814471">
        <w:rPr>
          <w:rFonts w:ascii="т" w:hAnsi="т"/>
          <w:sz w:val="24"/>
          <w:szCs w:val="24"/>
        </w:rPr>
        <w:t xml:space="preserve"> </w:t>
      </w:r>
      <w:r w:rsidR="00814471" w:rsidRPr="00814471">
        <w:rPr>
          <w:rFonts w:ascii="т" w:hAnsi="т"/>
          <w:sz w:val="24"/>
          <w:szCs w:val="24"/>
        </w:rPr>
        <w:t>включения</w:t>
      </w:r>
      <w:r w:rsidR="00C80C7E">
        <w:rPr>
          <w:rFonts w:ascii="т" w:hAnsi="т"/>
          <w:sz w:val="24"/>
          <w:szCs w:val="24"/>
        </w:rPr>
        <w:t xml:space="preserve"> </w:t>
      </w:r>
      <w:r w:rsidR="00814471" w:rsidRPr="00814471">
        <w:rPr>
          <w:rFonts w:ascii="т" w:hAnsi="т"/>
          <w:sz w:val="24"/>
          <w:szCs w:val="24"/>
        </w:rPr>
        <w:t>в муниципальную программу формирования современной городской среды</w:t>
      </w:r>
      <w:r w:rsidR="00814471">
        <w:rPr>
          <w:rFonts w:ascii="т" w:hAnsi="т"/>
          <w:sz w:val="24"/>
          <w:szCs w:val="24"/>
        </w:rPr>
        <w:t xml:space="preserve"> на</w:t>
      </w:r>
      <w:r w:rsidR="001E2DA5">
        <w:rPr>
          <w:rFonts w:ascii="т" w:hAnsi="т"/>
          <w:sz w:val="24"/>
          <w:szCs w:val="24"/>
        </w:rPr>
        <w:t xml:space="preserve"> 202</w:t>
      </w:r>
      <w:r w:rsidR="00837FBA">
        <w:rPr>
          <w:rFonts w:ascii="т" w:hAnsi="т"/>
          <w:sz w:val="24"/>
          <w:szCs w:val="24"/>
        </w:rPr>
        <w:t>4</w:t>
      </w:r>
      <w:r w:rsidR="00C80C7E">
        <w:rPr>
          <w:rFonts w:ascii="т" w:hAnsi="т"/>
          <w:sz w:val="24"/>
          <w:szCs w:val="24"/>
        </w:rPr>
        <w:t xml:space="preserve"> год.</w:t>
      </w:r>
    </w:p>
    <w:p w:rsidR="00C80C7E" w:rsidRDefault="00C80C7E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</w:t>
      </w:r>
      <w:r>
        <w:rPr>
          <w:rFonts w:ascii="т" w:hAnsi="т"/>
          <w:b/>
          <w:sz w:val="24"/>
          <w:szCs w:val="24"/>
        </w:rPr>
        <w:t xml:space="preserve"> </w:t>
      </w:r>
      <w:r w:rsidRPr="00EB19B5">
        <w:rPr>
          <w:rFonts w:ascii="т" w:hAnsi="т"/>
          <w:b/>
          <w:sz w:val="24"/>
          <w:szCs w:val="24"/>
        </w:rPr>
        <w:t xml:space="preserve"> </w:t>
      </w:r>
      <w:r>
        <w:rPr>
          <w:rFonts w:ascii="т" w:hAnsi="т"/>
          <w:b/>
          <w:sz w:val="24"/>
          <w:szCs w:val="24"/>
        </w:rPr>
        <w:t xml:space="preserve">2.  </w:t>
      </w:r>
      <w:r w:rsidR="00B767C6">
        <w:rPr>
          <w:rFonts w:ascii="т" w:hAnsi="т"/>
          <w:sz w:val="24"/>
          <w:szCs w:val="24"/>
        </w:rPr>
        <w:t>Утверждение дизайн-проектов благоустройства территорий</w:t>
      </w:r>
      <w:r>
        <w:rPr>
          <w:rFonts w:ascii="т" w:hAnsi="т"/>
          <w:sz w:val="24"/>
          <w:szCs w:val="24"/>
        </w:rPr>
        <w:t>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293CA4" w:rsidRPr="00295985" w:rsidRDefault="00293CA4" w:rsidP="00332C5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1.</w:t>
      </w:r>
    </w:p>
    <w:p w:rsidR="00293CA4" w:rsidRDefault="00293CA4" w:rsidP="00332C5C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CD4C6F" w:rsidRPr="003C7F3C" w:rsidRDefault="00293CA4" w:rsidP="000F66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7DD7"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</w:t>
      </w:r>
      <w:r w:rsidR="00CD4C6F">
        <w:rPr>
          <w:rFonts w:ascii="Times New Roman" w:hAnsi="Times New Roman"/>
          <w:sz w:val="24"/>
          <w:szCs w:val="24"/>
        </w:rPr>
        <w:t xml:space="preserve">Учитывая, что </w:t>
      </w:r>
      <w:r w:rsidR="00CD4C6F" w:rsidRPr="00CD4C6F">
        <w:rPr>
          <w:rFonts w:ascii="Times New Roman" w:hAnsi="Times New Roman"/>
          <w:sz w:val="24"/>
          <w:szCs w:val="24"/>
        </w:rPr>
        <w:t>заявок на благоустрой</w:t>
      </w:r>
      <w:r w:rsidR="001E2DA5">
        <w:rPr>
          <w:rFonts w:ascii="Times New Roman" w:hAnsi="Times New Roman"/>
          <w:sz w:val="24"/>
          <w:szCs w:val="24"/>
        </w:rPr>
        <w:t>ство дворовых территорий на 202</w:t>
      </w:r>
      <w:r w:rsidR="00837FBA">
        <w:rPr>
          <w:rFonts w:ascii="Times New Roman" w:hAnsi="Times New Roman"/>
          <w:sz w:val="24"/>
          <w:szCs w:val="24"/>
        </w:rPr>
        <w:t>4</w:t>
      </w:r>
      <w:r w:rsidR="00CD4C6F" w:rsidRPr="00CD4C6F">
        <w:rPr>
          <w:rFonts w:ascii="Times New Roman" w:hAnsi="Times New Roman"/>
          <w:sz w:val="24"/>
          <w:szCs w:val="24"/>
        </w:rPr>
        <w:t xml:space="preserve"> год от жителей поселения не поступало</w:t>
      </w:r>
      <w:r w:rsidR="00CD4C6F">
        <w:rPr>
          <w:rFonts w:ascii="Times New Roman" w:hAnsi="Times New Roman"/>
          <w:sz w:val="24"/>
          <w:szCs w:val="24"/>
        </w:rPr>
        <w:t>, а также с</w:t>
      </w:r>
      <w:r>
        <w:rPr>
          <w:rFonts w:ascii="Times New Roman" w:hAnsi="Times New Roman"/>
          <w:sz w:val="24"/>
          <w:szCs w:val="24"/>
        </w:rPr>
        <w:t xml:space="preserve"> учетом результатов общественного обсуждения проек</w:t>
      </w:r>
      <w:r w:rsidR="00712F18">
        <w:rPr>
          <w:rFonts w:ascii="Times New Roman" w:hAnsi="Times New Roman"/>
          <w:sz w:val="24"/>
          <w:szCs w:val="24"/>
        </w:rPr>
        <w:t>та благоустройства общественн</w:t>
      </w:r>
      <w:r w:rsidR="00837FBA">
        <w:rPr>
          <w:rFonts w:ascii="Times New Roman" w:hAnsi="Times New Roman"/>
          <w:sz w:val="24"/>
          <w:szCs w:val="24"/>
        </w:rPr>
        <w:t>ых</w:t>
      </w:r>
      <w:r w:rsidR="00712F18">
        <w:rPr>
          <w:rFonts w:ascii="Times New Roman" w:hAnsi="Times New Roman"/>
          <w:sz w:val="24"/>
          <w:szCs w:val="24"/>
        </w:rPr>
        <w:t xml:space="preserve"> территори</w:t>
      </w:r>
      <w:r w:rsidR="00837FBA">
        <w:rPr>
          <w:rFonts w:ascii="Times New Roman" w:hAnsi="Times New Roman"/>
          <w:sz w:val="24"/>
          <w:szCs w:val="24"/>
        </w:rPr>
        <w:t>й</w:t>
      </w:r>
      <w:r w:rsidR="001E2DA5">
        <w:rPr>
          <w:rFonts w:ascii="Times New Roman" w:hAnsi="Times New Roman"/>
          <w:sz w:val="24"/>
          <w:szCs w:val="24"/>
        </w:rPr>
        <w:t xml:space="preserve"> на 202</w:t>
      </w:r>
      <w:r w:rsidR="00837F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 от </w:t>
      </w:r>
      <w:r w:rsidR="001E2DA5">
        <w:rPr>
          <w:rFonts w:ascii="Times New Roman" w:hAnsi="Times New Roman"/>
          <w:sz w:val="24"/>
          <w:szCs w:val="24"/>
        </w:rPr>
        <w:t>28.07.202</w:t>
      </w:r>
      <w:r w:rsidR="00837FBA">
        <w:rPr>
          <w:rFonts w:ascii="Times New Roman" w:hAnsi="Times New Roman"/>
          <w:sz w:val="24"/>
          <w:szCs w:val="24"/>
        </w:rPr>
        <w:t>3</w:t>
      </w:r>
      <w:r w:rsidR="007A4085">
        <w:rPr>
          <w:rFonts w:ascii="Times New Roman" w:hAnsi="Times New Roman"/>
          <w:sz w:val="24"/>
          <w:szCs w:val="24"/>
        </w:rPr>
        <w:t xml:space="preserve"> г.</w:t>
      </w:r>
      <w:r w:rsidR="00CD4C6F">
        <w:rPr>
          <w:rFonts w:ascii="Times New Roman" w:hAnsi="Times New Roman"/>
          <w:sz w:val="24"/>
          <w:szCs w:val="24"/>
        </w:rPr>
        <w:t>,</w:t>
      </w:r>
      <w:r w:rsidR="00712F18">
        <w:rPr>
          <w:rFonts w:ascii="Times New Roman" w:hAnsi="Times New Roman"/>
          <w:sz w:val="24"/>
          <w:szCs w:val="24"/>
        </w:rPr>
        <w:t xml:space="preserve"> предлагаю признать победителе</w:t>
      </w:r>
      <w:r w:rsidR="000F66AA">
        <w:rPr>
          <w:rFonts w:ascii="Times New Roman" w:hAnsi="Times New Roman"/>
          <w:sz w:val="24"/>
          <w:szCs w:val="24"/>
        </w:rPr>
        <w:t>м</w:t>
      </w:r>
      <w:r w:rsidR="001E2DA5">
        <w:rPr>
          <w:rFonts w:ascii="Times New Roman" w:hAnsi="Times New Roman"/>
          <w:sz w:val="24"/>
          <w:szCs w:val="24"/>
        </w:rPr>
        <w:t xml:space="preserve"> и утвердить к реализации в 202</w:t>
      </w:r>
      <w:r w:rsidR="00837F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="00712F18">
        <w:rPr>
          <w:rFonts w:ascii="Times New Roman" w:hAnsi="Times New Roman"/>
          <w:sz w:val="24"/>
          <w:szCs w:val="24"/>
        </w:rPr>
        <w:t xml:space="preserve"> заявк</w:t>
      </w:r>
      <w:r w:rsidR="00837FBA">
        <w:rPr>
          <w:rFonts w:ascii="Times New Roman" w:hAnsi="Times New Roman"/>
          <w:sz w:val="24"/>
          <w:szCs w:val="24"/>
        </w:rPr>
        <w:t>и</w:t>
      </w:r>
      <w:r w:rsidR="00712F18">
        <w:rPr>
          <w:rFonts w:ascii="Times New Roman" w:hAnsi="Times New Roman"/>
          <w:sz w:val="24"/>
          <w:szCs w:val="24"/>
        </w:rPr>
        <w:t>, поданн</w:t>
      </w:r>
      <w:r w:rsidR="00837FBA">
        <w:rPr>
          <w:rFonts w:ascii="Times New Roman" w:hAnsi="Times New Roman"/>
          <w:sz w:val="24"/>
          <w:szCs w:val="24"/>
        </w:rPr>
        <w:t>ые</w:t>
      </w:r>
      <w:r w:rsidR="000F66AA">
        <w:rPr>
          <w:rFonts w:ascii="Times New Roman" w:hAnsi="Times New Roman"/>
          <w:sz w:val="24"/>
          <w:szCs w:val="24"/>
        </w:rPr>
        <w:t xml:space="preserve"> администрацией Туксинского сельского поселения на бла</w:t>
      </w:r>
      <w:r w:rsidR="007A4085">
        <w:rPr>
          <w:rFonts w:ascii="Times New Roman" w:hAnsi="Times New Roman"/>
          <w:sz w:val="24"/>
          <w:szCs w:val="24"/>
        </w:rPr>
        <w:t xml:space="preserve">гоустройство </w:t>
      </w:r>
      <w:r w:rsidR="00487C14">
        <w:rPr>
          <w:rFonts w:ascii="т" w:hAnsi="т"/>
        </w:rPr>
        <w:t xml:space="preserve">территории </w:t>
      </w:r>
      <w:r w:rsidR="00487C14" w:rsidRPr="00C810BB">
        <w:rPr>
          <w:rFonts w:ascii="т" w:hAnsi="т"/>
        </w:rPr>
        <w:t>памятника погибшим односельчанам в годы ВОВ</w:t>
      </w:r>
      <w:proofErr w:type="gramEnd"/>
      <w:r w:rsidR="00487C14">
        <w:rPr>
          <w:rFonts w:ascii="т" w:hAnsi="т"/>
        </w:rPr>
        <w:t xml:space="preserve"> </w:t>
      </w:r>
      <w:r w:rsidR="00487C14">
        <w:rPr>
          <w:rFonts w:ascii="Times New Roman" w:hAnsi="Times New Roman"/>
          <w:sz w:val="24"/>
          <w:szCs w:val="24"/>
        </w:rPr>
        <w:t>и территории</w:t>
      </w:r>
      <w:r w:rsidR="00837FBA">
        <w:rPr>
          <w:rFonts w:ascii="Times New Roman" w:hAnsi="Times New Roman"/>
          <w:sz w:val="24"/>
          <w:szCs w:val="24"/>
        </w:rPr>
        <w:t xml:space="preserve"> кладбища в д. Тукса.</w:t>
      </w:r>
    </w:p>
    <w:p w:rsidR="00332C5C" w:rsidRPr="003C7F3C" w:rsidRDefault="00332C5C" w:rsidP="00494C8F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2C3C9E" w:rsidRDefault="00712F18" w:rsidP="003C7F3C">
      <w:pPr>
        <w:pStyle w:val="a7"/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победителе</w:t>
      </w:r>
      <w:r w:rsidR="000F66AA">
        <w:rPr>
          <w:rFonts w:ascii="Times New Roman" w:hAnsi="Times New Roman"/>
          <w:sz w:val="24"/>
          <w:szCs w:val="24"/>
        </w:rPr>
        <w:t>м</w:t>
      </w:r>
      <w:r w:rsidR="00AA0DC9">
        <w:rPr>
          <w:rFonts w:ascii="Times New Roman" w:hAnsi="Times New Roman"/>
          <w:sz w:val="24"/>
          <w:szCs w:val="24"/>
        </w:rPr>
        <w:t xml:space="preserve"> и утвердить к ре</w:t>
      </w:r>
      <w:r w:rsidR="001E2DA5">
        <w:rPr>
          <w:rFonts w:ascii="Times New Roman" w:hAnsi="Times New Roman"/>
          <w:sz w:val="24"/>
          <w:szCs w:val="24"/>
        </w:rPr>
        <w:t>ализации в 202</w:t>
      </w:r>
      <w:r w:rsidR="00837FBA">
        <w:rPr>
          <w:rFonts w:ascii="Times New Roman" w:hAnsi="Times New Roman"/>
          <w:sz w:val="24"/>
          <w:szCs w:val="24"/>
        </w:rPr>
        <w:t>4</w:t>
      </w:r>
      <w:r w:rsidR="003C7F3C">
        <w:rPr>
          <w:rFonts w:ascii="Times New Roman" w:hAnsi="Times New Roman"/>
          <w:sz w:val="24"/>
          <w:szCs w:val="24"/>
        </w:rPr>
        <w:t xml:space="preserve"> году</w:t>
      </w:r>
      <w:r w:rsidR="002C3C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заявку</w:t>
      </w:r>
      <w:r w:rsidR="002C3C9E">
        <w:rPr>
          <w:rFonts w:ascii="Times New Roman" w:hAnsi="Times New Roman"/>
          <w:sz w:val="24"/>
          <w:szCs w:val="24"/>
        </w:rPr>
        <w:t xml:space="preserve"> на благоустройство общественн</w:t>
      </w:r>
      <w:r>
        <w:rPr>
          <w:rFonts w:ascii="Times New Roman" w:hAnsi="Times New Roman"/>
          <w:sz w:val="24"/>
          <w:szCs w:val="24"/>
        </w:rPr>
        <w:t>ой территории</w:t>
      </w:r>
      <w:r w:rsidR="002C3C9E">
        <w:rPr>
          <w:rFonts w:ascii="Times New Roman" w:hAnsi="Times New Roman"/>
          <w:sz w:val="24"/>
          <w:szCs w:val="24"/>
        </w:rPr>
        <w:t>:</w:t>
      </w:r>
    </w:p>
    <w:p w:rsidR="007A4085" w:rsidRDefault="007A4085" w:rsidP="00A07B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т" w:hAnsi="т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Pr="007A4085">
        <w:rPr>
          <w:rFonts w:ascii="Times New Roman" w:hAnsi="Times New Roman" w:cs="Times New Roman"/>
          <w:sz w:val="24"/>
          <w:szCs w:val="24"/>
        </w:rPr>
        <w:t xml:space="preserve">заявку на благоустройство общественной </w:t>
      </w:r>
      <w:r w:rsidR="00487C14">
        <w:rPr>
          <w:rFonts w:ascii="т" w:hAnsi="т"/>
        </w:rPr>
        <w:t xml:space="preserve">территории </w:t>
      </w:r>
      <w:r w:rsidR="00487C14" w:rsidRPr="00C810BB">
        <w:rPr>
          <w:rFonts w:ascii="т" w:hAnsi="т"/>
        </w:rPr>
        <w:t>памятника погибшим односельчанам в годы ВОВ</w:t>
      </w:r>
      <w:r w:rsidR="00837FBA">
        <w:rPr>
          <w:rFonts w:ascii="Times New Roman" w:hAnsi="Times New Roman" w:cs="Times New Roman"/>
          <w:sz w:val="24"/>
          <w:szCs w:val="24"/>
        </w:rPr>
        <w:t>;</w:t>
      </w:r>
    </w:p>
    <w:p w:rsidR="00837FBA" w:rsidRPr="000F66AA" w:rsidRDefault="00837FBA" w:rsidP="00A07B99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заявку на благоустройство общественной территории кладбища в д. Тукса.</w:t>
      </w:r>
    </w:p>
    <w:p w:rsidR="005472D7" w:rsidRDefault="005472D7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1556D8" w:rsidRDefault="001556D8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3C7F3C" w:rsidRPr="00295985" w:rsidRDefault="003C7F3C" w:rsidP="003C7F3C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 w:rsidRPr="00295985">
        <w:rPr>
          <w:rFonts w:ascii="т" w:hAnsi="т"/>
          <w:b/>
          <w:sz w:val="24"/>
          <w:szCs w:val="24"/>
          <w:u w:val="single"/>
        </w:rPr>
        <w:t>ВОПРОС 2.</w:t>
      </w:r>
    </w:p>
    <w:p w:rsidR="003C7F3C" w:rsidRDefault="003C7F3C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A7A83" w:rsidRDefault="003C7F3C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т" w:hAnsi="т"/>
          <w:sz w:val="24"/>
          <w:szCs w:val="24"/>
        </w:rPr>
      </w:pPr>
      <w:r w:rsidRPr="006A7DD7">
        <w:rPr>
          <w:rFonts w:ascii="Times New Roman" w:hAnsi="Times New Roman"/>
          <w:sz w:val="24"/>
          <w:szCs w:val="24"/>
          <w:u w:val="single"/>
        </w:rPr>
        <w:lastRenderedPageBreak/>
        <w:t>Корнилова И.Н.</w:t>
      </w:r>
      <w:r w:rsidR="002C3C9E">
        <w:rPr>
          <w:rFonts w:ascii="Times New Roman" w:hAnsi="Times New Roman"/>
          <w:sz w:val="24"/>
          <w:szCs w:val="24"/>
        </w:rPr>
        <w:t xml:space="preserve">  </w:t>
      </w:r>
      <w:r w:rsidR="000F66AA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аявк</w:t>
      </w:r>
      <w:r w:rsidR="00837FBA">
        <w:rPr>
          <w:rFonts w:ascii="Times New Roman" w:hAnsi="Times New Roman"/>
          <w:sz w:val="24"/>
          <w:szCs w:val="24"/>
        </w:rPr>
        <w:t>и</w:t>
      </w:r>
      <w:r w:rsidR="00712F18">
        <w:rPr>
          <w:rFonts w:ascii="Times New Roman" w:hAnsi="Times New Roman"/>
          <w:sz w:val="24"/>
          <w:szCs w:val="24"/>
        </w:rPr>
        <w:t xml:space="preserve"> на благоустройство общественн</w:t>
      </w:r>
      <w:r w:rsidR="00837FBA">
        <w:rPr>
          <w:rFonts w:ascii="Times New Roman" w:hAnsi="Times New Roman"/>
          <w:sz w:val="24"/>
          <w:szCs w:val="24"/>
        </w:rPr>
        <w:t>ых</w:t>
      </w:r>
      <w:r w:rsidR="00712F18">
        <w:rPr>
          <w:rFonts w:ascii="Times New Roman" w:hAnsi="Times New Roman"/>
          <w:sz w:val="24"/>
          <w:szCs w:val="24"/>
        </w:rPr>
        <w:t xml:space="preserve"> территори</w:t>
      </w:r>
      <w:r w:rsidR="00837FBA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 w:rsidR="00712F18">
        <w:rPr>
          <w:rFonts w:ascii="т" w:hAnsi="т"/>
          <w:sz w:val="24"/>
          <w:szCs w:val="24"/>
        </w:rPr>
        <w:t>содерж</w:t>
      </w:r>
      <w:r w:rsidR="00837FBA">
        <w:rPr>
          <w:rFonts w:ascii="т" w:hAnsi="т"/>
          <w:sz w:val="24"/>
          <w:szCs w:val="24"/>
        </w:rPr>
        <w:t>а</w:t>
      </w:r>
      <w:r>
        <w:rPr>
          <w:rFonts w:ascii="т" w:hAnsi="т"/>
          <w:sz w:val="24"/>
          <w:szCs w:val="24"/>
        </w:rPr>
        <w:t xml:space="preserve">т в себе </w:t>
      </w:r>
      <w:proofErr w:type="spellStart"/>
      <w:proofErr w:type="gramStart"/>
      <w:r>
        <w:rPr>
          <w:rFonts w:ascii="т" w:hAnsi="т"/>
          <w:sz w:val="24"/>
          <w:szCs w:val="24"/>
        </w:rPr>
        <w:t>дизайн-проект</w:t>
      </w:r>
      <w:r w:rsidR="00837FBA">
        <w:rPr>
          <w:rFonts w:ascii="т" w:hAnsi="т"/>
          <w:sz w:val="24"/>
          <w:szCs w:val="24"/>
        </w:rPr>
        <w:t>ы</w:t>
      </w:r>
      <w:proofErr w:type="spellEnd"/>
      <w:proofErr w:type="gramEnd"/>
      <w:r w:rsidR="00712F18">
        <w:rPr>
          <w:rFonts w:ascii="т" w:hAnsi="т"/>
          <w:sz w:val="24"/>
          <w:szCs w:val="24"/>
        </w:rPr>
        <w:t xml:space="preserve"> благоустройства территори</w:t>
      </w:r>
      <w:r w:rsidR="00837FBA">
        <w:rPr>
          <w:rFonts w:ascii="т" w:hAnsi="т"/>
          <w:sz w:val="24"/>
          <w:szCs w:val="24"/>
        </w:rPr>
        <w:t>й</w:t>
      </w:r>
      <w:r w:rsidR="00712F18">
        <w:rPr>
          <w:rFonts w:ascii="т" w:hAnsi="т"/>
          <w:sz w:val="24"/>
          <w:szCs w:val="24"/>
        </w:rPr>
        <w:t>. Предложений</w:t>
      </w:r>
      <w:r>
        <w:rPr>
          <w:rFonts w:ascii="т" w:hAnsi="т"/>
          <w:sz w:val="24"/>
          <w:szCs w:val="24"/>
        </w:rPr>
        <w:t xml:space="preserve"> от заинтересованных лиц по корректировке </w:t>
      </w:r>
      <w:r w:rsidR="00712F18">
        <w:rPr>
          <w:rFonts w:ascii="т" w:hAnsi="т"/>
          <w:sz w:val="24"/>
          <w:szCs w:val="24"/>
        </w:rPr>
        <w:t>данн</w:t>
      </w:r>
      <w:r w:rsidR="00837FBA">
        <w:rPr>
          <w:rFonts w:ascii="т" w:hAnsi="т"/>
          <w:sz w:val="24"/>
          <w:szCs w:val="24"/>
        </w:rPr>
        <w:t>ых</w:t>
      </w:r>
      <w:r w:rsidR="00712F18">
        <w:rPr>
          <w:rFonts w:ascii="т" w:hAnsi="т"/>
          <w:sz w:val="24"/>
          <w:szCs w:val="24"/>
        </w:rPr>
        <w:t xml:space="preserve"> дизайн-проект</w:t>
      </w:r>
      <w:r w:rsidR="00837FBA">
        <w:rPr>
          <w:rFonts w:ascii="т" w:hAnsi="т"/>
          <w:sz w:val="24"/>
          <w:szCs w:val="24"/>
        </w:rPr>
        <w:t>ов</w:t>
      </w:r>
      <w:r>
        <w:rPr>
          <w:rFonts w:ascii="т" w:hAnsi="т"/>
          <w:sz w:val="24"/>
          <w:szCs w:val="24"/>
        </w:rPr>
        <w:t xml:space="preserve"> не поступало. Предлагаю утвердить </w:t>
      </w:r>
      <w:r w:rsidR="002C3C9E">
        <w:rPr>
          <w:rFonts w:ascii="т" w:hAnsi="т"/>
          <w:sz w:val="24"/>
          <w:szCs w:val="24"/>
        </w:rPr>
        <w:t>пр</w:t>
      </w:r>
      <w:r w:rsidR="00873C92">
        <w:rPr>
          <w:rFonts w:ascii="т" w:hAnsi="т"/>
          <w:sz w:val="24"/>
          <w:szCs w:val="24"/>
        </w:rPr>
        <w:t>едложенны</w:t>
      </w:r>
      <w:r w:rsidR="00837FBA">
        <w:rPr>
          <w:rFonts w:ascii="т" w:hAnsi="т"/>
          <w:sz w:val="24"/>
          <w:szCs w:val="24"/>
        </w:rPr>
        <w:t>е</w:t>
      </w:r>
      <w:r w:rsidR="001A7A83">
        <w:rPr>
          <w:rFonts w:ascii="т" w:hAnsi="т"/>
          <w:sz w:val="24"/>
          <w:szCs w:val="24"/>
        </w:rPr>
        <w:t xml:space="preserve"> </w:t>
      </w:r>
      <w:proofErr w:type="spellStart"/>
      <w:proofErr w:type="gramStart"/>
      <w:r w:rsidR="001A7A83">
        <w:rPr>
          <w:rFonts w:ascii="т" w:hAnsi="т"/>
          <w:sz w:val="24"/>
          <w:szCs w:val="24"/>
        </w:rPr>
        <w:t>дизайн-проект</w:t>
      </w:r>
      <w:r w:rsidR="00837FBA">
        <w:rPr>
          <w:rFonts w:ascii="т" w:hAnsi="т"/>
          <w:sz w:val="24"/>
          <w:szCs w:val="24"/>
        </w:rPr>
        <w:t>ы</w:t>
      </w:r>
      <w:proofErr w:type="spellEnd"/>
      <w:proofErr w:type="gramEnd"/>
      <w:r w:rsidR="000F66AA">
        <w:rPr>
          <w:rFonts w:ascii="т" w:hAnsi="т"/>
          <w:sz w:val="24"/>
          <w:szCs w:val="24"/>
        </w:rPr>
        <w:t>.</w:t>
      </w:r>
    </w:p>
    <w:p w:rsidR="008F2A3F" w:rsidRDefault="008F2A3F" w:rsidP="003C7F3C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т" w:hAnsi="т"/>
          <w:sz w:val="24"/>
          <w:szCs w:val="24"/>
        </w:rPr>
      </w:pPr>
    </w:p>
    <w:p w:rsidR="001A7A83" w:rsidRPr="003C7F3C" w:rsidRDefault="001A7A83" w:rsidP="001A7A83">
      <w:pPr>
        <w:spacing w:line="240" w:lineRule="auto"/>
        <w:jc w:val="both"/>
        <w:rPr>
          <w:rFonts w:ascii="Times New Roman" w:hAnsi="Times New Roman"/>
          <w:b/>
          <w:u w:val="single"/>
        </w:rPr>
      </w:pPr>
      <w:r w:rsidRPr="003C7F3C">
        <w:rPr>
          <w:rFonts w:ascii="Times New Roman" w:hAnsi="Times New Roman"/>
          <w:b/>
          <w:u w:val="single"/>
        </w:rPr>
        <w:t>РЕШИЛИ:</w:t>
      </w:r>
    </w:p>
    <w:p w:rsidR="007A4085" w:rsidRPr="00837FBA" w:rsidRDefault="007A4085" w:rsidP="005472D7">
      <w:pPr>
        <w:pStyle w:val="a7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Утвердить дизайн-проект благоустройства </w:t>
      </w:r>
      <w:r w:rsidR="00487C14">
        <w:rPr>
          <w:rFonts w:ascii="т" w:hAnsi="т"/>
        </w:rPr>
        <w:t xml:space="preserve">территории </w:t>
      </w:r>
      <w:r w:rsidR="00487C14" w:rsidRPr="00C810BB">
        <w:rPr>
          <w:rFonts w:ascii="т" w:hAnsi="т"/>
        </w:rPr>
        <w:t>памятника погибшим односельчанам в годы ВОВ</w:t>
      </w:r>
      <w:proofErr w:type="gramStart"/>
      <w:r w:rsidR="00487C14">
        <w:rPr>
          <w:rFonts w:ascii="т" w:hAnsi="т"/>
        </w:rPr>
        <w:t xml:space="preserve"> </w:t>
      </w:r>
      <w:r w:rsidR="00487C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7FBA" w:rsidRDefault="00837FBA" w:rsidP="005472D7">
      <w:pPr>
        <w:pStyle w:val="a7"/>
        <w:numPr>
          <w:ilvl w:val="0"/>
          <w:numId w:val="8"/>
        </w:numPr>
        <w:tabs>
          <w:tab w:val="left" w:pos="567"/>
        </w:tabs>
        <w:spacing w:line="240" w:lineRule="auto"/>
        <w:ind w:left="0" w:firstLine="0"/>
        <w:jc w:val="both"/>
        <w:rPr>
          <w:rFonts w:ascii="т" w:hAnsi="т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дизайн-проект благоустройства территории кладбища в д. Тукса.</w:t>
      </w:r>
    </w:p>
    <w:p w:rsidR="008F2A3F" w:rsidRDefault="008F2A3F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F2A3F" w:rsidRDefault="008F2A3F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682" w:rsidRDefault="00CB2682" w:rsidP="00295985">
      <w:pPr>
        <w:pStyle w:val="a7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</w:t>
      </w:r>
      <w:r w:rsidRPr="00891FC2">
        <w:rPr>
          <w:rFonts w:ascii="Times New Roman" w:hAnsi="Times New Roman" w:hint="eastAsia"/>
          <w:sz w:val="24"/>
          <w:szCs w:val="24"/>
        </w:rPr>
        <w:t>«</w:t>
      </w:r>
      <w:r w:rsidRPr="00891FC2">
        <w:rPr>
          <w:rFonts w:ascii="Times New Roman" w:hAnsi="Times New Roman"/>
          <w:sz w:val="24"/>
          <w:szCs w:val="24"/>
        </w:rPr>
        <w:t>Формирование современной городской среды</w:t>
      </w:r>
      <w:r>
        <w:rPr>
          <w:rFonts w:ascii="Times New Roman" w:hAnsi="Times New Roman"/>
          <w:sz w:val="24"/>
          <w:szCs w:val="24"/>
        </w:rPr>
        <w:t xml:space="preserve">» от </w:t>
      </w:r>
      <w:r w:rsidR="00837FBA">
        <w:rPr>
          <w:rFonts w:ascii="Times New Roman" w:hAnsi="Times New Roman"/>
          <w:sz w:val="24"/>
          <w:szCs w:val="24"/>
        </w:rPr>
        <w:t>30</w:t>
      </w:r>
      <w:r w:rsidR="001E2DA5">
        <w:rPr>
          <w:rFonts w:ascii="Times New Roman" w:hAnsi="Times New Roman"/>
          <w:sz w:val="24"/>
          <w:szCs w:val="24"/>
        </w:rPr>
        <w:t>.07.202</w:t>
      </w:r>
      <w:r w:rsidR="00837FBA">
        <w:rPr>
          <w:rFonts w:ascii="Times New Roman" w:hAnsi="Times New Roman"/>
          <w:sz w:val="24"/>
          <w:szCs w:val="24"/>
        </w:rPr>
        <w:t>3</w:t>
      </w:r>
      <w:r w:rsidR="005A144D">
        <w:rPr>
          <w:rFonts w:ascii="Times New Roman" w:hAnsi="Times New Roman"/>
          <w:sz w:val="24"/>
          <w:szCs w:val="24"/>
        </w:rPr>
        <w:t xml:space="preserve"> г. № </w:t>
      </w:r>
      <w:r w:rsidR="00487C14">
        <w:rPr>
          <w:rFonts w:ascii="Times New Roman" w:hAnsi="Times New Roman"/>
          <w:sz w:val="24"/>
          <w:szCs w:val="24"/>
        </w:rPr>
        <w:t>2</w:t>
      </w:r>
      <w:r w:rsidR="001E2DA5">
        <w:rPr>
          <w:rFonts w:ascii="Times New Roman" w:hAnsi="Times New Roman"/>
          <w:sz w:val="24"/>
          <w:szCs w:val="24"/>
        </w:rPr>
        <w:t>/202</w:t>
      </w:r>
      <w:r w:rsidR="00837FBA">
        <w:rPr>
          <w:rFonts w:ascii="Times New Roman" w:hAnsi="Times New Roman"/>
          <w:sz w:val="24"/>
          <w:szCs w:val="24"/>
        </w:rPr>
        <w:t>3</w:t>
      </w:r>
      <w:r w:rsidRPr="00891FC2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6" w:history="1">
        <w:r w:rsidRPr="00891FC2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AD20B8" w:rsidRPr="00AD20B8" w:rsidRDefault="00AD20B8" w:rsidP="00AD20B8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752B" w:rsidRDefault="00F571D7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="00891FC2">
        <w:rPr>
          <w:rFonts w:ascii="Times New Roman" w:hAnsi="Times New Roman"/>
          <w:sz w:val="24"/>
          <w:szCs w:val="24"/>
        </w:rPr>
        <w:t>комиссии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  <w:t>И.Н</w:t>
      </w:r>
      <w:r w:rsidR="005D059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Корнилова</w:t>
      </w:r>
    </w:p>
    <w:p w:rsidR="00C33610" w:rsidRDefault="00C33610" w:rsidP="00F571D7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32C5C" w:rsidRDefault="00F571D7" w:rsidP="00891FC2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</w:t>
      </w:r>
      <w:r w:rsidR="00891FC2">
        <w:rPr>
          <w:rFonts w:ascii="Times New Roman" w:hAnsi="Times New Roman"/>
          <w:sz w:val="24"/>
          <w:szCs w:val="24"/>
        </w:rPr>
        <w:t>комиссии:</w:t>
      </w:r>
      <w:r w:rsidR="008538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37FBA">
        <w:rPr>
          <w:rFonts w:ascii="Times New Roman" w:hAnsi="Times New Roman"/>
          <w:sz w:val="24"/>
          <w:szCs w:val="24"/>
        </w:rPr>
        <w:t>Е.В. Шувалова</w:t>
      </w:r>
    </w:p>
    <w:p w:rsidR="001556D8" w:rsidRDefault="001556D8" w:rsidP="001556D8">
      <w:pPr>
        <w:rPr>
          <w:rFonts w:ascii="Times New Roman" w:hAnsi="Times New Roman"/>
          <w:sz w:val="24"/>
          <w:szCs w:val="24"/>
        </w:rPr>
      </w:pPr>
    </w:p>
    <w:p w:rsidR="001556D8" w:rsidRDefault="001556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556D8" w:rsidRDefault="001556D8" w:rsidP="00487C14">
      <w:pPr>
        <w:pStyle w:val="a6"/>
        <w:rPr>
          <w:sz w:val="20"/>
          <w:szCs w:val="20"/>
        </w:rPr>
      </w:pP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487C14" w:rsidRDefault="00487C14" w:rsidP="00487C14">
      <w:pPr>
        <w:pStyle w:val="a6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487C14" w:rsidRPr="000E48EE" w:rsidRDefault="00487C14" w:rsidP="00487C14">
      <w:pPr>
        <w:pStyle w:val="a6"/>
        <w:jc w:val="center"/>
        <w:rPr>
          <w:b/>
          <w:sz w:val="28"/>
          <w:szCs w:val="28"/>
        </w:rPr>
      </w:pPr>
      <w:r w:rsidRPr="00C810BB">
        <w:rPr>
          <w:b/>
          <w:sz w:val="28"/>
          <w:szCs w:val="28"/>
        </w:rPr>
        <w:t>(</w:t>
      </w:r>
      <w:r w:rsidRPr="00C810BB">
        <w:rPr>
          <w:rFonts w:ascii="т" w:hAnsi="т"/>
          <w:b/>
          <w:sz w:val="28"/>
          <w:szCs w:val="28"/>
        </w:rPr>
        <w:t>памятника погибшим односельчанам в годы ВОВ</w:t>
      </w:r>
      <w:r w:rsidRPr="000E48EE">
        <w:rPr>
          <w:b/>
          <w:color w:val="000000"/>
          <w:sz w:val="27"/>
          <w:szCs w:val="27"/>
        </w:rPr>
        <w:t>)</w:t>
      </w: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Pr="00013756" w:rsidRDefault="00487C14" w:rsidP="00487C14">
      <w:pPr>
        <w:pStyle w:val="a6"/>
      </w:pPr>
      <w:r>
        <w:t>Составлен: 13.03.2023</w:t>
      </w:r>
      <w:r w:rsidRPr="00551362">
        <w:t xml:space="preserve"> г.</w:t>
      </w: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Default="00465BFD" w:rsidP="00487C14">
      <w:pPr>
        <w:pStyle w:val="a6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8" style="position:absolute;left:0;text-align:left;margin-left:233.7pt;margin-top:97.8pt;width:99.75pt;height:99pt;rotation:-1782923fd;z-index:251662336" filled="f" strokecolor="red"/>
        </w:pict>
      </w:r>
      <w:r w:rsidR="00487C14">
        <w:rPr>
          <w:noProof/>
          <w:sz w:val="20"/>
          <w:szCs w:val="20"/>
        </w:rPr>
        <w:drawing>
          <wp:inline distT="0" distB="0" distL="0" distR="0">
            <wp:extent cx="4869376" cy="3781425"/>
            <wp:effectExtent l="19050" t="0" r="7424" b="0"/>
            <wp:docPr id="1" name="Рисунок 1" descr="C:\Users\Ольга\Desktop\Скриншот 27-07-2023 105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криншот 27-07-2023 105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376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14" w:rsidRDefault="00487C14" w:rsidP="00487C14">
      <w:pPr>
        <w:pStyle w:val="a6"/>
        <w:jc w:val="center"/>
        <w:rPr>
          <w:sz w:val="20"/>
          <w:szCs w:val="20"/>
        </w:rPr>
      </w:pP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Default="00487C14" w:rsidP="00487C14">
      <w:pPr>
        <w:pStyle w:val="a6"/>
        <w:rPr>
          <w:sz w:val="20"/>
          <w:szCs w:val="20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487C14" w:rsidRPr="00F51DD4" w:rsidRDefault="00465BFD" w:rsidP="00487C14">
      <w:pPr>
        <w:pStyle w:val="a6"/>
        <w:rPr>
          <w:sz w:val="20"/>
          <w:szCs w:val="20"/>
          <w:u w:val="single"/>
        </w:rPr>
      </w:pPr>
      <w:r w:rsidRPr="00465BFD">
        <w:rPr>
          <w:noProof/>
          <w:sz w:val="20"/>
          <w:szCs w:val="20"/>
        </w:rPr>
        <w:pict>
          <v:rect id="_x0000_s1026" style="position:absolute;margin-left:-2.55pt;margin-top:.55pt;width:36pt;height:17.25pt;z-index:251658240" strokecolor="red" strokeweight="1.5pt"/>
        </w:pict>
      </w:r>
      <w:r w:rsidR="00487C14">
        <w:rPr>
          <w:sz w:val="20"/>
          <w:szCs w:val="20"/>
          <w:u w:val="single"/>
        </w:rPr>
        <w:t xml:space="preserve">               </w:t>
      </w:r>
      <w:r w:rsidR="00487C14" w:rsidRPr="00EC04EE">
        <w:rPr>
          <w:color w:val="000000"/>
          <w:sz w:val="27"/>
          <w:szCs w:val="27"/>
        </w:rPr>
        <w:t xml:space="preserve">- </w:t>
      </w:r>
      <w:r w:rsidR="00487C14">
        <w:rPr>
          <w:color w:val="000000"/>
          <w:sz w:val="27"/>
          <w:szCs w:val="27"/>
        </w:rPr>
        <w:t>границы установки</w:t>
      </w:r>
    </w:p>
    <w:p w:rsidR="00487C14" w:rsidRPr="00F51DD4" w:rsidRDefault="00487C14" w:rsidP="00487C14">
      <w:pPr>
        <w:pStyle w:val="a6"/>
        <w:jc w:val="both"/>
        <w:rPr>
          <w:color w:val="000000"/>
          <w:sz w:val="20"/>
          <w:szCs w:val="27"/>
          <w:u w:val="single"/>
        </w:rPr>
      </w:pPr>
    </w:p>
    <w:p w:rsidR="00487C14" w:rsidRPr="00E041F9" w:rsidRDefault="00487C14" w:rsidP="00487C14">
      <w:pPr>
        <w:pStyle w:val="a6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487C14" w:rsidRDefault="00487C14" w:rsidP="00487C14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-установка ограждения территории</w:t>
      </w:r>
    </w:p>
    <w:p w:rsidR="00487C14" w:rsidRDefault="00487C14" w:rsidP="00487C14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br w:type="page"/>
      </w:r>
    </w:p>
    <w:p w:rsidR="00487C14" w:rsidRDefault="00487C14" w:rsidP="00487C14">
      <w:pPr>
        <w:pStyle w:val="a6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487C14" w:rsidRPr="000E48EE" w:rsidRDefault="00487C14" w:rsidP="00487C14">
      <w:pPr>
        <w:pStyle w:val="a6"/>
        <w:jc w:val="center"/>
        <w:rPr>
          <w:b/>
          <w:sz w:val="28"/>
          <w:szCs w:val="28"/>
        </w:rPr>
      </w:pPr>
      <w:r w:rsidRPr="000E48EE">
        <w:rPr>
          <w:b/>
          <w:sz w:val="28"/>
          <w:szCs w:val="28"/>
        </w:rPr>
        <w:t>(</w:t>
      </w:r>
      <w:r>
        <w:rPr>
          <w:b/>
          <w:color w:val="000000"/>
          <w:sz w:val="27"/>
          <w:szCs w:val="27"/>
        </w:rPr>
        <w:t>кладбища в д. Тукса</w:t>
      </w:r>
      <w:r w:rsidRPr="000E48EE">
        <w:rPr>
          <w:b/>
          <w:color w:val="000000"/>
          <w:sz w:val="27"/>
          <w:szCs w:val="27"/>
        </w:rPr>
        <w:t>)</w:t>
      </w: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Pr="00013756" w:rsidRDefault="00487C14" w:rsidP="00487C14">
      <w:pPr>
        <w:pStyle w:val="a6"/>
      </w:pPr>
      <w:r>
        <w:t>Составлен: 29.03.2023</w:t>
      </w:r>
      <w:r w:rsidRPr="00551362">
        <w:t xml:space="preserve"> г.</w:t>
      </w: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Default="00465BFD" w:rsidP="00487C14">
      <w:pPr>
        <w:pStyle w:val="a6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9" style="position:absolute;left:0;text-align:left;margin-left:226.2pt;margin-top:81.8pt;width:27.75pt;height:27pt;z-index:251663360" filled="f" fillcolor="white [3212]" strokecolor="red" strokeweight="3pt">
            <v:shadow on="t" type="perspective" color="#7f7f7f [1601]" opacity=".5" offset="1pt" offset2="-1pt"/>
          </v:rect>
        </w:pict>
      </w:r>
      <w:r w:rsidR="00487C14">
        <w:rPr>
          <w:noProof/>
          <w:sz w:val="20"/>
          <w:szCs w:val="20"/>
        </w:rPr>
        <w:drawing>
          <wp:inline distT="0" distB="0" distL="0" distR="0">
            <wp:extent cx="3905250" cy="2705100"/>
            <wp:effectExtent l="19050" t="0" r="0" b="0"/>
            <wp:docPr id="2" name="Рисунок 1" descr="C:\Users\Ольга\Desktop\Скриншот 28-07-2023 15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Скриншот 28-07-2023 155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Default="00487C14" w:rsidP="00487C14">
      <w:pPr>
        <w:pStyle w:val="a6"/>
        <w:jc w:val="right"/>
        <w:rPr>
          <w:sz w:val="20"/>
          <w:szCs w:val="20"/>
        </w:rPr>
      </w:pPr>
    </w:p>
    <w:p w:rsidR="00487C14" w:rsidRDefault="00487C14" w:rsidP="00487C14">
      <w:pPr>
        <w:pStyle w:val="a6"/>
        <w:rPr>
          <w:sz w:val="20"/>
          <w:szCs w:val="20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487C14" w:rsidRPr="00F51DD4" w:rsidRDefault="00465BFD" w:rsidP="00487C14">
      <w:pPr>
        <w:pStyle w:val="a6"/>
        <w:rPr>
          <w:sz w:val="20"/>
          <w:szCs w:val="20"/>
          <w:u w:val="single"/>
        </w:rPr>
      </w:pPr>
      <w:r w:rsidRPr="00465BFD">
        <w:rPr>
          <w:noProof/>
          <w:sz w:val="20"/>
          <w:szCs w:val="20"/>
        </w:rPr>
        <w:pict>
          <v:rect id="_x0000_s1027" style="position:absolute;margin-left:-2.55pt;margin-top:.55pt;width:36pt;height:17.25pt;z-index:251661312" strokecolor="red" strokeweight="1.5pt"/>
        </w:pict>
      </w:r>
      <w:r w:rsidR="00487C14">
        <w:rPr>
          <w:sz w:val="20"/>
          <w:szCs w:val="20"/>
          <w:u w:val="single"/>
        </w:rPr>
        <w:t xml:space="preserve">               </w:t>
      </w:r>
      <w:r w:rsidR="00487C14" w:rsidRPr="00EC04EE">
        <w:rPr>
          <w:color w:val="000000"/>
          <w:sz w:val="27"/>
          <w:szCs w:val="27"/>
        </w:rPr>
        <w:t xml:space="preserve">- </w:t>
      </w:r>
      <w:r w:rsidR="00487C14">
        <w:rPr>
          <w:color w:val="000000"/>
          <w:sz w:val="27"/>
          <w:szCs w:val="27"/>
        </w:rPr>
        <w:t>границы установки малой архитектурной формы</w:t>
      </w:r>
    </w:p>
    <w:p w:rsidR="00487C14" w:rsidRPr="00F51DD4" w:rsidRDefault="00487C14" w:rsidP="00487C14">
      <w:pPr>
        <w:pStyle w:val="a6"/>
        <w:jc w:val="both"/>
        <w:rPr>
          <w:color w:val="000000"/>
          <w:sz w:val="20"/>
          <w:szCs w:val="27"/>
          <w:u w:val="single"/>
        </w:rPr>
      </w:pPr>
    </w:p>
    <w:p w:rsidR="00203D36" w:rsidRPr="00E041F9" w:rsidRDefault="00487C14" w:rsidP="00487C14">
      <w:pPr>
        <w:pStyle w:val="a6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203D36" w:rsidRPr="00203D36" w:rsidRDefault="00203D36" w:rsidP="00203D36">
      <w:pPr>
        <w:tabs>
          <w:tab w:val="left" w:pos="2190"/>
          <w:tab w:val="center" w:pos="4819"/>
        </w:tabs>
        <w:spacing w:after="0" w:line="240" w:lineRule="auto"/>
        <w:rPr>
          <w:color w:val="000000"/>
          <w:sz w:val="27"/>
          <w:szCs w:val="27"/>
        </w:rPr>
      </w:pPr>
      <w:r w:rsidRPr="00203D36">
        <w:rPr>
          <w:b/>
          <w:color w:val="000000"/>
          <w:sz w:val="27"/>
          <w:szCs w:val="27"/>
        </w:rPr>
        <w:t>-</w:t>
      </w:r>
      <w:r w:rsidRPr="00203D36">
        <w:rPr>
          <w:rFonts w:ascii="Times New Roman" w:hAnsi="Times New Roman" w:cs="Times New Roman"/>
        </w:rPr>
        <w:t xml:space="preserve"> </w:t>
      </w:r>
      <w:r w:rsidRPr="00203D36">
        <w:rPr>
          <w:rFonts w:ascii="Times New Roman" w:hAnsi="Times New Roman" w:cs="Times New Roman"/>
          <w:sz w:val="27"/>
          <w:szCs w:val="27"/>
        </w:rPr>
        <w:t>валку деревьев и уборку порубочных остатков на общественной территории кладбища</w:t>
      </w:r>
    </w:p>
    <w:p w:rsidR="00203D36" w:rsidRPr="00203D36" w:rsidRDefault="00203D36" w:rsidP="00487C14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203D36">
        <w:t xml:space="preserve"> </w:t>
      </w:r>
      <w:r w:rsidRPr="00203D36">
        <w:rPr>
          <w:sz w:val="27"/>
          <w:szCs w:val="27"/>
        </w:rPr>
        <w:t>устройство основания для установки поклонного креста</w:t>
      </w:r>
    </w:p>
    <w:p w:rsidR="00203D36" w:rsidRDefault="00203D36" w:rsidP="00487C14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203D36">
        <w:t xml:space="preserve"> </w:t>
      </w:r>
      <w:r w:rsidRPr="00203D36">
        <w:rPr>
          <w:sz w:val="27"/>
          <w:szCs w:val="27"/>
        </w:rPr>
        <w:t>установку поклонного креста</w:t>
      </w:r>
      <w:r>
        <w:rPr>
          <w:color w:val="000000"/>
          <w:sz w:val="27"/>
          <w:szCs w:val="27"/>
        </w:rPr>
        <w:t xml:space="preserve"> </w:t>
      </w:r>
    </w:p>
    <w:p w:rsidR="00487C14" w:rsidRDefault="00203D36" w:rsidP="00487C14">
      <w:pPr>
        <w:pStyle w:val="a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8C1D32">
        <w:rPr>
          <w:color w:val="000000"/>
          <w:sz w:val="27"/>
          <w:szCs w:val="27"/>
        </w:rPr>
        <w:t>приобретение</w:t>
      </w:r>
      <w:r w:rsidR="00487C14">
        <w:rPr>
          <w:color w:val="000000"/>
          <w:sz w:val="27"/>
          <w:szCs w:val="27"/>
        </w:rPr>
        <w:t xml:space="preserve"> малой архитектурной формы</w:t>
      </w:r>
    </w:p>
    <w:p w:rsidR="001556D8" w:rsidRDefault="001556D8" w:rsidP="001556D8">
      <w:pPr>
        <w:pStyle w:val="a6"/>
        <w:jc w:val="right"/>
        <w:rPr>
          <w:sz w:val="20"/>
          <w:szCs w:val="20"/>
        </w:rPr>
      </w:pPr>
    </w:p>
    <w:p w:rsidR="001556D8" w:rsidRDefault="001556D8" w:rsidP="001556D8">
      <w:pPr>
        <w:pStyle w:val="a6"/>
        <w:jc w:val="both"/>
        <w:rPr>
          <w:color w:val="000000"/>
          <w:sz w:val="27"/>
          <w:szCs w:val="27"/>
        </w:rPr>
      </w:pPr>
    </w:p>
    <w:p w:rsidR="001556D8" w:rsidRPr="00CC39A5" w:rsidRDefault="001556D8" w:rsidP="001556D8">
      <w:pPr>
        <w:pStyle w:val="a6"/>
        <w:jc w:val="both"/>
        <w:rPr>
          <w:color w:val="000000"/>
          <w:sz w:val="18"/>
          <w:szCs w:val="27"/>
          <w:u w:val="single"/>
        </w:rPr>
      </w:pPr>
    </w:p>
    <w:p w:rsidR="00295985" w:rsidRPr="003A2CDA" w:rsidRDefault="00295985" w:rsidP="003A2CDA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sectPr w:rsidR="00295985" w:rsidRPr="003A2CDA" w:rsidSect="00761AB4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9057F"/>
    <w:multiLevelType w:val="hybridMultilevel"/>
    <w:tmpl w:val="21121836"/>
    <w:lvl w:ilvl="0" w:tplc="0FF69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765FB"/>
    <w:multiLevelType w:val="hybridMultilevel"/>
    <w:tmpl w:val="F30470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F6E7D"/>
    <w:multiLevelType w:val="hybridMultilevel"/>
    <w:tmpl w:val="AC0C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143E5"/>
    <w:multiLevelType w:val="hybridMultilevel"/>
    <w:tmpl w:val="B4747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DB1D9B"/>
    <w:multiLevelType w:val="hybridMultilevel"/>
    <w:tmpl w:val="3A5A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771BC"/>
    <w:rsid w:val="00005ED9"/>
    <w:rsid w:val="00021106"/>
    <w:rsid w:val="0002731B"/>
    <w:rsid w:val="000559BC"/>
    <w:rsid w:val="000771BC"/>
    <w:rsid w:val="00081ADE"/>
    <w:rsid w:val="000A624D"/>
    <w:rsid w:val="000B13FD"/>
    <w:rsid w:val="000D46C3"/>
    <w:rsid w:val="000E3A19"/>
    <w:rsid w:val="000F61FD"/>
    <w:rsid w:val="000F66AA"/>
    <w:rsid w:val="00113301"/>
    <w:rsid w:val="001339F4"/>
    <w:rsid w:val="00134D0F"/>
    <w:rsid w:val="00137EA0"/>
    <w:rsid w:val="001538FF"/>
    <w:rsid w:val="001556D8"/>
    <w:rsid w:val="001A7A83"/>
    <w:rsid w:val="001B5292"/>
    <w:rsid w:val="001D39AB"/>
    <w:rsid w:val="001D47AD"/>
    <w:rsid w:val="001E2DA5"/>
    <w:rsid w:val="00203D36"/>
    <w:rsid w:val="0021247F"/>
    <w:rsid w:val="00223CC7"/>
    <w:rsid w:val="002417A6"/>
    <w:rsid w:val="00274891"/>
    <w:rsid w:val="00293CA4"/>
    <w:rsid w:val="00295985"/>
    <w:rsid w:val="002C3C9E"/>
    <w:rsid w:val="002E35C2"/>
    <w:rsid w:val="002F3F43"/>
    <w:rsid w:val="003102D3"/>
    <w:rsid w:val="00317670"/>
    <w:rsid w:val="00332C5C"/>
    <w:rsid w:val="00335FB9"/>
    <w:rsid w:val="00374CD4"/>
    <w:rsid w:val="00375815"/>
    <w:rsid w:val="003A2CDA"/>
    <w:rsid w:val="003C7F3C"/>
    <w:rsid w:val="003E5114"/>
    <w:rsid w:val="003F02F9"/>
    <w:rsid w:val="003F4A95"/>
    <w:rsid w:val="00465BFD"/>
    <w:rsid w:val="00487C14"/>
    <w:rsid w:val="00494C8F"/>
    <w:rsid w:val="004C1D4C"/>
    <w:rsid w:val="004C6368"/>
    <w:rsid w:val="005258D2"/>
    <w:rsid w:val="005472D7"/>
    <w:rsid w:val="00551362"/>
    <w:rsid w:val="0055438C"/>
    <w:rsid w:val="00565145"/>
    <w:rsid w:val="00572CCD"/>
    <w:rsid w:val="005758DD"/>
    <w:rsid w:val="005951BA"/>
    <w:rsid w:val="005A144D"/>
    <w:rsid w:val="005B5579"/>
    <w:rsid w:val="005D0592"/>
    <w:rsid w:val="005E32C3"/>
    <w:rsid w:val="00607D8D"/>
    <w:rsid w:val="00654BD6"/>
    <w:rsid w:val="00686D61"/>
    <w:rsid w:val="006976AB"/>
    <w:rsid w:val="006A7DD7"/>
    <w:rsid w:val="006B19D9"/>
    <w:rsid w:val="006E43D0"/>
    <w:rsid w:val="007007B4"/>
    <w:rsid w:val="007015CF"/>
    <w:rsid w:val="00712F18"/>
    <w:rsid w:val="00717923"/>
    <w:rsid w:val="0074442C"/>
    <w:rsid w:val="00761AB4"/>
    <w:rsid w:val="007A4085"/>
    <w:rsid w:val="007C00CE"/>
    <w:rsid w:val="007C45DA"/>
    <w:rsid w:val="008017DC"/>
    <w:rsid w:val="008074E4"/>
    <w:rsid w:val="0080752B"/>
    <w:rsid w:val="00813BBC"/>
    <w:rsid w:val="00814471"/>
    <w:rsid w:val="00837FBA"/>
    <w:rsid w:val="00840094"/>
    <w:rsid w:val="00851AD4"/>
    <w:rsid w:val="008530D0"/>
    <w:rsid w:val="0085387A"/>
    <w:rsid w:val="00856A7E"/>
    <w:rsid w:val="0086360D"/>
    <w:rsid w:val="00872B5E"/>
    <w:rsid w:val="00873C92"/>
    <w:rsid w:val="00891FC2"/>
    <w:rsid w:val="008A34F1"/>
    <w:rsid w:val="008A37A7"/>
    <w:rsid w:val="008A6737"/>
    <w:rsid w:val="008C1D32"/>
    <w:rsid w:val="008F2A3F"/>
    <w:rsid w:val="008F5469"/>
    <w:rsid w:val="00901097"/>
    <w:rsid w:val="0090790E"/>
    <w:rsid w:val="00912158"/>
    <w:rsid w:val="009239FA"/>
    <w:rsid w:val="0093253D"/>
    <w:rsid w:val="00993A2D"/>
    <w:rsid w:val="009A04B4"/>
    <w:rsid w:val="009A7E1C"/>
    <w:rsid w:val="009B39D3"/>
    <w:rsid w:val="009C363D"/>
    <w:rsid w:val="009D1AC2"/>
    <w:rsid w:val="009F48F3"/>
    <w:rsid w:val="00A07B99"/>
    <w:rsid w:val="00A10734"/>
    <w:rsid w:val="00A440A1"/>
    <w:rsid w:val="00A60493"/>
    <w:rsid w:val="00A63D38"/>
    <w:rsid w:val="00A85747"/>
    <w:rsid w:val="00AA0DC9"/>
    <w:rsid w:val="00AA51D3"/>
    <w:rsid w:val="00AA60D5"/>
    <w:rsid w:val="00AB2919"/>
    <w:rsid w:val="00AB73D2"/>
    <w:rsid w:val="00AD20B8"/>
    <w:rsid w:val="00B22874"/>
    <w:rsid w:val="00B66782"/>
    <w:rsid w:val="00B767C6"/>
    <w:rsid w:val="00B86169"/>
    <w:rsid w:val="00BC0261"/>
    <w:rsid w:val="00BC3F84"/>
    <w:rsid w:val="00BF76CA"/>
    <w:rsid w:val="00C2121B"/>
    <w:rsid w:val="00C33610"/>
    <w:rsid w:val="00C37615"/>
    <w:rsid w:val="00C4186B"/>
    <w:rsid w:val="00C54CA8"/>
    <w:rsid w:val="00C80C7E"/>
    <w:rsid w:val="00C97657"/>
    <w:rsid w:val="00CB2682"/>
    <w:rsid w:val="00CC0999"/>
    <w:rsid w:val="00CD4C6F"/>
    <w:rsid w:val="00CE4798"/>
    <w:rsid w:val="00D001F4"/>
    <w:rsid w:val="00D11064"/>
    <w:rsid w:val="00D12D5B"/>
    <w:rsid w:val="00D365D6"/>
    <w:rsid w:val="00D676F2"/>
    <w:rsid w:val="00D74D82"/>
    <w:rsid w:val="00DA3461"/>
    <w:rsid w:val="00DC495D"/>
    <w:rsid w:val="00DF63CF"/>
    <w:rsid w:val="00E01828"/>
    <w:rsid w:val="00E071F5"/>
    <w:rsid w:val="00E1060B"/>
    <w:rsid w:val="00E305FB"/>
    <w:rsid w:val="00E359BD"/>
    <w:rsid w:val="00E406B2"/>
    <w:rsid w:val="00E47B52"/>
    <w:rsid w:val="00E56340"/>
    <w:rsid w:val="00E9350C"/>
    <w:rsid w:val="00EB19B5"/>
    <w:rsid w:val="00EB57AB"/>
    <w:rsid w:val="00ED18B5"/>
    <w:rsid w:val="00ED5523"/>
    <w:rsid w:val="00EE5E8C"/>
    <w:rsid w:val="00F351D0"/>
    <w:rsid w:val="00F51DD4"/>
    <w:rsid w:val="00F571D7"/>
    <w:rsid w:val="00F6643A"/>
    <w:rsid w:val="00F67413"/>
    <w:rsid w:val="00F70B89"/>
    <w:rsid w:val="00F7201C"/>
    <w:rsid w:val="00F77592"/>
    <w:rsid w:val="00F8755A"/>
    <w:rsid w:val="00F910C7"/>
    <w:rsid w:val="00FA5E3F"/>
    <w:rsid w:val="00FC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77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5">
    <w:name w:val="Письмо"/>
    <w:basedOn w:val="a"/>
    <w:rsid w:val="003E5114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E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E5114"/>
    <w:pPr>
      <w:ind w:left="720"/>
      <w:contextualSpacing/>
    </w:pPr>
  </w:style>
  <w:style w:type="paragraph" w:customStyle="1" w:styleId="ConsPlusNormal">
    <w:name w:val="ConsPlusNormal"/>
    <w:rsid w:val="008074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3">
    <w:name w:val="Body Text Indent 3"/>
    <w:basedOn w:val="a"/>
    <w:link w:val="30"/>
    <w:rsid w:val="002F3F43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2F3F43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basedOn w:val="a0"/>
    <w:unhideWhenUsed/>
    <w:rsid w:val="00C54CA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C5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203D36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70942-9AA4-4187-9128-BD37ADA8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125</cp:revision>
  <cp:lastPrinted>2018-08-20T10:01:00Z</cp:lastPrinted>
  <dcterms:created xsi:type="dcterms:W3CDTF">2019-01-29T12:34:00Z</dcterms:created>
  <dcterms:modified xsi:type="dcterms:W3CDTF">2024-07-02T09:03:00Z</dcterms:modified>
</cp:coreProperties>
</file>