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58B" w:rsidRDefault="00C0258B" w:rsidP="00C0258B">
      <w:pPr>
        <w:pStyle w:val="Standard"/>
        <w:spacing w:after="0" w:line="240" w:lineRule="auto"/>
        <w:jc w:val="center"/>
      </w:pPr>
      <w:bookmarkStart w:id="0" w:name="_GoBack"/>
      <w:r>
        <w:rPr>
          <w:noProof/>
        </w:rPr>
        <w:drawing>
          <wp:inline distT="0" distB="0" distL="0" distR="0">
            <wp:extent cx="559435" cy="907415"/>
            <wp:effectExtent l="19050" t="0" r="0" b="0"/>
            <wp:docPr id="1" name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907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58B" w:rsidRDefault="00C0258B" w:rsidP="00C0258B">
      <w:pPr>
        <w:pStyle w:val="Standard"/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Республика Карелия</w:t>
      </w:r>
    </w:p>
    <w:p w:rsidR="00C0258B" w:rsidRDefault="00C0258B" w:rsidP="00C0258B">
      <w:pPr>
        <w:pStyle w:val="Standard"/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Олонецкий национальный муниципальный район</w:t>
      </w:r>
    </w:p>
    <w:p w:rsidR="00C0258B" w:rsidRDefault="00C0258B" w:rsidP="00C0258B">
      <w:pPr>
        <w:pStyle w:val="Standard"/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Совет Туксинского сельского поселения</w:t>
      </w:r>
    </w:p>
    <w:p w:rsidR="00C0258B" w:rsidRDefault="00C0258B" w:rsidP="00C0258B">
      <w:pPr>
        <w:pStyle w:val="Standard"/>
        <w:spacing w:after="0"/>
        <w:jc w:val="center"/>
        <w:rPr>
          <w:rFonts w:cs="Calibri"/>
          <w:sz w:val="24"/>
          <w:szCs w:val="24"/>
        </w:rPr>
      </w:pPr>
    </w:p>
    <w:p w:rsidR="00C0258B" w:rsidRDefault="00C0258B" w:rsidP="00C0258B">
      <w:pPr>
        <w:pStyle w:val="Standard"/>
        <w:spacing w:after="0"/>
        <w:jc w:val="center"/>
        <w:rPr>
          <w:rFonts w:cs="Calibri"/>
          <w:sz w:val="24"/>
          <w:szCs w:val="24"/>
        </w:rPr>
      </w:pPr>
    </w:p>
    <w:p w:rsidR="00C0258B" w:rsidRDefault="00C0258B" w:rsidP="00C0258B">
      <w:pPr>
        <w:pStyle w:val="Standard"/>
        <w:spacing w:after="0"/>
        <w:jc w:val="center"/>
        <w:rPr>
          <w:rFonts w:cs="Calibri"/>
          <w:sz w:val="24"/>
          <w:szCs w:val="24"/>
        </w:rPr>
      </w:pPr>
    </w:p>
    <w:p w:rsidR="00C0258B" w:rsidRDefault="00C0258B" w:rsidP="00C0258B">
      <w:pPr>
        <w:pStyle w:val="Standard"/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РЕШЕНИЕ  № 0</w:t>
      </w:r>
      <w:r w:rsidR="009C17D5">
        <w:rPr>
          <w:rFonts w:ascii="Times New Roman CYR" w:hAnsi="Times New Roman CYR" w:cs="Times New Roman CYR"/>
          <w:sz w:val="24"/>
          <w:szCs w:val="24"/>
        </w:rPr>
        <w:t>4</w:t>
      </w:r>
    </w:p>
    <w:p w:rsidR="00C0258B" w:rsidRDefault="00C0258B" w:rsidP="00C0258B">
      <w:pPr>
        <w:pStyle w:val="Standard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0258B" w:rsidRDefault="00C0258B" w:rsidP="00C0258B">
      <w:pPr>
        <w:pStyle w:val="Standard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C0258B" w:rsidRDefault="00C0258B" w:rsidP="00C0258B">
      <w:pPr>
        <w:pStyle w:val="Standard"/>
        <w:spacing w:after="0"/>
        <w:jc w:val="both"/>
        <w:rPr>
          <w:rFonts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от 12 марта 2025 года                                                                                                 дер. Тукса</w:t>
      </w:r>
    </w:p>
    <w:p w:rsidR="00C0258B" w:rsidRDefault="00C0258B" w:rsidP="00C0258B">
      <w:pPr>
        <w:pStyle w:val="Standard"/>
        <w:tabs>
          <w:tab w:val="left" w:pos="720"/>
          <w:tab w:val="left" w:pos="4536"/>
        </w:tabs>
        <w:spacing w:after="0"/>
        <w:ind w:right="4819"/>
        <w:jc w:val="both"/>
        <w:rPr>
          <w:rStyle w:val="1"/>
          <w:rFonts w:ascii="Times New Roman CYR" w:hAnsi="Times New Roman CYR" w:cs="Times New Roman CYR"/>
          <w:sz w:val="24"/>
          <w:szCs w:val="24"/>
        </w:rPr>
      </w:pPr>
    </w:p>
    <w:p w:rsidR="00C0258B" w:rsidRDefault="00C0258B" w:rsidP="00C0258B">
      <w:pPr>
        <w:pStyle w:val="Standard"/>
        <w:tabs>
          <w:tab w:val="left" w:pos="720"/>
          <w:tab w:val="left" w:pos="4536"/>
        </w:tabs>
        <w:spacing w:after="0"/>
        <w:ind w:right="4819"/>
        <w:jc w:val="both"/>
        <w:rPr>
          <w:rStyle w:val="1"/>
          <w:rFonts w:ascii="Times New Roman CYR" w:hAnsi="Times New Roman CYR" w:cs="Times New Roman CYR"/>
          <w:sz w:val="24"/>
          <w:szCs w:val="24"/>
        </w:rPr>
      </w:pPr>
    </w:p>
    <w:p w:rsidR="00C0258B" w:rsidRDefault="009C17D5" w:rsidP="009C17D5">
      <w:pPr>
        <w:pStyle w:val="Standard"/>
        <w:tabs>
          <w:tab w:val="left" w:pos="720"/>
          <w:tab w:val="left" w:pos="4536"/>
        </w:tabs>
        <w:spacing w:after="0" w:line="240" w:lineRule="auto"/>
        <w:ind w:right="4819"/>
        <w:jc w:val="both"/>
      </w:pPr>
      <w:r>
        <w:rPr>
          <w:rStyle w:val="1"/>
          <w:rFonts w:ascii="Times New Roman CYR" w:hAnsi="Times New Roman CYR" w:cs="Times New Roman CYR"/>
          <w:sz w:val="24"/>
          <w:szCs w:val="24"/>
        </w:rPr>
        <w:t xml:space="preserve">О признании утратившим силу решения Совета Туксинского сельского поселения от 27.06.2024г. №12 «Об </w:t>
      </w:r>
      <w:r>
        <w:rPr>
          <w:rFonts w:ascii="Times New Roman CYR" w:hAnsi="Times New Roman CYR" w:cs="Times New Roman CYR"/>
          <w:sz w:val="24"/>
          <w:szCs w:val="24"/>
        </w:rPr>
        <w:t>утверждении положения о комиссии по соблюдению требований к служебному поведению главы Туксинского сельского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</w:p>
    <w:p w:rsidR="00C0258B" w:rsidRDefault="00C0258B" w:rsidP="00C0258B">
      <w:pPr>
        <w:jc w:val="both"/>
        <w:rPr>
          <w:sz w:val="28"/>
          <w:szCs w:val="28"/>
        </w:rPr>
      </w:pPr>
    </w:p>
    <w:p w:rsidR="00C0258B" w:rsidRDefault="00C0258B" w:rsidP="00C0258B">
      <w:pPr>
        <w:jc w:val="both"/>
        <w:rPr>
          <w:sz w:val="28"/>
          <w:szCs w:val="28"/>
        </w:rPr>
      </w:pPr>
    </w:p>
    <w:p w:rsidR="00C0258B" w:rsidRDefault="009C17D5" w:rsidP="009C17D5">
      <w:pPr>
        <w:ind w:firstLine="851"/>
        <w:jc w:val="both"/>
      </w:pPr>
      <w:proofErr w:type="gramStart"/>
      <w:r>
        <w:t>На основании протеста прокуратуры Олонецкого района от 20.01.2025г. № 7-14-2025/Прдп7-25-20860010, в</w:t>
      </w:r>
      <w:r w:rsidRPr="000347AC">
        <w:t xml:space="preserve"> соответствии с Федеральными законами от 6</w:t>
      </w:r>
      <w:r w:rsidR="007A7ABF">
        <w:t>.10.</w:t>
      </w:r>
      <w:r w:rsidRPr="000347AC">
        <w:t>2003 г. № 131- ФЗ «Об общих принципах организации местного самоуправления в Российской Федерации» и от 25</w:t>
      </w:r>
      <w:r w:rsidR="007A7ABF">
        <w:t>.12.</w:t>
      </w:r>
      <w:r w:rsidRPr="000347AC">
        <w:t xml:space="preserve">2008 г. № 273-ФЗ «О противодействии коррупции», указами Президента Российской </w:t>
      </w:r>
      <w:r w:rsidR="007A7ABF">
        <w:t>Федерации от 1.07.</w:t>
      </w:r>
      <w:r w:rsidRPr="000347AC">
        <w:t>2010 г. №821 «О комиссиях по соблюдению требований к служебному поведению федеральных государственных служащих и урегулировани</w:t>
      </w:r>
      <w:r w:rsidR="007A7ABF">
        <w:t>ю конфликта</w:t>
      </w:r>
      <w:proofErr w:type="gramEnd"/>
      <w:r w:rsidR="007A7ABF">
        <w:t xml:space="preserve"> </w:t>
      </w:r>
      <w:proofErr w:type="gramStart"/>
      <w:r w:rsidR="007A7ABF">
        <w:t>интересов» и от 22.12.</w:t>
      </w:r>
      <w:r w:rsidRPr="000347AC">
        <w:t>2015 г.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</w:t>
      </w:r>
      <w:r>
        <w:t xml:space="preserve">зидента Российской Федерации», </w:t>
      </w:r>
      <w:r w:rsidRPr="000347AC">
        <w:t xml:space="preserve">Совет </w:t>
      </w:r>
      <w:r>
        <w:t>Туксинского</w:t>
      </w:r>
      <w:r w:rsidRPr="000347AC">
        <w:t xml:space="preserve"> сельского поселения </w:t>
      </w:r>
      <w:r>
        <w:t>решил</w:t>
      </w:r>
      <w:r w:rsidRPr="000347AC">
        <w:t>:</w:t>
      </w:r>
      <w:proofErr w:type="gramEnd"/>
    </w:p>
    <w:p w:rsidR="009C17D5" w:rsidRDefault="009C17D5" w:rsidP="00C0258B">
      <w:pPr>
        <w:spacing w:line="240" w:lineRule="exact"/>
        <w:jc w:val="both"/>
        <w:rPr>
          <w:color w:val="000000"/>
          <w:sz w:val="28"/>
          <w:szCs w:val="28"/>
        </w:rPr>
      </w:pPr>
    </w:p>
    <w:p w:rsidR="007A7ABF" w:rsidRDefault="007A7ABF" w:rsidP="00C0258B">
      <w:pPr>
        <w:spacing w:line="240" w:lineRule="exact"/>
        <w:jc w:val="both"/>
        <w:rPr>
          <w:color w:val="000000"/>
          <w:sz w:val="28"/>
          <w:szCs w:val="28"/>
        </w:rPr>
      </w:pPr>
    </w:p>
    <w:p w:rsidR="007A7ABF" w:rsidRDefault="007A7ABF" w:rsidP="00C0258B">
      <w:pPr>
        <w:spacing w:line="240" w:lineRule="exact"/>
        <w:jc w:val="both"/>
        <w:rPr>
          <w:color w:val="000000"/>
          <w:sz w:val="28"/>
          <w:szCs w:val="28"/>
        </w:rPr>
      </w:pPr>
    </w:p>
    <w:p w:rsidR="008E4BF1" w:rsidRDefault="009C17D5" w:rsidP="009C17D5">
      <w:pPr>
        <w:pStyle w:val="a8"/>
        <w:numPr>
          <w:ilvl w:val="0"/>
          <w:numId w:val="1"/>
        </w:numPr>
        <w:spacing w:line="240" w:lineRule="exact"/>
        <w:jc w:val="both"/>
        <w:rPr>
          <w:color w:val="000000"/>
        </w:rPr>
      </w:pPr>
      <w:r>
        <w:rPr>
          <w:color w:val="000000"/>
        </w:rPr>
        <w:t>Решение Совета Туксинского сельского поселения от 27.06.2024г. № 12 «Об утверждении  положения о комиссии по соблюдению требований к служебному поведению главы Туксинского сельского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интересов» признать утратившим силу.</w:t>
      </w:r>
    </w:p>
    <w:p w:rsidR="00497654" w:rsidRDefault="00497654" w:rsidP="009C17D5">
      <w:pPr>
        <w:pStyle w:val="a8"/>
        <w:numPr>
          <w:ilvl w:val="0"/>
          <w:numId w:val="1"/>
        </w:numPr>
        <w:spacing w:line="240" w:lineRule="exact"/>
        <w:jc w:val="both"/>
        <w:rPr>
          <w:color w:val="000000"/>
        </w:rPr>
      </w:pPr>
      <w:r>
        <w:rPr>
          <w:color w:val="000000"/>
        </w:rPr>
        <w:t>Настоящее решение вступает в силу с момента его подписания.</w:t>
      </w:r>
    </w:p>
    <w:p w:rsidR="009C17D5" w:rsidRPr="00497654" w:rsidRDefault="009C17D5" w:rsidP="00497654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654">
        <w:rPr>
          <w:rStyle w:val="1"/>
          <w:rFonts w:ascii="Times New Roman" w:hAnsi="Times New Roman" w:cs="Times New Roman"/>
          <w:sz w:val="24"/>
          <w:szCs w:val="24"/>
        </w:rPr>
        <w:lastRenderedPageBreak/>
        <w:t xml:space="preserve">Настоящее решение и приложения к нему подлежат обнародованию (опубликованию)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8" w:history="1">
        <w:r w:rsidRPr="00497654">
          <w:rPr>
            <w:rStyle w:val="1"/>
            <w:rFonts w:ascii="Times New Roman" w:hAnsi="Times New Roman" w:cs="Times New Roman"/>
            <w:color w:val="0000FF"/>
            <w:sz w:val="24"/>
            <w:szCs w:val="24"/>
            <w:u w:val="single"/>
          </w:rPr>
          <w:t>ht</w:t>
        </w:r>
      </w:hyperlink>
      <w:hyperlink r:id="rId9" w:history="1">
        <w:r w:rsidRPr="00497654">
          <w:rPr>
            <w:rStyle w:val="1"/>
            <w:rFonts w:ascii="Times New Roman" w:hAnsi="Times New Roman" w:cs="Times New Roman"/>
            <w:vanish/>
            <w:color w:val="0000FF"/>
            <w:sz w:val="24"/>
            <w:szCs w:val="24"/>
            <w:lang w:val="en-US"/>
          </w:rPr>
          <w:t>HYPERLINK</w:t>
        </w:r>
      </w:hyperlink>
      <w:hyperlink r:id="rId10" w:history="1">
        <w:r w:rsidRPr="00497654">
          <w:rPr>
            <w:rStyle w:val="1"/>
            <w:rFonts w:ascii="Times New Roman" w:hAnsi="Times New Roman" w:cs="Times New Roman"/>
            <w:vanish/>
            <w:color w:val="0000FF"/>
            <w:sz w:val="24"/>
            <w:szCs w:val="24"/>
          </w:rPr>
          <w:t xml:space="preserve"> "</w:t>
        </w:r>
      </w:hyperlink>
      <w:hyperlink r:id="rId11" w:history="1">
        <w:r w:rsidRPr="00497654">
          <w:rPr>
            <w:rStyle w:val="1"/>
            <w:rFonts w:ascii="Times New Roman" w:hAnsi="Times New Roman" w:cs="Times New Roman"/>
            <w:vanish/>
            <w:color w:val="0000FF"/>
            <w:sz w:val="24"/>
            <w:szCs w:val="24"/>
            <w:lang w:val="en-US"/>
          </w:rPr>
          <w:t>http</w:t>
        </w:r>
      </w:hyperlink>
      <w:hyperlink r:id="rId12" w:history="1">
        <w:r w:rsidRPr="00497654">
          <w:rPr>
            <w:rStyle w:val="1"/>
            <w:rFonts w:ascii="Times New Roman" w:hAnsi="Times New Roman" w:cs="Times New Roman"/>
            <w:vanish/>
            <w:color w:val="0000FF"/>
            <w:sz w:val="24"/>
            <w:szCs w:val="24"/>
          </w:rPr>
          <w:t>://</w:t>
        </w:r>
      </w:hyperlink>
      <w:hyperlink r:id="rId13" w:history="1">
        <w:r w:rsidRPr="00497654">
          <w:rPr>
            <w:rStyle w:val="1"/>
            <w:rFonts w:ascii="Times New Roman" w:hAnsi="Times New Roman" w:cs="Times New Roman"/>
            <w:vanish/>
            <w:color w:val="0000FF"/>
            <w:sz w:val="24"/>
            <w:szCs w:val="24"/>
            <w:lang w:val="en-US"/>
          </w:rPr>
          <w:t>adm</w:t>
        </w:r>
      </w:hyperlink>
      <w:hyperlink r:id="rId14" w:history="1">
        <w:r w:rsidRPr="00497654">
          <w:rPr>
            <w:rStyle w:val="1"/>
            <w:rFonts w:ascii="Times New Roman" w:hAnsi="Times New Roman" w:cs="Times New Roman"/>
            <w:vanish/>
            <w:color w:val="0000FF"/>
            <w:sz w:val="24"/>
            <w:szCs w:val="24"/>
          </w:rPr>
          <w:t>-</w:t>
        </w:r>
      </w:hyperlink>
      <w:hyperlink r:id="rId15" w:history="1">
        <w:r w:rsidRPr="00497654">
          <w:rPr>
            <w:rStyle w:val="1"/>
            <w:rFonts w:ascii="Times New Roman" w:hAnsi="Times New Roman" w:cs="Times New Roman"/>
            <w:vanish/>
            <w:color w:val="0000FF"/>
            <w:sz w:val="24"/>
            <w:szCs w:val="24"/>
            <w:lang w:val="en-US"/>
          </w:rPr>
          <w:t>tyksa</w:t>
        </w:r>
      </w:hyperlink>
      <w:hyperlink r:id="rId16" w:history="1">
        <w:r w:rsidRPr="00497654">
          <w:rPr>
            <w:rStyle w:val="1"/>
            <w:rFonts w:ascii="Times New Roman" w:hAnsi="Times New Roman" w:cs="Times New Roman"/>
            <w:vanish/>
            <w:color w:val="0000FF"/>
            <w:sz w:val="24"/>
            <w:szCs w:val="24"/>
          </w:rPr>
          <w:t>.</w:t>
        </w:r>
      </w:hyperlink>
      <w:hyperlink r:id="rId17" w:history="1">
        <w:r w:rsidRPr="00497654">
          <w:rPr>
            <w:rStyle w:val="1"/>
            <w:rFonts w:ascii="Times New Roman" w:hAnsi="Times New Roman" w:cs="Times New Roman"/>
            <w:vanish/>
            <w:color w:val="0000FF"/>
            <w:sz w:val="24"/>
            <w:szCs w:val="24"/>
            <w:lang w:val="en-US"/>
          </w:rPr>
          <w:t>ru</w:t>
        </w:r>
      </w:hyperlink>
      <w:hyperlink r:id="rId18" w:history="1">
        <w:r w:rsidRPr="00497654">
          <w:rPr>
            <w:rStyle w:val="1"/>
            <w:rFonts w:ascii="Times New Roman" w:hAnsi="Times New Roman" w:cs="Times New Roman"/>
            <w:vanish/>
            <w:color w:val="0000FF"/>
            <w:sz w:val="24"/>
            <w:szCs w:val="24"/>
          </w:rPr>
          <w:t>/"</w:t>
        </w:r>
      </w:hyperlink>
      <w:hyperlink r:id="rId19" w:history="1">
        <w:proofErr w:type="spellStart"/>
        <w:r w:rsidRPr="00497654">
          <w:rPr>
            <w:rStyle w:val="1"/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tp</w:t>
        </w:r>
        <w:proofErr w:type="spellEnd"/>
      </w:hyperlink>
      <w:hyperlink r:id="rId20" w:history="1">
        <w:r w:rsidRPr="00497654">
          <w:rPr>
            <w:rStyle w:val="1"/>
            <w:rFonts w:ascii="Times New Roman" w:hAnsi="Times New Roman" w:cs="Times New Roman"/>
            <w:color w:val="0000FF"/>
            <w:sz w:val="24"/>
            <w:szCs w:val="24"/>
            <w:u w:val="single"/>
          </w:rPr>
          <w:t>://</w:t>
        </w:r>
      </w:hyperlink>
      <w:hyperlink r:id="rId21" w:history="1">
        <w:proofErr w:type="spellStart"/>
        <w:r w:rsidRPr="00497654">
          <w:rPr>
            <w:rStyle w:val="1"/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adm</w:t>
        </w:r>
        <w:proofErr w:type="spellEnd"/>
      </w:hyperlink>
      <w:hyperlink r:id="rId22" w:history="1">
        <w:r w:rsidRPr="00497654">
          <w:rPr>
            <w:rStyle w:val="1"/>
            <w:rFonts w:ascii="Times New Roman" w:hAnsi="Times New Roman" w:cs="Times New Roman"/>
            <w:color w:val="0000FF"/>
            <w:sz w:val="24"/>
            <w:szCs w:val="24"/>
            <w:u w:val="single"/>
          </w:rPr>
          <w:t>-</w:t>
        </w:r>
      </w:hyperlink>
      <w:hyperlink r:id="rId23" w:history="1">
        <w:proofErr w:type="spellStart"/>
        <w:r w:rsidRPr="00497654">
          <w:rPr>
            <w:rStyle w:val="1"/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tyksa</w:t>
        </w:r>
        <w:proofErr w:type="spellEnd"/>
      </w:hyperlink>
      <w:hyperlink r:id="rId24" w:history="1">
        <w:r w:rsidRPr="00497654">
          <w:rPr>
            <w:rStyle w:val="1"/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</w:hyperlink>
      <w:hyperlink r:id="rId25" w:history="1">
        <w:proofErr w:type="spellStart"/>
        <w:r w:rsidRPr="00497654">
          <w:rPr>
            <w:rStyle w:val="1"/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hyperlink r:id="rId26" w:history="1">
        <w:r w:rsidRPr="00497654">
          <w:rPr>
            <w:rStyle w:val="1"/>
            <w:rFonts w:ascii="Times New Roman" w:hAnsi="Times New Roman" w:cs="Times New Roman"/>
            <w:color w:val="0000FF"/>
            <w:sz w:val="24"/>
            <w:szCs w:val="24"/>
            <w:u w:val="single"/>
          </w:rPr>
          <w:t>/</w:t>
        </w:r>
      </w:hyperlink>
      <w:r w:rsidRPr="00497654">
        <w:rPr>
          <w:rStyle w:val="1"/>
          <w:rFonts w:ascii="Times New Roman" w:hAnsi="Times New Roman" w:cs="Times New Roman"/>
          <w:sz w:val="24"/>
          <w:szCs w:val="24"/>
        </w:rPr>
        <w:t>.</w:t>
      </w:r>
    </w:p>
    <w:p w:rsidR="008E4BF1" w:rsidRDefault="008E4BF1" w:rsidP="008E4BF1">
      <w:pPr>
        <w:rPr>
          <w:color w:val="000000"/>
          <w:sz w:val="28"/>
          <w:szCs w:val="28"/>
        </w:rPr>
      </w:pPr>
    </w:p>
    <w:p w:rsidR="00C0258B" w:rsidRDefault="00C0258B" w:rsidP="008E4BF1">
      <w:pPr>
        <w:rPr>
          <w:color w:val="000000"/>
          <w:sz w:val="28"/>
          <w:szCs w:val="28"/>
        </w:rPr>
      </w:pPr>
    </w:p>
    <w:p w:rsidR="00C0258B" w:rsidRPr="004477C3" w:rsidRDefault="00C0258B" w:rsidP="008E4BF1">
      <w:pPr>
        <w:rPr>
          <w:color w:val="000000"/>
          <w:sz w:val="28"/>
          <w:szCs w:val="28"/>
        </w:rPr>
      </w:pPr>
    </w:p>
    <w:bookmarkEnd w:id="0"/>
    <w:p w:rsidR="00C0258B" w:rsidRPr="00F823E1" w:rsidRDefault="00C0258B" w:rsidP="00C0258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3E1">
        <w:rPr>
          <w:rFonts w:ascii="Times New Roman" w:hAnsi="Times New Roman" w:cs="Times New Roman"/>
          <w:sz w:val="24"/>
          <w:szCs w:val="24"/>
        </w:rPr>
        <w:t>Председатель Совета Туксинского</w:t>
      </w:r>
    </w:p>
    <w:p w:rsidR="00C0258B" w:rsidRPr="00F823E1" w:rsidRDefault="00C0258B" w:rsidP="00C0258B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3E1">
        <w:rPr>
          <w:rFonts w:ascii="Times New Roman" w:hAnsi="Times New Roman" w:cs="Times New Roman"/>
          <w:sz w:val="24"/>
          <w:szCs w:val="24"/>
        </w:rPr>
        <w:t>сельского поселения                                                                                               Е. В. Калачева</w:t>
      </w:r>
    </w:p>
    <w:p w:rsidR="00C0258B" w:rsidRDefault="00C0258B" w:rsidP="00C0258B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58B" w:rsidRDefault="00C0258B" w:rsidP="00C0258B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58B" w:rsidRDefault="00C0258B" w:rsidP="00C0258B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58B" w:rsidRPr="00F823E1" w:rsidRDefault="00C0258B" w:rsidP="00C0258B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3E1">
        <w:rPr>
          <w:rFonts w:ascii="Times New Roman" w:hAnsi="Times New Roman" w:cs="Times New Roman"/>
          <w:sz w:val="24"/>
          <w:szCs w:val="24"/>
        </w:rPr>
        <w:t>Глава Туксинского</w:t>
      </w:r>
    </w:p>
    <w:p w:rsidR="00C0258B" w:rsidRDefault="00C0258B" w:rsidP="00C0258B">
      <w:pPr>
        <w:pStyle w:val="Standard"/>
        <w:spacing w:line="240" w:lineRule="auto"/>
        <w:rPr>
          <w:rStyle w:val="1"/>
          <w:rFonts w:ascii="Times New Roman CYR" w:hAnsi="Times New Roman CYR" w:cs="Times New Roman CYR"/>
          <w:sz w:val="24"/>
          <w:szCs w:val="24"/>
        </w:rPr>
      </w:pPr>
      <w:r w:rsidRPr="00F823E1">
        <w:rPr>
          <w:rStyle w:val="1"/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                </w:t>
      </w:r>
      <w:r>
        <w:rPr>
          <w:rStyle w:val="1"/>
          <w:rFonts w:ascii="Times New Roman CYR" w:hAnsi="Times New Roman CYR" w:cs="Times New Roman CYR"/>
          <w:sz w:val="24"/>
          <w:szCs w:val="24"/>
        </w:rPr>
        <w:t>И. Н. Корнилова</w:t>
      </w:r>
    </w:p>
    <w:p w:rsidR="008E4BF1" w:rsidRPr="000B3666" w:rsidRDefault="008E4BF1" w:rsidP="00C0258B">
      <w:pPr>
        <w:rPr>
          <w:color w:val="000000"/>
          <w:sz w:val="28"/>
          <w:szCs w:val="28"/>
        </w:rPr>
      </w:pPr>
    </w:p>
    <w:sectPr w:rsidR="008E4BF1" w:rsidRPr="000B3666" w:rsidSect="003C4A50">
      <w:headerReference w:type="even" r:id="rId2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F4C" w:rsidRDefault="00087F4C" w:rsidP="00D15AB1">
      <w:r>
        <w:separator/>
      </w:r>
    </w:p>
  </w:endnote>
  <w:endnote w:type="continuationSeparator" w:id="0">
    <w:p w:rsidR="00087F4C" w:rsidRDefault="00087F4C" w:rsidP="00D15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F4C" w:rsidRDefault="00087F4C" w:rsidP="00D15AB1">
      <w:r>
        <w:separator/>
      </w:r>
    </w:p>
  </w:footnote>
  <w:footnote w:type="continuationSeparator" w:id="0">
    <w:p w:rsidR="00087F4C" w:rsidRDefault="00087F4C" w:rsidP="00D15A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B0B" w:rsidRDefault="000835FA" w:rsidP="001A3B0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26A2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3B0B" w:rsidRDefault="00087F4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05912"/>
    <w:multiLevelType w:val="hybridMultilevel"/>
    <w:tmpl w:val="1AE66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B5572B"/>
    <w:multiLevelType w:val="multilevel"/>
    <w:tmpl w:val="41EC4CC4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decimal"/>
        <w:lvlText w:val="%1."/>
        <w:lvlJc w:val="left"/>
        <w:rPr>
          <w:rFonts w:ascii="Times New Roman" w:hAnsi="Times New Roman" w:cs="Times New Roman" w:hint="default"/>
          <w:sz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E4BF1"/>
    <w:rsid w:val="00026A20"/>
    <w:rsid w:val="00067C74"/>
    <w:rsid w:val="000835FA"/>
    <w:rsid w:val="00087F4C"/>
    <w:rsid w:val="00327D6B"/>
    <w:rsid w:val="00497654"/>
    <w:rsid w:val="007A7ABF"/>
    <w:rsid w:val="00890416"/>
    <w:rsid w:val="008E4BF1"/>
    <w:rsid w:val="00907A14"/>
    <w:rsid w:val="009C17D5"/>
    <w:rsid w:val="00B05649"/>
    <w:rsid w:val="00C0258B"/>
    <w:rsid w:val="00D15AB1"/>
    <w:rsid w:val="00DC6CC4"/>
    <w:rsid w:val="00F82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4B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E4B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E4BF1"/>
  </w:style>
  <w:style w:type="paragraph" w:customStyle="1" w:styleId="ConsPlusNormal">
    <w:name w:val="ConsPlusNormal"/>
    <w:rsid w:val="008E4B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rsid w:val="00C0258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  <w:style w:type="character" w:customStyle="1" w:styleId="1">
    <w:name w:val="Основной шрифт абзаца1"/>
    <w:rsid w:val="00C0258B"/>
  </w:style>
  <w:style w:type="paragraph" w:styleId="a6">
    <w:name w:val="Balloon Text"/>
    <w:basedOn w:val="a"/>
    <w:link w:val="a7"/>
    <w:uiPriority w:val="99"/>
    <w:semiHidden/>
    <w:unhideWhenUsed/>
    <w:rsid w:val="00C025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258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C17D5"/>
    <w:pPr>
      <w:ind w:left="720"/>
      <w:contextualSpacing/>
    </w:pPr>
  </w:style>
  <w:style w:type="numbering" w:customStyle="1" w:styleId="WWNum1">
    <w:name w:val="WWNum1"/>
    <w:basedOn w:val="a2"/>
    <w:rsid w:val="009C17D5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tyksa.ru/" TargetMode="External"/><Relationship Id="rId13" Type="http://schemas.openxmlformats.org/officeDocument/2006/relationships/hyperlink" Target="http://adm-tyksa.ru/" TargetMode="External"/><Relationship Id="rId18" Type="http://schemas.openxmlformats.org/officeDocument/2006/relationships/hyperlink" Target="http://adm-tyksa.ru/" TargetMode="External"/><Relationship Id="rId26" Type="http://schemas.openxmlformats.org/officeDocument/2006/relationships/hyperlink" Target="http://adm-tyks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dm-tyksa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adm-tyksa.ru/" TargetMode="External"/><Relationship Id="rId17" Type="http://schemas.openxmlformats.org/officeDocument/2006/relationships/hyperlink" Target="http://adm-tyksa.ru/" TargetMode="External"/><Relationship Id="rId25" Type="http://schemas.openxmlformats.org/officeDocument/2006/relationships/hyperlink" Target="http://adm-tyks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adm-tyksa.ru/" TargetMode="External"/><Relationship Id="rId20" Type="http://schemas.openxmlformats.org/officeDocument/2006/relationships/hyperlink" Target="http://adm-tyksa.ru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dm-tyksa.ru/" TargetMode="External"/><Relationship Id="rId24" Type="http://schemas.openxmlformats.org/officeDocument/2006/relationships/hyperlink" Target="http://adm-tyksa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dm-tyksa.ru/" TargetMode="External"/><Relationship Id="rId23" Type="http://schemas.openxmlformats.org/officeDocument/2006/relationships/hyperlink" Target="http://adm-tyksa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adm-tyksa.ru/" TargetMode="External"/><Relationship Id="rId19" Type="http://schemas.openxmlformats.org/officeDocument/2006/relationships/hyperlink" Target="http://adm-tyks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m-tyksa.ru/" TargetMode="External"/><Relationship Id="rId14" Type="http://schemas.openxmlformats.org/officeDocument/2006/relationships/hyperlink" Target="http://adm-tyksa.ru/" TargetMode="External"/><Relationship Id="rId22" Type="http://schemas.openxmlformats.org/officeDocument/2006/relationships/hyperlink" Target="http://adm-tyksa.ru/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Юшин Максим Валерьевич</dc:creator>
  <cp:keywords/>
  <dc:description/>
  <cp:lastModifiedBy>Ольга</cp:lastModifiedBy>
  <cp:revision>7</cp:revision>
  <cp:lastPrinted>2025-01-30T12:03:00Z</cp:lastPrinted>
  <dcterms:created xsi:type="dcterms:W3CDTF">2025-01-30T11:48:00Z</dcterms:created>
  <dcterms:modified xsi:type="dcterms:W3CDTF">2025-03-12T09:51:00Z</dcterms:modified>
</cp:coreProperties>
</file>