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8D0" w:rsidRDefault="00B078D0" w:rsidP="00B078D0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8D0" w:rsidRPr="00891FCC" w:rsidRDefault="00B078D0" w:rsidP="00B078D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B078D0" w:rsidRPr="00891FCC" w:rsidRDefault="00B078D0" w:rsidP="00B078D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B078D0" w:rsidRPr="00891FCC" w:rsidRDefault="00B078D0" w:rsidP="00B078D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B078D0" w:rsidRDefault="00B078D0" w:rsidP="00B078D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078D0" w:rsidRDefault="00B078D0" w:rsidP="00B078D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РЕШЕНИЕ   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1F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</w:p>
    <w:p w:rsidR="00B078D0" w:rsidRPr="00891FCC" w:rsidRDefault="00B078D0" w:rsidP="00B078D0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B078D0" w:rsidRPr="00891FCC" w:rsidRDefault="00B078D0" w:rsidP="00B078D0">
      <w:pPr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06  сентября 2018</w:t>
      </w:r>
      <w:r w:rsidRPr="00891FCC">
        <w:rPr>
          <w:rFonts w:ascii="Times New Roman" w:hAnsi="Times New Roman"/>
          <w:sz w:val="24"/>
          <w:szCs w:val="24"/>
        </w:rPr>
        <w:t xml:space="preserve"> года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91FCC">
        <w:rPr>
          <w:rFonts w:ascii="Times New Roman" w:hAnsi="Times New Roman"/>
          <w:sz w:val="24"/>
          <w:szCs w:val="24"/>
        </w:rPr>
        <w:t xml:space="preserve">          д. </w:t>
      </w:r>
      <w:proofErr w:type="spellStart"/>
      <w:r w:rsidRPr="00891FCC">
        <w:rPr>
          <w:rFonts w:ascii="Times New Roman" w:hAnsi="Times New Roman"/>
          <w:sz w:val="24"/>
          <w:szCs w:val="24"/>
        </w:rPr>
        <w:t>Тукса</w:t>
      </w:r>
      <w:proofErr w:type="spellEnd"/>
    </w:p>
    <w:p w:rsidR="00B078D0" w:rsidRPr="00891FCC" w:rsidRDefault="00B078D0" w:rsidP="00B078D0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27.12.2017 г. № 40 «О</w:t>
      </w:r>
      <w:r w:rsidRPr="00891FCC">
        <w:t xml:space="preserve"> бюджет</w:t>
      </w:r>
      <w:r>
        <w:t xml:space="preserve">е Туксинского сельского поселения </w:t>
      </w:r>
      <w:r w:rsidRPr="00891FCC">
        <w:t>на 201</w:t>
      </w:r>
      <w:r>
        <w:t>8</w:t>
      </w:r>
      <w:r w:rsidRPr="00891FCC">
        <w:t xml:space="preserve"> год</w:t>
      </w:r>
      <w:r>
        <w:t>»</w:t>
      </w:r>
    </w:p>
    <w:p w:rsidR="00B078D0" w:rsidRDefault="00B078D0" w:rsidP="00B078D0">
      <w:pPr>
        <w:spacing w:after="0" w:line="168" w:lineRule="auto"/>
        <w:ind w:right="-1"/>
        <w:rPr>
          <w:rFonts w:ascii="Times New Roman" w:hAnsi="Times New Roman"/>
          <w:sz w:val="24"/>
          <w:szCs w:val="24"/>
        </w:rPr>
      </w:pPr>
    </w:p>
    <w:p w:rsidR="00B078D0" w:rsidRDefault="00B078D0" w:rsidP="00B078D0">
      <w:pPr>
        <w:pStyle w:val="western"/>
        <w:jc w:val="both"/>
        <w:rPr>
          <w:b/>
          <w:bCs/>
        </w:rPr>
      </w:pPr>
      <w:r>
        <w:rPr>
          <w:kern w:val="0"/>
          <w:lang w:eastAsia="ru-RU" w:bidi="ar-SA"/>
        </w:rPr>
        <w:t xml:space="preserve">     </w:t>
      </w:r>
      <w:r>
        <w:t xml:space="preserve">      На основании Бюджетного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Федерации», Устава муниципального образования «</w:t>
      </w:r>
      <w:proofErr w:type="spellStart"/>
      <w:r>
        <w:t>Туксинское</w:t>
      </w:r>
      <w:proofErr w:type="spellEnd"/>
      <w:r>
        <w:t xml:space="preserve"> сельское поселение»,</w:t>
      </w:r>
      <w:r>
        <w:rPr>
          <w:kern w:val="0"/>
          <w:lang w:eastAsia="ru-RU" w:bidi="ar-SA"/>
        </w:rPr>
        <w:t xml:space="preserve"> в связи с уточнением доходной и расходной частей бюджета Туксинского сельского поселения, </w:t>
      </w:r>
      <w:r>
        <w:t xml:space="preserve">Совет – представительный орган местного самоуправления Туксинского сельского поселения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Е Ш И Л</w:t>
      </w:r>
      <w:r>
        <w:rPr>
          <w:b/>
          <w:bCs/>
        </w:rPr>
        <w:t xml:space="preserve">: </w:t>
      </w:r>
    </w:p>
    <w:p w:rsidR="00B078D0" w:rsidRDefault="00B078D0" w:rsidP="00B078D0">
      <w:pPr>
        <w:pStyle w:val="western"/>
        <w:ind w:firstLine="567"/>
        <w:jc w:val="both"/>
        <w:rPr>
          <w:bCs/>
        </w:rPr>
      </w:pPr>
      <w:r>
        <w:rPr>
          <w:bCs/>
        </w:rPr>
        <w:t xml:space="preserve">Внести </w:t>
      </w:r>
      <w:r w:rsidRPr="0093329A">
        <w:rPr>
          <w:bCs/>
        </w:rPr>
        <w:t>в решение Совета Туксинского сельского поселения от 2</w:t>
      </w:r>
      <w:r>
        <w:rPr>
          <w:bCs/>
        </w:rPr>
        <w:t>7</w:t>
      </w:r>
      <w:r w:rsidRPr="0093329A">
        <w:rPr>
          <w:bCs/>
        </w:rPr>
        <w:t>.12.201</w:t>
      </w:r>
      <w:r>
        <w:rPr>
          <w:bCs/>
        </w:rPr>
        <w:t>7</w:t>
      </w:r>
      <w:r w:rsidRPr="0093329A">
        <w:rPr>
          <w:bCs/>
        </w:rPr>
        <w:t xml:space="preserve"> г. № </w:t>
      </w:r>
      <w:r>
        <w:rPr>
          <w:bCs/>
        </w:rPr>
        <w:t>40</w:t>
      </w:r>
      <w:r w:rsidRPr="0093329A">
        <w:rPr>
          <w:bCs/>
        </w:rPr>
        <w:t xml:space="preserve"> «О  бюджет</w:t>
      </w:r>
      <w:r>
        <w:rPr>
          <w:bCs/>
        </w:rPr>
        <w:t>е</w:t>
      </w:r>
      <w:r w:rsidRPr="0093329A">
        <w:rPr>
          <w:bCs/>
        </w:rPr>
        <w:t xml:space="preserve"> Туксинского сельского поселения на 201</w:t>
      </w:r>
      <w:r>
        <w:rPr>
          <w:bCs/>
        </w:rPr>
        <w:t>8</w:t>
      </w:r>
      <w:r w:rsidRPr="0093329A">
        <w:rPr>
          <w:bCs/>
        </w:rPr>
        <w:t xml:space="preserve"> год»</w:t>
      </w:r>
      <w:r>
        <w:rPr>
          <w:bCs/>
        </w:rPr>
        <w:t xml:space="preserve"> следующие изменения:</w:t>
      </w:r>
    </w:p>
    <w:p w:rsidR="00B078D0" w:rsidRDefault="00B078D0" w:rsidP="00B078D0">
      <w:pPr>
        <w:pStyle w:val="western"/>
        <w:ind w:firstLine="567"/>
        <w:jc w:val="both"/>
        <w:rPr>
          <w:bCs/>
        </w:rPr>
      </w:pPr>
      <w:r>
        <w:rPr>
          <w:bCs/>
        </w:rPr>
        <w:t>Утвердить основные характеристики бюджета Туксинского сельского поселения на 2018 год:</w:t>
      </w:r>
    </w:p>
    <w:p w:rsidR="00B078D0" w:rsidRDefault="00B078D0" w:rsidP="00B078D0">
      <w:pPr>
        <w:pStyle w:val="western"/>
        <w:ind w:firstLine="567"/>
        <w:jc w:val="both"/>
        <w:rPr>
          <w:bCs/>
        </w:rPr>
      </w:pPr>
      <w:r>
        <w:rPr>
          <w:bCs/>
        </w:rPr>
        <w:t>Общий</w:t>
      </w:r>
      <w:r>
        <w:rPr>
          <w:bCs/>
        </w:rPr>
        <w:tab/>
        <w:t xml:space="preserve"> объем доходов Туксинского сельского поселения в сумме 13256,70 тыс. руб., в т.ч. объем безвозмездных поступлений 10884,14 тыс. руб.</w:t>
      </w:r>
    </w:p>
    <w:p w:rsidR="00B078D0" w:rsidRDefault="00B078D0" w:rsidP="00B078D0">
      <w:pPr>
        <w:pStyle w:val="western"/>
        <w:spacing w:before="0" w:after="0"/>
        <w:ind w:firstLine="567"/>
        <w:jc w:val="both"/>
        <w:rPr>
          <w:bCs/>
        </w:rPr>
      </w:pPr>
      <w:r>
        <w:rPr>
          <w:bCs/>
        </w:rPr>
        <w:t xml:space="preserve">Общий объем расходов </w:t>
      </w:r>
      <w:r w:rsidRPr="00431759">
        <w:rPr>
          <w:bCs/>
        </w:rPr>
        <w:t>Туксинского сельского поселения в сумме</w:t>
      </w:r>
      <w:r>
        <w:rPr>
          <w:bCs/>
        </w:rPr>
        <w:t xml:space="preserve"> 13256,7 </w:t>
      </w:r>
      <w:r>
        <w:rPr>
          <w:b/>
          <w:bCs/>
          <w:sz w:val="12"/>
          <w:szCs w:val="12"/>
        </w:rPr>
        <w:t xml:space="preserve"> </w:t>
      </w:r>
      <w:r>
        <w:rPr>
          <w:bCs/>
        </w:rPr>
        <w:t>тыс. руб.</w:t>
      </w:r>
    </w:p>
    <w:p w:rsidR="00B078D0" w:rsidRPr="005479D3" w:rsidRDefault="00B078D0" w:rsidP="00B078D0">
      <w:pPr>
        <w:pStyle w:val="NormalWeb1"/>
        <w:spacing w:before="0" w:after="0"/>
        <w:ind w:firstLine="567"/>
        <w:jc w:val="both"/>
      </w:pPr>
      <w:r>
        <w:rPr>
          <w:bCs/>
        </w:rPr>
        <w:t xml:space="preserve">1.  </w:t>
      </w:r>
      <w:r>
        <w:t xml:space="preserve">Приложение № 1 «Общий объем доходов в бюджет Туксинского </w:t>
      </w:r>
      <w:proofErr w:type="gramStart"/>
      <w:r>
        <w:t>сельского</w:t>
      </w:r>
      <w:proofErr w:type="gramEnd"/>
      <w:r>
        <w:t xml:space="preserve"> поселении на 2018 год» изложить в новой редакции (приложение № 1 к данному решению);</w:t>
      </w:r>
    </w:p>
    <w:p w:rsidR="00B078D0" w:rsidRDefault="00B078D0" w:rsidP="00B078D0">
      <w:pPr>
        <w:pStyle w:val="NormalWeb1"/>
        <w:spacing w:before="0" w:after="0"/>
        <w:ind w:firstLine="567"/>
        <w:jc w:val="both"/>
      </w:pPr>
      <w:r>
        <w:t>2. Приложение № 2 «Распределение бюджетных ассигнований по разделам, подразделам, целевым статьям и видам расходов классификации расходов бюджетов на 2018 год изложить в новой редакции (приложение № 2 к данному решению);</w:t>
      </w:r>
    </w:p>
    <w:p w:rsidR="00B078D0" w:rsidRDefault="00B078D0" w:rsidP="00B078D0">
      <w:pPr>
        <w:pStyle w:val="NormalWeb1"/>
        <w:spacing w:before="0" w:after="0"/>
        <w:ind w:firstLine="567"/>
        <w:jc w:val="both"/>
      </w:pPr>
      <w:r>
        <w:t xml:space="preserve">3. Приложение № 3 «Ведомственная структура расходов бюджета Туксинского сельского поселения на 2018 год» изложить в новой редакции (приложение № 3 к данному решению). </w:t>
      </w:r>
    </w:p>
    <w:p w:rsidR="00B078D0" w:rsidRPr="009C5029" w:rsidRDefault="00B078D0" w:rsidP="00B078D0">
      <w:pPr>
        <w:pStyle w:val="NormalWeb1"/>
        <w:spacing w:before="0" w:after="0"/>
        <w:ind w:firstLine="567"/>
        <w:jc w:val="both"/>
      </w:pPr>
      <w:r>
        <w:t xml:space="preserve">4. </w:t>
      </w:r>
      <w:r w:rsidRPr="009C5029"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276E6A">
          <w:rPr>
            <w:rStyle w:val="a3"/>
          </w:rPr>
          <w:t>http://adm-tyksa.ru/</w:t>
        </w:r>
      </w:hyperlink>
      <w:r w:rsidRPr="009C5029">
        <w:rPr>
          <w:bCs/>
        </w:rPr>
        <w:t>.</w:t>
      </w:r>
    </w:p>
    <w:p w:rsidR="00B078D0" w:rsidRDefault="00B078D0" w:rsidP="00B078D0">
      <w:pPr>
        <w:pStyle w:val="western"/>
        <w:spacing w:before="0" w:after="0"/>
      </w:pPr>
    </w:p>
    <w:p w:rsidR="00B078D0" w:rsidRDefault="00B078D0" w:rsidP="00B078D0">
      <w:pPr>
        <w:pStyle w:val="western"/>
        <w:spacing w:before="0" w:after="0"/>
      </w:pPr>
    </w:p>
    <w:p w:rsidR="00B078D0" w:rsidRPr="00891FCC" w:rsidRDefault="00B078D0" w:rsidP="00B078D0">
      <w:pPr>
        <w:pStyle w:val="western"/>
        <w:spacing w:before="0" w:after="0"/>
      </w:pPr>
      <w:r w:rsidRPr="00891FCC">
        <w:t xml:space="preserve">Председатель Совета                                                                             </w:t>
      </w:r>
    </w:p>
    <w:p w:rsidR="00B078D0" w:rsidRDefault="00B078D0" w:rsidP="00B078D0">
      <w:pPr>
        <w:pStyle w:val="western"/>
        <w:spacing w:before="0" w:after="0"/>
      </w:pPr>
      <w:r w:rsidRPr="00891FCC">
        <w:t>Туксинского сельского поселения</w:t>
      </w:r>
      <w:r>
        <w:t xml:space="preserve">                                                                          </w:t>
      </w:r>
      <w:r w:rsidRPr="00891FCC">
        <w:t>Е.В. Калачева</w:t>
      </w:r>
    </w:p>
    <w:p w:rsidR="00B078D0" w:rsidRDefault="00B078D0" w:rsidP="00B078D0">
      <w:pPr>
        <w:pStyle w:val="western"/>
        <w:spacing w:before="0" w:after="0"/>
      </w:pPr>
    </w:p>
    <w:p w:rsidR="00B078D0" w:rsidRDefault="00B078D0" w:rsidP="00B078D0">
      <w:pPr>
        <w:pStyle w:val="western"/>
        <w:spacing w:before="0" w:after="0"/>
      </w:pPr>
    </w:p>
    <w:p w:rsidR="00B078D0" w:rsidRDefault="00B078D0" w:rsidP="00B078D0">
      <w:pPr>
        <w:pStyle w:val="western"/>
        <w:spacing w:before="0" w:after="0"/>
      </w:pPr>
      <w:r w:rsidRPr="00891FCC">
        <w:t>Глава Туксинского</w:t>
      </w:r>
    </w:p>
    <w:p w:rsidR="00B078D0" w:rsidRPr="00066332" w:rsidRDefault="00B078D0" w:rsidP="00B078D0">
      <w:pPr>
        <w:pStyle w:val="western"/>
        <w:spacing w:before="0" w:after="0"/>
        <w:rPr>
          <w:sz w:val="16"/>
          <w:szCs w:val="16"/>
        </w:rPr>
      </w:pPr>
      <w:r w:rsidRPr="00891FCC">
        <w:t xml:space="preserve">сельского </w:t>
      </w:r>
      <w:r>
        <w:t>поселения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p w:rsidR="007F5564" w:rsidRDefault="007F5564"/>
    <w:sectPr w:rsidR="007F5564" w:rsidSect="00066332"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8D0"/>
    <w:rsid w:val="007F5564"/>
    <w:rsid w:val="00B0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1">
    <w:name w:val="Heading 31"/>
    <w:basedOn w:val="a"/>
    <w:next w:val="a"/>
    <w:uiPriority w:val="99"/>
    <w:rsid w:val="00B078D0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B078D0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B078D0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3">
    <w:name w:val="Hyperlink"/>
    <w:uiPriority w:val="99"/>
    <w:unhideWhenUsed/>
    <w:rsid w:val="00B078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2104</Characters>
  <Application>Microsoft Office Word</Application>
  <DocSecurity>0</DocSecurity>
  <Lines>17</Lines>
  <Paragraphs>4</Paragraphs>
  <ScaleCrop>false</ScaleCrop>
  <Company>Microsoft</Company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2018-09-06T12:41:00Z</cp:lastPrinted>
  <dcterms:created xsi:type="dcterms:W3CDTF">2018-09-06T12:40:00Z</dcterms:created>
  <dcterms:modified xsi:type="dcterms:W3CDTF">2018-09-06T12:41:00Z</dcterms:modified>
</cp:coreProperties>
</file>