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8B" w:rsidRDefault="0008368B" w:rsidP="0008368B">
      <w:pPr>
        <w:spacing w:after="0"/>
        <w:ind w:firstLine="72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68B" w:rsidRDefault="0008368B" w:rsidP="0008368B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08368B" w:rsidRDefault="0008368B" w:rsidP="0008368B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08368B" w:rsidRDefault="0008368B" w:rsidP="0008368B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Туксинского сельского поселения</w:t>
      </w:r>
    </w:p>
    <w:p w:rsidR="0008368B" w:rsidRDefault="0008368B" w:rsidP="0008368B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8368B" w:rsidRDefault="0008368B" w:rsidP="0008368B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8368B" w:rsidRDefault="0008368B" w:rsidP="0008368B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   №  31</w:t>
      </w:r>
    </w:p>
    <w:p w:rsidR="0008368B" w:rsidRDefault="0008368B" w:rsidP="0008368B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8368B" w:rsidRDefault="0008368B" w:rsidP="00083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368B" w:rsidRDefault="0008368B" w:rsidP="0008368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21 сентября 2022 года                                                                                                      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Тукса</w:t>
      </w:r>
      <w:proofErr w:type="spellEnd"/>
    </w:p>
    <w:p w:rsidR="0008368B" w:rsidRDefault="0008368B" w:rsidP="0008368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08368B" w:rsidRDefault="0008368B" w:rsidP="0008368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08368B" w:rsidRDefault="0008368B" w:rsidP="00083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избрании председателя Совета-</w:t>
      </w:r>
    </w:p>
    <w:p w:rsidR="0008368B" w:rsidRDefault="0008368B" w:rsidP="00083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представительного органа </w:t>
      </w:r>
    </w:p>
    <w:p w:rsidR="0008368B" w:rsidRDefault="0008368B" w:rsidP="00083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 Туксинского</w:t>
      </w:r>
    </w:p>
    <w:p w:rsidR="0008368B" w:rsidRDefault="0008368B" w:rsidP="00083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08368B" w:rsidRDefault="0008368B" w:rsidP="00083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68B" w:rsidRDefault="0008368B" w:rsidP="00083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68B" w:rsidRDefault="0008368B" w:rsidP="00083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Рассмотрев вопрос об избрании председателя Совета – представительного органа местного самоуправления Туксинского сельского поселения, проведя процедуру открытого голосования, Совет – представительный орган местного самоуправления</w:t>
      </w:r>
    </w:p>
    <w:p w:rsidR="0008368B" w:rsidRDefault="0008368B" w:rsidP="00083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68B" w:rsidRDefault="0008368B" w:rsidP="00083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08368B" w:rsidRDefault="0008368B" w:rsidP="0008368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проведенное о</w:t>
      </w:r>
      <w:r w:rsidR="00A43C32">
        <w:rPr>
          <w:rFonts w:ascii="Times New Roman" w:hAnsi="Times New Roman" w:cs="Times New Roman"/>
          <w:sz w:val="24"/>
          <w:szCs w:val="24"/>
        </w:rPr>
        <w:t>ткрытое голосование по выборам п</w:t>
      </w:r>
      <w:r>
        <w:rPr>
          <w:rFonts w:ascii="Times New Roman" w:hAnsi="Times New Roman" w:cs="Times New Roman"/>
          <w:sz w:val="24"/>
          <w:szCs w:val="24"/>
        </w:rPr>
        <w:t xml:space="preserve">редседателя Совета поселения состоявшимся. </w:t>
      </w:r>
    </w:p>
    <w:p w:rsidR="0008368B" w:rsidRDefault="0008368B" w:rsidP="0008368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Избрать председателем Совета – представительного органа местного самоуправления седьмого созыва депутата поселения Калачеву Елену Владимировну с 21 сентября 2022 года на срок полномочий Совета.</w:t>
      </w:r>
    </w:p>
    <w:p w:rsidR="0008368B" w:rsidRDefault="0008368B" w:rsidP="00083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68B" w:rsidRDefault="0008368B" w:rsidP="00083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68B" w:rsidRDefault="0008368B" w:rsidP="00083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68B" w:rsidRDefault="0008368B" w:rsidP="00083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68B" w:rsidRDefault="0008368B" w:rsidP="00083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68B" w:rsidRDefault="0008368B" w:rsidP="00083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Туксинского</w:t>
      </w:r>
    </w:p>
    <w:p w:rsidR="0008368B" w:rsidRDefault="0008368B" w:rsidP="00083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    Е. В. Калачева </w:t>
      </w:r>
    </w:p>
    <w:p w:rsidR="0008368B" w:rsidRDefault="0008368B" w:rsidP="0008368B"/>
    <w:p w:rsidR="008B3D54" w:rsidRDefault="008B3D54"/>
    <w:sectPr w:rsidR="008B3D54" w:rsidSect="008D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E3C22"/>
    <w:multiLevelType w:val="hybridMultilevel"/>
    <w:tmpl w:val="63948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368B"/>
    <w:rsid w:val="0008368B"/>
    <w:rsid w:val="008B3D54"/>
    <w:rsid w:val="008D161F"/>
    <w:rsid w:val="00A4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6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2022-09-28T07:54:00Z</cp:lastPrinted>
  <dcterms:created xsi:type="dcterms:W3CDTF">2022-09-28T06:51:00Z</dcterms:created>
  <dcterms:modified xsi:type="dcterms:W3CDTF">2022-09-28T07:55:00Z</dcterms:modified>
</cp:coreProperties>
</file>