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C45" w:rsidRDefault="00754C45" w:rsidP="00754C45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C45" w:rsidRDefault="00754C45" w:rsidP="00754C45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754C45" w:rsidRDefault="00754C45" w:rsidP="00754C45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754C45" w:rsidRDefault="00754C45" w:rsidP="00754C45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754C45" w:rsidRDefault="00754C45" w:rsidP="00754C45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754C45" w:rsidRDefault="0085612A" w:rsidP="00754C45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   № 33</w:t>
      </w:r>
    </w:p>
    <w:p w:rsidR="00754C45" w:rsidRDefault="00754C45" w:rsidP="00754C45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754C45" w:rsidRDefault="00754C45" w:rsidP="00754C4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85612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3 октября 2019 года                                                                      </w:t>
      </w:r>
      <w:r w:rsidR="0085612A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д. Тукса</w:t>
      </w:r>
    </w:p>
    <w:p w:rsidR="0085612A" w:rsidRDefault="0085612A" w:rsidP="00C36756">
      <w:pPr>
        <w:pStyle w:val="Heading31"/>
        <w:numPr>
          <w:ilvl w:val="0"/>
          <w:numId w:val="0"/>
        </w:numPr>
        <w:tabs>
          <w:tab w:val="left" w:pos="6237"/>
        </w:tabs>
        <w:ind w:right="3401"/>
        <w:jc w:val="both"/>
      </w:pPr>
    </w:p>
    <w:p w:rsidR="00754C45" w:rsidRDefault="00754C45" w:rsidP="00C36756">
      <w:pPr>
        <w:pStyle w:val="Heading31"/>
        <w:numPr>
          <w:ilvl w:val="0"/>
          <w:numId w:val="0"/>
        </w:numPr>
        <w:tabs>
          <w:tab w:val="left" w:pos="6237"/>
        </w:tabs>
        <w:ind w:right="3401"/>
        <w:jc w:val="both"/>
      </w:pPr>
      <w:proofErr w:type="gramStart"/>
      <w:r>
        <w:t xml:space="preserve">Об утверждении </w:t>
      </w:r>
      <w:r w:rsidR="00B34424">
        <w:t>П</w:t>
      </w:r>
      <w:r>
        <w:t>еречня</w:t>
      </w:r>
      <w:r w:rsidR="00B34424">
        <w:t xml:space="preserve"> муниципального</w:t>
      </w:r>
      <w:r>
        <w:t xml:space="preserve"> </w:t>
      </w:r>
      <w:r w:rsidR="00685E37">
        <w:t>имущества</w:t>
      </w:r>
      <w:r>
        <w:t xml:space="preserve">, находящегося в собственности </w:t>
      </w:r>
      <w:r w:rsidRPr="001E4935">
        <w:t xml:space="preserve">Туксинского сельского поселения, свободного от прав третьих лиц </w:t>
      </w:r>
      <w:r w:rsidR="001E4935" w:rsidRPr="001E4935"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596C4F">
        <w:t xml:space="preserve">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</w:t>
      </w:r>
      <w:proofErr w:type="gramEnd"/>
      <w:r w:rsidR="00596C4F">
        <w:t xml:space="preserve"> предпринимательства</w:t>
      </w:r>
    </w:p>
    <w:p w:rsidR="00754C45" w:rsidRDefault="00754C45" w:rsidP="00B34424">
      <w:pPr>
        <w:spacing w:after="0" w:line="192" w:lineRule="auto"/>
        <w:rPr>
          <w:rFonts w:ascii="Times New Roman" w:hAnsi="Times New Roman"/>
          <w:sz w:val="24"/>
          <w:szCs w:val="24"/>
        </w:rPr>
      </w:pPr>
    </w:p>
    <w:p w:rsidR="002F7D80" w:rsidRDefault="002F7D80" w:rsidP="00B34424">
      <w:pPr>
        <w:spacing w:after="0" w:line="192" w:lineRule="auto"/>
        <w:rPr>
          <w:rFonts w:ascii="Times New Roman" w:hAnsi="Times New Roman"/>
          <w:sz w:val="24"/>
          <w:szCs w:val="24"/>
        </w:rPr>
      </w:pPr>
    </w:p>
    <w:p w:rsidR="00754C45" w:rsidRDefault="00754C45" w:rsidP="00754C45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754C45" w:rsidRDefault="000B75CA" w:rsidP="00754C45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На основании Федерального Закона № 131-ФЗ «Об общих принципах организации местного самоуправления в Российской Федерации» от 06.10.2003 г., </w:t>
      </w:r>
      <w:r>
        <w:rPr>
          <w:rFonts w:ascii="Times New Roman" w:hAnsi="Times New Roman"/>
          <w:sz w:val="24"/>
          <w:szCs w:val="24"/>
          <w:lang w:eastAsia="zh-CN"/>
        </w:rPr>
        <w:t>в</w:t>
      </w:r>
      <w:r w:rsidR="00135394">
        <w:rPr>
          <w:rFonts w:ascii="Times New Roman" w:hAnsi="Times New Roman"/>
          <w:sz w:val="24"/>
          <w:szCs w:val="24"/>
          <w:lang w:eastAsia="zh-CN"/>
        </w:rPr>
        <w:t xml:space="preserve"> соответствии с частью 4</w:t>
      </w:r>
      <w:r w:rsidR="00754C45">
        <w:rPr>
          <w:rFonts w:ascii="Times New Roman" w:hAnsi="Times New Roman"/>
          <w:sz w:val="24"/>
          <w:szCs w:val="24"/>
          <w:lang w:eastAsia="zh-CN"/>
        </w:rPr>
        <w:t xml:space="preserve"> статьи 18 Федерального закона от 24.07.2007 N 209-ФЗ "О развитии малого и среднего предпринимательства в Российской Федерации", Совет – представительный орган местного самоуправления Туксинского сельского поселения </w:t>
      </w:r>
    </w:p>
    <w:p w:rsidR="00754C45" w:rsidRDefault="00754C45" w:rsidP="00754C4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:rsidR="00754C45" w:rsidRDefault="00754C45" w:rsidP="00754C4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proofErr w:type="gramStart"/>
      <w:r>
        <w:rPr>
          <w:rFonts w:ascii="Times New Roman" w:hAnsi="Times New Roman"/>
          <w:sz w:val="24"/>
          <w:szCs w:val="24"/>
          <w:lang w:eastAsia="zh-CN"/>
        </w:rPr>
        <w:t>Р</w:t>
      </w:r>
      <w:proofErr w:type="gramEnd"/>
      <w:r>
        <w:rPr>
          <w:rFonts w:ascii="Times New Roman" w:hAnsi="Times New Roman"/>
          <w:sz w:val="24"/>
          <w:szCs w:val="24"/>
          <w:lang w:eastAsia="zh-CN"/>
        </w:rPr>
        <w:t xml:space="preserve"> Е Ш И Л:</w:t>
      </w:r>
    </w:p>
    <w:p w:rsidR="00754C45" w:rsidRPr="00906058" w:rsidRDefault="00754C45" w:rsidP="00754C45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754C45" w:rsidRPr="00906058" w:rsidRDefault="00754C45" w:rsidP="00754C45">
      <w:pPr>
        <w:numPr>
          <w:ilvl w:val="0"/>
          <w:numId w:val="2"/>
        </w:numPr>
        <w:tabs>
          <w:tab w:val="left" w:pos="567"/>
          <w:tab w:val="left" w:pos="993"/>
        </w:tabs>
        <w:spacing w:after="0"/>
        <w:ind w:left="0" w:right="43" w:firstLine="0"/>
        <w:jc w:val="both"/>
        <w:rPr>
          <w:rFonts w:ascii="Times New Roman" w:hAnsi="Times New Roman"/>
          <w:sz w:val="24"/>
          <w:szCs w:val="20"/>
        </w:rPr>
      </w:pPr>
      <w:proofErr w:type="gramStart"/>
      <w:r w:rsidRPr="00906058">
        <w:rPr>
          <w:rFonts w:ascii="Times New Roman" w:hAnsi="Times New Roman"/>
          <w:sz w:val="24"/>
          <w:szCs w:val="20"/>
        </w:rPr>
        <w:t xml:space="preserve">Утвердить прилагаемый </w:t>
      </w:r>
      <w:r w:rsidR="00626270" w:rsidRPr="00906058">
        <w:rPr>
          <w:rFonts w:ascii="Times New Roman" w:hAnsi="Times New Roman"/>
        </w:rPr>
        <w:t>П</w:t>
      </w:r>
      <w:r w:rsidR="00626270">
        <w:rPr>
          <w:rFonts w:ascii="Times New Roman" w:hAnsi="Times New Roman"/>
        </w:rPr>
        <w:t>еречень</w:t>
      </w:r>
      <w:r w:rsidR="00906058" w:rsidRPr="00906058">
        <w:rPr>
          <w:rFonts w:ascii="Times New Roman" w:hAnsi="Times New Roman"/>
        </w:rPr>
        <w:t xml:space="preserve"> муниципального имущества, находящегося в собственности </w:t>
      </w:r>
      <w:r w:rsidR="00906058" w:rsidRPr="00906058">
        <w:rPr>
          <w:rFonts w:ascii="Times New Roman" w:hAnsi="Times New Roman"/>
          <w:sz w:val="24"/>
          <w:szCs w:val="24"/>
        </w:rPr>
        <w:t>Туксинского сельского поселения,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906058" w:rsidRPr="00906058">
        <w:rPr>
          <w:rFonts w:ascii="Times New Roman" w:hAnsi="Times New Roman"/>
        </w:rPr>
        <w:t xml:space="preserve">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</w:t>
      </w:r>
      <w:proofErr w:type="gramEnd"/>
      <w:r w:rsidR="00906058" w:rsidRPr="00906058">
        <w:rPr>
          <w:rFonts w:ascii="Times New Roman" w:hAnsi="Times New Roman"/>
        </w:rPr>
        <w:t xml:space="preserve"> предпринимательства</w:t>
      </w:r>
      <w:r w:rsidR="000B75CA">
        <w:rPr>
          <w:rFonts w:ascii="Times New Roman" w:hAnsi="Times New Roman"/>
        </w:rPr>
        <w:t xml:space="preserve"> (</w:t>
      </w:r>
      <w:proofErr w:type="gramStart"/>
      <w:r w:rsidR="000B75CA">
        <w:rPr>
          <w:rFonts w:ascii="Times New Roman" w:hAnsi="Times New Roman"/>
        </w:rPr>
        <w:t>согласно Приложения</w:t>
      </w:r>
      <w:proofErr w:type="gramEnd"/>
      <w:r w:rsidR="000B75CA">
        <w:rPr>
          <w:rFonts w:ascii="Times New Roman" w:hAnsi="Times New Roman"/>
        </w:rPr>
        <w:t xml:space="preserve"> 1)</w:t>
      </w:r>
      <w:r w:rsidR="00906058" w:rsidRPr="00906058">
        <w:rPr>
          <w:rFonts w:ascii="Times New Roman" w:hAnsi="Times New Roman"/>
        </w:rPr>
        <w:t>.</w:t>
      </w:r>
    </w:p>
    <w:p w:rsidR="00754C45" w:rsidRDefault="00754C45" w:rsidP="00754C45">
      <w:pPr>
        <w:numPr>
          <w:ilvl w:val="0"/>
          <w:numId w:val="1"/>
        </w:numPr>
        <w:tabs>
          <w:tab w:val="left" w:pos="504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2.</w:t>
      </w:r>
      <w:r>
        <w:rPr>
          <w:rFonts w:ascii="Times New Roman" w:hAnsi="Times New Roman"/>
          <w:sz w:val="24"/>
          <w:szCs w:val="20"/>
        </w:rPr>
        <w:tab/>
        <w:t xml:space="preserve">Настоящее Решение подлежит обнародованию и размещению в сети Интернет на официальном сайте Туксинского сельского поселения по адресу:  </w:t>
      </w:r>
      <w:hyperlink r:id="rId6" w:history="1">
        <w:r>
          <w:rPr>
            <w:rStyle w:val="a4"/>
            <w:rFonts w:ascii="Times New Roman" w:hAnsi="Times New Roman"/>
            <w:color w:val="auto"/>
            <w:sz w:val="24"/>
            <w:szCs w:val="20"/>
            <w:u w:val="none"/>
          </w:rPr>
          <w:t>http://adm-tyksa.ru/</w:t>
        </w:r>
      </w:hyperlink>
      <w:r>
        <w:rPr>
          <w:rFonts w:ascii="Times New Roman" w:hAnsi="Times New Roman"/>
          <w:sz w:val="24"/>
          <w:szCs w:val="20"/>
        </w:rPr>
        <w:t>.</w:t>
      </w:r>
    </w:p>
    <w:p w:rsidR="00754C45" w:rsidRDefault="00754C45" w:rsidP="00754C45">
      <w:pPr>
        <w:pStyle w:val="NormalWeb1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kern w:val="0"/>
          <w:szCs w:val="20"/>
          <w:lang w:eastAsia="ru-RU" w:bidi="ar-SA"/>
        </w:rPr>
      </w:pPr>
      <w:r>
        <w:rPr>
          <w:kern w:val="0"/>
          <w:szCs w:val="20"/>
          <w:lang w:eastAsia="ru-RU" w:bidi="ar-SA"/>
        </w:rPr>
        <w:t>Настоящее Решение вступает в силу со дня официального обнародования.</w:t>
      </w:r>
    </w:p>
    <w:p w:rsidR="0085612A" w:rsidRDefault="0085612A" w:rsidP="00F9208D">
      <w:pPr>
        <w:pStyle w:val="western"/>
        <w:spacing w:after="0"/>
      </w:pPr>
    </w:p>
    <w:p w:rsidR="00754C45" w:rsidRDefault="00754C45" w:rsidP="00F9208D">
      <w:pPr>
        <w:pStyle w:val="western"/>
        <w:spacing w:after="0"/>
      </w:pPr>
      <w:r>
        <w:t xml:space="preserve">Председатель Совета </w:t>
      </w:r>
    </w:p>
    <w:p w:rsidR="00754C45" w:rsidRDefault="00754C45" w:rsidP="00F9208D">
      <w:pPr>
        <w:pStyle w:val="western"/>
        <w:spacing w:after="0"/>
      </w:pPr>
      <w:r>
        <w:t>Туксинского сельского поселения                                                                          Е.В. Калачева</w:t>
      </w:r>
    </w:p>
    <w:p w:rsidR="00754C45" w:rsidRDefault="00754C45" w:rsidP="00F9208D">
      <w:pPr>
        <w:pStyle w:val="western"/>
        <w:spacing w:after="0"/>
      </w:pPr>
    </w:p>
    <w:p w:rsidR="00754C45" w:rsidRDefault="00754C45" w:rsidP="00F9208D">
      <w:pPr>
        <w:pStyle w:val="western"/>
        <w:spacing w:after="0"/>
      </w:pPr>
      <w:r>
        <w:t xml:space="preserve">Глава Туксинского </w:t>
      </w:r>
    </w:p>
    <w:p w:rsidR="001B2464" w:rsidRDefault="00754C45" w:rsidP="00F9208D">
      <w:pPr>
        <w:pStyle w:val="western"/>
        <w:spacing w:after="0"/>
      </w:pPr>
      <w:r>
        <w:t>сельского поселения                                                                                            И. Н. Корнилова</w:t>
      </w:r>
    </w:p>
    <w:p w:rsidR="001B2464" w:rsidRDefault="001B2464" w:rsidP="00F9208D">
      <w:pPr>
        <w:spacing w:after="0"/>
        <w:sectPr w:rsidR="001B2464" w:rsidSect="006228D6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9D3C5E" w:rsidRPr="007C62B4" w:rsidRDefault="009D3C5E" w:rsidP="009D3C5E">
      <w:pPr>
        <w:pStyle w:val="a3"/>
        <w:jc w:val="right"/>
      </w:pPr>
      <w:r w:rsidRPr="007C62B4">
        <w:lastRenderedPageBreak/>
        <w:t xml:space="preserve">Приложение </w:t>
      </w:r>
      <w:r w:rsidR="000B75CA">
        <w:t>1</w:t>
      </w:r>
      <w:r w:rsidRPr="007C62B4">
        <w:t xml:space="preserve"> </w:t>
      </w:r>
    </w:p>
    <w:p w:rsidR="009D3C5E" w:rsidRPr="007C62B4" w:rsidRDefault="009D3C5E" w:rsidP="009D3C5E">
      <w:pPr>
        <w:pStyle w:val="a3"/>
        <w:jc w:val="right"/>
      </w:pPr>
      <w:r w:rsidRPr="007C62B4">
        <w:t xml:space="preserve">к Решению Совета Туксинского сельского поселения </w:t>
      </w:r>
    </w:p>
    <w:p w:rsidR="009D3C5E" w:rsidRPr="007C62B4" w:rsidRDefault="009D3C5E" w:rsidP="009D3C5E">
      <w:pPr>
        <w:pStyle w:val="a3"/>
        <w:jc w:val="right"/>
      </w:pPr>
      <w:r w:rsidRPr="007C62B4">
        <w:t xml:space="preserve">от </w:t>
      </w:r>
      <w:r w:rsidR="000B75CA">
        <w:t>03.10.2019 года  № 33</w:t>
      </w:r>
      <w:r w:rsidRPr="007C62B4">
        <w:t xml:space="preserve"> </w:t>
      </w:r>
    </w:p>
    <w:p w:rsidR="009D3C5E" w:rsidRPr="007C62B4" w:rsidRDefault="009D3C5E" w:rsidP="009D3C5E">
      <w:pPr>
        <w:pStyle w:val="a3"/>
        <w:jc w:val="right"/>
      </w:pPr>
    </w:p>
    <w:p w:rsidR="009D3C5E" w:rsidRPr="007C62B4" w:rsidRDefault="009D3C5E" w:rsidP="009D3C5E">
      <w:pPr>
        <w:pStyle w:val="a3"/>
        <w:jc w:val="right"/>
      </w:pPr>
      <w:r>
        <w:t>Согласовано</w:t>
      </w:r>
      <w:r w:rsidRPr="007C62B4">
        <w:t xml:space="preserve">: </w:t>
      </w:r>
    </w:p>
    <w:p w:rsidR="009D3C5E" w:rsidRPr="007C62B4" w:rsidRDefault="009D3C5E" w:rsidP="009D3C5E">
      <w:pPr>
        <w:pStyle w:val="a3"/>
        <w:jc w:val="right"/>
      </w:pPr>
      <w:r>
        <w:t>Председатель Совета Туксинс</w:t>
      </w:r>
      <w:r w:rsidRPr="007C62B4">
        <w:t>кого сельского поселения</w:t>
      </w:r>
    </w:p>
    <w:p w:rsidR="009D3C5E" w:rsidRDefault="009D3C5E" w:rsidP="009D3C5E">
      <w:pPr>
        <w:pStyle w:val="a3"/>
        <w:jc w:val="right"/>
      </w:pPr>
      <w:r w:rsidRPr="007C62B4">
        <w:t xml:space="preserve"> _</w:t>
      </w:r>
      <w:r>
        <w:t>___</w:t>
      </w:r>
      <w:r w:rsidRPr="007C62B4">
        <w:t>__________ Е.В. Калачева</w:t>
      </w:r>
    </w:p>
    <w:p w:rsidR="00685E37" w:rsidRPr="00F42E41" w:rsidRDefault="00685E37" w:rsidP="00366176">
      <w:pPr>
        <w:spacing w:after="20"/>
        <w:ind w:firstLine="11057"/>
        <w:jc w:val="center"/>
        <w:rPr>
          <w:sz w:val="24"/>
          <w:szCs w:val="24"/>
        </w:rPr>
      </w:pPr>
    </w:p>
    <w:p w:rsidR="001B2464" w:rsidRPr="00DD7725" w:rsidRDefault="00C40CB4" w:rsidP="00DD7725">
      <w:pPr>
        <w:spacing w:after="0"/>
        <w:ind w:left="567" w:firstLine="567"/>
        <w:jc w:val="center"/>
        <w:rPr>
          <w:rFonts w:ascii="Times New Roman" w:hAnsi="Times New Roman"/>
          <w:sz w:val="28"/>
          <w:szCs w:val="26"/>
        </w:rPr>
      </w:pPr>
      <w:r w:rsidRPr="00DD7725">
        <w:rPr>
          <w:rFonts w:ascii="Times New Roman" w:hAnsi="Times New Roman"/>
          <w:sz w:val="28"/>
          <w:szCs w:val="26"/>
        </w:rPr>
        <w:t xml:space="preserve">Перечень </w:t>
      </w:r>
      <w:r w:rsidR="00685E37" w:rsidRPr="00DD7725">
        <w:rPr>
          <w:rFonts w:ascii="Times New Roman" w:hAnsi="Times New Roman"/>
          <w:sz w:val="28"/>
          <w:szCs w:val="26"/>
        </w:rPr>
        <w:t>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</w:p>
    <w:tbl>
      <w:tblPr>
        <w:tblpPr w:leftFromText="180" w:rightFromText="180" w:bottomFromText="200" w:vertAnchor="text" w:horzAnchor="margin" w:tblpX="250" w:tblpY="590"/>
        <w:tblOverlap w:val="never"/>
        <w:tblW w:w="15705" w:type="dxa"/>
        <w:tblLayout w:type="fixed"/>
        <w:tblLook w:val="04A0"/>
      </w:tblPr>
      <w:tblGrid>
        <w:gridCol w:w="2235"/>
        <w:gridCol w:w="2687"/>
        <w:gridCol w:w="2553"/>
        <w:gridCol w:w="2411"/>
        <w:gridCol w:w="3408"/>
        <w:gridCol w:w="2411"/>
      </w:tblGrid>
      <w:tr w:rsidR="001B2464" w:rsidRPr="00F42E41" w:rsidTr="001B2464">
        <w:trPr>
          <w:trHeight w:val="82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2464" w:rsidRPr="00F42E41" w:rsidRDefault="001B2464" w:rsidP="00DD7725">
            <w:pPr>
              <w:spacing w:after="0" w:line="240" w:lineRule="auto"/>
              <w:ind w:left="1134" w:hanging="11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41">
              <w:rPr>
                <w:rFonts w:ascii="Times New Roman" w:hAnsi="Times New Roman"/>
                <w:sz w:val="24"/>
                <w:szCs w:val="24"/>
              </w:rPr>
              <w:t>Пользователь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464" w:rsidRPr="00F42E41" w:rsidRDefault="001B2464" w:rsidP="00DD7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4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464" w:rsidRPr="00F42E41" w:rsidRDefault="001B2464" w:rsidP="00DD7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41">
              <w:rPr>
                <w:rFonts w:ascii="Times New Roman" w:hAnsi="Times New Roman"/>
                <w:sz w:val="24"/>
                <w:szCs w:val="24"/>
              </w:rPr>
              <w:t>Адрес объекта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464" w:rsidRPr="00F42E41" w:rsidRDefault="001B2464" w:rsidP="00DD7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41">
              <w:rPr>
                <w:rFonts w:ascii="Times New Roman" w:hAnsi="Times New Roman"/>
                <w:sz w:val="24"/>
                <w:szCs w:val="24"/>
              </w:rPr>
              <w:t>Целевое назначение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464" w:rsidRPr="00F42E41" w:rsidRDefault="001B2464" w:rsidP="00DD7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41">
              <w:rPr>
                <w:rFonts w:ascii="Times New Roman" w:hAnsi="Times New Roman"/>
                <w:sz w:val="24"/>
                <w:szCs w:val="24"/>
              </w:rPr>
              <w:t>Индивидуализирующие характеристики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464" w:rsidRPr="00F42E41" w:rsidRDefault="001B2464" w:rsidP="00DD7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41">
              <w:rPr>
                <w:rFonts w:ascii="Times New Roman" w:hAnsi="Times New Roman"/>
                <w:sz w:val="24"/>
                <w:szCs w:val="24"/>
              </w:rPr>
              <w:t>Инвентарный номер по тех паспорту, кадастровый номер</w:t>
            </w:r>
          </w:p>
        </w:tc>
      </w:tr>
      <w:tr w:rsidR="001B2464" w:rsidRPr="00F42E41" w:rsidTr="001B2464">
        <w:trPr>
          <w:trHeight w:val="82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B2464" w:rsidRPr="00F42E41" w:rsidRDefault="001B2464" w:rsidP="00C40CB4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41">
              <w:rPr>
                <w:rFonts w:ascii="Times New Roman" w:hAnsi="Times New Roman"/>
                <w:sz w:val="24"/>
                <w:szCs w:val="24"/>
              </w:rPr>
              <w:t>Не используется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64" w:rsidRPr="00F42E41" w:rsidRDefault="001B2464" w:rsidP="00C40CB4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41">
              <w:rPr>
                <w:rFonts w:ascii="Times New Roman" w:hAnsi="Times New Roman"/>
                <w:sz w:val="24"/>
                <w:szCs w:val="24"/>
              </w:rPr>
              <w:t>Здание котельной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5CA" w:rsidRDefault="001B2464" w:rsidP="00C40CB4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41">
              <w:rPr>
                <w:rFonts w:ascii="Times New Roman" w:hAnsi="Times New Roman"/>
                <w:sz w:val="24"/>
                <w:szCs w:val="24"/>
              </w:rPr>
              <w:t xml:space="preserve">д. Тукса, ул. Новая, </w:t>
            </w:r>
          </w:p>
          <w:p w:rsidR="001B2464" w:rsidRPr="00F42E41" w:rsidRDefault="001B2464" w:rsidP="00C40CB4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41">
              <w:rPr>
                <w:rFonts w:ascii="Times New Roman" w:hAnsi="Times New Roman"/>
                <w:sz w:val="24"/>
                <w:szCs w:val="24"/>
              </w:rPr>
              <w:t>д. 1г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64" w:rsidRPr="00F42E41" w:rsidRDefault="001B2464" w:rsidP="00C40CB4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41">
              <w:rPr>
                <w:rFonts w:ascii="Times New Roman" w:hAnsi="Times New Roman"/>
                <w:sz w:val="24"/>
                <w:szCs w:val="24"/>
              </w:rPr>
              <w:t>свободного назначения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64" w:rsidRPr="00F42E41" w:rsidRDefault="001B2464" w:rsidP="00C40CB4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41">
              <w:rPr>
                <w:rFonts w:ascii="Times New Roman" w:hAnsi="Times New Roman"/>
                <w:sz w:val="24"/>
                <w:szCs w:val="24"/>
              </w:rPr>
              <w:t>1979 года,  нежилое одноэтажное кирпичное здание общей площадью 141,5 кв.м.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64" w:rsidRPr="00F42E41" w:rsidRDefault="001B2464" w:rsidP="00C40CB4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41">
              <w:rPr>
                <w:rFonts w:ascii="Times New Roman" w:hAnsi="Times New Roman"/>
                <w:sz w:val="24"/>
                <w:szCs w:val="24"/>
              </w:rPr>
              <w:t>Инв. номер 01010012, кадастровый номер 10:14:0000000:6621</w:t>
            </w:r>
          </w:p>
        </w:tc>
      </w:tr>
      <w:tr w:rsidR="001B2464" w:rsidRPr="00F42E41" w:rsidTr="001B2464">
        <w:trPr>
          <w:trHeight w:val="82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64" w:rsidRPr="00F42E41" w:rsidRDefault="001B2464" w:rsidP="001B2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41">
              <w:rPr>
                <w:rFonts w:ascii="Times New Roman" w:hAnsi="Times New Roman"/>
                <w:sz w:val="24"/>
                <w:szCs w:val="24"/>
              </w:rPr>
              <w:t>Не используется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64" w:rsidRPr="00F42E41" w:rsidRDefault="001B2464" w:rsidP="001B2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41">
              <w:rPr>
                <w:rFonts w:ascii="Times New Roman" w:hAnsi="Times New Roman"/>
                <w:sz w:val="24"/>
                <w:szCs w:val="24"/>
              </w:rPr>
              <w:t>Здание котельной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64" w:rsidRPr="00F42E41" w:rsidRDefault="001B2464" w:rsidP="001B2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41">
              <w:rPr>
                <w:rFonts w:ascii="Times New Roman" w:hAnsi="Times New Roman"/>
                <w:sz w:val="24"/>
                <w:szCs w:val="24"/>
              </w:rPr>
              <w:t>д. Тукса, ул. Юбилейная, д. 1в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64" w:rsidRPr="00F42E41" w:rsidRDefault="001B2464" w:rsidP="001B2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41">
              <w:rPr>
                <w:rFonts w:ascii="Times New Roman" w:hAnsi="Times New Roman"/>
                <w:sz w:val="24"/>
                <w:szCs w:val="24"/>
              </w:rPr>
              <w:t>свободного назначения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64" w:rsidRPr="00F42E41" w:rsidRDefault="001B2464" w:rsidP="001B2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41">
              <w:rPr>
                <w:rFonts w:ascii="Times New Roman" w:hAnsi="Times New Roman"/>
                <w:sz w:val="24"/>
                <w:szCs w:val="24"/>
              </w:rPr>
              <w:t>1990 года, нежилое одноэтажное кирпичное здание общей площадью 328,6 кв.м.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64" w:rsidRPr="00F42E41" w:rsidRDefault="001B2464" w:rsidP="001B2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41">
              <w:rPr>
                <w:rFonts w:ascii="Times New Roman" w:hAnsi="Times New Roman"/>
                <w:sz w:val="24"/>
                <w:szCs w:val="24"/>
              </w:rPr>
              <w:t>Инв. номер 1108510700002,  кадастровый номер 10:14:0000000:3562</w:t>
            </w:r>
          </w:p>
        </w:tc>
      </w:tr>
    </w:tbl>
    <w:p w:rsidR="001B2464" w:rsidRPr="001B2464" w:rsidRDefault="001B2464" w:rsidP="00DD7725"/>
    <w:sectPr w:rsidR="001B2464" w:rsidRPr="001B2464" w:rsidSect="001B2464">
      <w:pgSz w:w="16838" w:h="11906" w:orient="landscape"/>
      <w:pgMar w:top="851" w:right="1134" w:bottom="1701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8D315D6"/>
    <w:multiLevelType w:val="hybridMultilevel"/>
    <w:tmpl w:val="042A34B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DF6FC8"/>
    <w:multiLevelType w:val="hybridMultilevel"/>
    <w:tmpl w:val="1C6CBD40"/>
    <w:lvl w:ilvl="0" w:tplc="EAFC699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C45"/>
    <w:rsid w:val="00021A73"/>
    <w:rsid w:val="00066D75"/>
    <w:rsid w:val="00087CD2"/>
    <w:rsid w:val="000B75CA"/>
    <w:rsid w:val="00135394"/>
    <w:rsid w:val="001B2464"/>
    <w:rsid w:val="001E4935"/>
    <w:rsid w:val="001E4CA7"/>
    <w:rsid w:val="002F7D80"/>
    <w:rsid w:val="00306708"/>
    <w:rsid w:val="003415B2"/>
    <w:rsid w:val="00366176"/>
    <w:rsid w:val="004364FC"/>
    <w:rsid w:val="0049250E"/>
    <w:rsid w:val="005333FB"/>
    <w:rsid w:val="00596C4F"/>
    <w:rsid w:val="006228D6"/>
    <w:rsid w:val="00626270"/>
    <w:rsid w:val="00685E37"/>
    <w:rsid w:val="00754C45"/>
    <w:rsid w:val="007C4D50"/>
    <w:rsid w:val="0085612A"/>
    <w:rsid w:val="00906058"/>
    <w:rsid w:val="0092694A"/>
    <w:rsid w:val="009D3C5E"/>
    <w:rsid w:val="00AE3C16"/>
    <w:rsid w:val="00AF3392"/>
    <w:rsid w:val="00B0002D"/>
    <w:rsid w:val="00B318CB"/>
    <w:rsid w:val="00B34424"/>
    <w:rsid w:val="00C36756"/>
    <w:rsid w:val="00C40CB4"/>
    <w:rsid w:val="00C457F5"/>
    <w:rsid w:val="00C63EC3"/>
    <w:rsid w:val="00DD7725"/>
    <w:rsid w:val="00F00060"/>
    <w:rsid w:val="00F14ED9"/>
    <w:rsid w:val="00F42E41"/>
    <w:rsid w:val="00F9208D"/>
    <w:rsid w:val="00FA3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C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4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31">
    <w:name w:val="Heading 31"/>
    <w:basedOn w:val="a"/>
    <w:next w:val="a"/>
    <w:uiPriority w:val="99"/>
    <w:rsid w:val="00754C45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hAnsi="Times New Roman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754C45"/>
    <w:pPr>
      <w:widowControl w:val="0"/>
      <w:suppressAutoHyphens/>
      <w:spacing w:before="100" w:after="100" w:line="240" w:lineRule="auto"/>
    </w:pPr>
    <w:rPr>
      <w:rFonts w:ascii="Times New Roman" w:hAnsi="Times New Roman"/>
      <w:kern w:val="2"/>
      <w:sz w:val="24"/>
      <w:szCs w:val="24"/>
      <w:lang w:eastAsia="hi-IN" w:bidi="hi-IN"/>
    </w:rPr>
  </w:style>
  <w:style w:type="paragraph" w:customStyle="1" w:styleId="NormalWeb1">
    <w:name w:val="Normal (Web)1"/>
    <w:basedOn w:val="a"/>
    <w:uiPriority w:val="99"/>
    <w:rsid w:val="00754C45"/>
    <w:pPr>
      <w:widowControl w:val="0"/>
      <w:suppressAutoHyphens/>
      <w:spacing w:before="100" w:after="100" w:line="240" w:lineRule="auto"/>
    </w:pPr>
    <w:rPr>
      <w:rFonts w:ascii="Times New Roman" w:hAnsi="Times New Roman"/>
      <w:kern w:val="2"/>
      <w:sz w:val="24"/>
      <w:szCs w:val="24"/>
      <w:lang w:eastAsia="hi-IN" w:bidi="hi-IN"/>
    </w:rPr>
  </w:style>
  <w:style w:type="character" w:styleId="a4">
    <w:name w:val="Hyperlink"/>
    <w:basedOn w:val="a0"/>
    <w:uiPriority w:val="99"/>
    <w:semiHidden/>
    <w:unhideWhenUsed/>
    <w:rsid w:val="00754C4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C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5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Об утверждении Перечня муниципального имущества, находящегося в собственности Ту</vt:lpstr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36</cp:revision>
  <cp:lastPrinted>2019-10-03T10:30:00Z</cp:lastPrinted>
  <dcterms:created xsi:type="dcterms:W3CDTF">2019-09-30T06:31:00Z</dcterms:created>
  <dcterms:modified xsi:type="dcterms:W3CDTF">2019-10-03T10:31:00Z</dcterms:modified>
</cp:coreProperties>
</file>