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7C" w:rsidRPr="00102056" w:rsidRDefault="0022157C" w:rsidP="0022157C">
      <w:pPr>
        <w:spacing w:before="300" w:after="150" w:line="330" w:lineRule="atLeast"/>
        <w:jc w:val="center"/>
        <w:outlineLvl w:val="1"/>
        <w:rPr>
          <w:b/>
          <w:color w:val="000000" w:themeColor="text1"/>
          <w:spacing w:val="3"/>
        </w:rPr>
      </w:pPr>
      <w:r w:rsidRPr="00F75801">
        <w:fldChar w:fldCharType="begin"/>
      </w:r>
      <w:r>
        <w:instrText xml:space="preserve"> HYPERLINK "http://rkproc.ru/ru/content/sotrudniki-policii-nadeleny-pravom-obyavlyat-fizicheskomu-licu-predosterezhenie" </w:instrText>
      </w:r>
      <w:r w:rsidRPr="00F75801">
        <w:fldChar w:fldCharType="separate"/>
      </w:r>
      <w:r w:rsidRPr="002110B5">
        <w:rPr>
          <w:b/>
          <w:color w:val="000000" w:themeColor="text1"/>
          <w:spacing w:val="3"/>
        </w:rPr>
        <w:t xml:space="preserve">Сотрудники полиции наделены правом </w:t>
      </w:r>
      <w:proofErr w:type="gramStart"/>
      <w:r w:rsidRPr="002110B5">
        <w:rPr>
          <w:b/>
          <w:color w:val="000000" w:themeColor="text1"/>
          <w:spacing w:val="3"/>
        </w:rPr>
        <w:t>объявлять</w:t>
      </w:r>
      <w:proofErr w:type="gramEnd"/>
      <w:r w:rsidRPr="002110B5">
        <w:rPr>
          <w:b/>
          <w:color w:val="000000" w:themeColor="text1"/>
          <w:spacing w:val="3"/>
        </w:rPr>
        <w:t xml:space="preserve"> физическому лицу предостережение</w:t>
      </w:r>
      <w:r>
        <w:rPr>
          <w:b/>
          <w:color w:val="000000" w:themeColor="text1"/>
          <w:spacing w:val="3"/>
        </w:rPr>
        <w:fldChar w:fldCharType="end"/>
      </w:r>
    </w:p>
    <w:p w:rsidR="0022157C" w:rsidRPr="002110B5" w:rsidRDefault="0022157C" w:rsidP="0022157C">
      <w:pPr>
        <w:autoSpaceDE w:val="0"/>
        <w:autoSpaceDN w:val="0"/>
        <w:adjustRightInd w:val="0"/>
        <w:ind w:firstLine="709"/>
        <w:jc w:val="both"/>
        <w:rPr>
          <w:color w:val="000000" w:themeColor="text1"/>
          <w:shd w:val="clear" w:color="auto" w:fill="FFFFFF"/>
        </w:rPr>
      </w:pPr>
    </w:p>
    <w:p w:rsidR="0022157C" w:rsidRPr="002110B5" w:rsidRDefault="0022157C" w:rsidP="0022157C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2110B5">
        <w:rPr>
          <w:color w:val="000000" w:themeColor="text1"/>
          <w:spacing w:val="3"/>
          <w:sz w:val="28"/>
          <w:szCs w:val="28"/>
        </w:rPr>
        <w:t>Федеральным законом от 16.10.2019 №337-ФЗ внесены изменения в статью 13 Федерального закона «О полиции»</w:t>
      </w:r>
    </w:p>
    <w:p w:rsidR="0022157C" w:rsidRPr="002110B5" w:rsidRDefault="0022157C" w:rsidP="0022157C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2110B5">
        <w:rPr>
          <w:color w:val="000000" w:themeColor="text1"/>
          <w:spacing w:val="3"/>
          <w:sz w:val="28"/>
          <w:szCs w:val="28"/>
        </w:rPr>
        <w:t>Закреплено право полиции на объявление физическому лицу обязательного для исполнения предостережения о недопустимости антиобщественного поведения.</w:t>
      </w:r>
    </w:p>
    <w:p w:rsidR="0022157C" w:rsidRDefault="0022157C" w:rsidP="0022157C">
      <w:pPr>
        <w:pStyle w:val="a3"/>
        <w:shd w:val="clear" w:color="auto" w:fill="FCFCFC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2110B5">
        <w:rPr>
          <w:color w:val="000000" w:themeColor="text1"/>
          <w:spacing w:val="3"/>
          <w:sz w:val="28"/>
          <w:szCs w:val="28"/>
        </w:rPr>
        <w:t>Согласно Закону об основах системы профилактики правонарушений обязательно для исполнения официальное предостережение о недопустимости продолжения антиобщественного поведения (либо о недопустимости действий, создающих условия для совершения правонарушений) объявляется лицу, в отношении которого применяются меры индивидуальной профилактик правонарушений, при отсутствии оснований для привлечения его к уголовной ответственности или административной ответственности.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157C"/>
    <w:rsid w:val="00066D75"/>
    <w:rsid w:val="0022157C"/>
    <w:rsid w:val="003415B2"/>
    <w:rsid w:val="007C4D50"/>
    <w:rsid w:val="00AE3C16"/>
    <w:rsid w:val="00AF3392"/>
    <w:rsid w:val="00B0002D"/>
    <w:rsid w:val="00C04DBA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5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2019-11-27T06:25:00Z</dcterms:created>
  <dcterms:modified xsi:type="dcterms:W3CDTF">2019-11-27T06:25:00Z</dcterms:modified>
</cp:coreProperties>
</file>