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7D9" w:rsidRPr="007137D9" w:rsidRDefault="007137D9" w:rsidP="007137D9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4A4A4A"/>
          <w:sz w:val="28"/>
          <w:szCs w:val="28"/>
        </w:rPr>
      </w:pPr>
      <w:r w:rsidRPr="007137D9">
        <w:rPr>
          <w:iCs/>
          <w:color w:val="4A4A4A"/>
          <w:sz w:val="28"/>
          <w:szCs w:val="28"/>
          <w:bdr w:val="none" w:sz="0" w:space="0" w:color="auto" w:frame="1"/>
        </w:rPr>
        <w:t>В преддверии новогодних праздников прокуратура разъясняет, что незаконная рубка деревьев хвойных пород влечет административную и уголовную ответственность.</w:t>
      </w:r>
    </w:p>
    <w:p w:rsidR="007137D9" w:rsidRPr="007137D9" w:rsidRDefault="007137D9" w:rsidP="007137D9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4A4A4A"/>
          <w:sz w:val="28"/>
          <w:szCs w:val="28"/>
        </w:rPr>
      </w:pPr>
      <w:r w:rsidRPr="007137D9">
        <w:rPr>
          <w:iCs/>
          <w:color w:val="4A4A4A"/>
          <w:sz w:val="28"/>
          <w:szCs w:val="28"/>
          <w:bdr w:val="none" w:sz="0" w:space="0" w:color="auto" w:frame="1"/>
        </w:rPr>
        <w:t> </w:t>
      </w:r>
    </w:p>
    <w:p w:rsidR="007137D9" w:rsidRPr="007137D9" w:rsidRDefault="007137D9" w:rsidP="007137D9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4A4A4A"/>
          <w:sz w:val="28"/>
          <w:szCs w:val="28"/>
        </w:rPr>
      </w:pPr>
      <w:r w:rsidRPr="007137D9">
        <w:rPr>
          <w:iCs/>
          <w:color w:val="4A4A4A"/>
          <w:sz w:val="28"/>
          <w:szCs w:val="28"/>
          <w:bdr w:val="none" w:sz="0" w:space="0" w:color="auto" w:frame="1"/>
        </w:rPr>
        <w:t>Так, в соответствии с ч. 1 ст. 8.28 КоАП РФ незаконная рубка, повреждение лесных насаждений наказываются штрафом для граждан в размере от 3 до 4 тыс. рублей. Если причиненный незаконной рубкой ущерб превысит 5 тыс. рублей, то нарушителям грозит уголовная ответственность по ст. 260 УК РФ, которая предусматривает наказание вплоть до лишения свободы сроком до 2-х лет с выплатой штрафа от 100 до 200 тыс. рублей.</w:t>
      </w:r>
    </w:p>
    <w:p w:rsidR="00E240B9" w:rsidRPr="007137D9" w:rsidRDefault="00E240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40B9" w:rsidRPr="00713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D9"/>
    <w:rsid w:val="007137D9"/>
    <w:rsid w:val="00E2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7B309-E071-4AF4-A107-A4B40A28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1</cp:revision>
  <dcterms:created xsi:type="dcterms:W3CDTF">2019-12-23T12:14:00Z</dcterms:created>
  <dcterms:modified xsi:type="dcterms:W3CDTF">2019-12-23T12:15:00Z</dcterms:modified>
</cp:coreProperties>
</file>