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95" w:rsidRDefault="00684895">
      <w:r>
        <w:t>Прокуратура Олонецкого района разъясняет</w:t>
      </w:r>
      <w:r>
        <w:t>, что в соответствии со ст. 63 Семейного кодекса РФ родители имеют право и обязаны воспитывать своих детей.</w:t>
      </w:r>
    </w:p>
    <w:p w:rsidR="00422221" w:rsidRDefault="00684895">
      <w:r>
        <w:t xml:space="preserve">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684895" w:rsidRDefault="00684895">
      <w:r>
        <w:t>Обязанности по воспитанию детей родители несут до совершеннолетия ребенка.</w:t>
      </w:r>
    </w:p>
    <w:p w:rsidR="00684895" w:rsidRDefault="00684895">
      <w:r>
        <w:t>С началом каникул, несовершеннолетних может подстерегать повышенная опасность на дорогах, у водоемов, в лесу, на игровых площадках, в садах, во дворах. Этому может способствовать в том числе отсутствие должного контроля со стороны взрослых и незанятость детей организованными формами отдыха.</w:t>
      </w:r>
    </w:p>
    <w:p w:rsidR="00684895" w:rsidRDefault="00684895">
      <w:r>
        <w:t>Чтобы дети как в пе</w:t>
      </w:r>
      <w:r w:rsidR="003F71F8">
        <w:t xml:space="preserve">риод летних каникул, так и по их завершении </w:t>
      </w:r>
      <w:r>
        <w:t xml:space="preserve">были </w:t>
      </w:r>
      <w:r w:rsidR="003F71F8">
        <w:t>отдохнувшими</w:t>
      </w:r>
      <w:r>
        <w:t xml:space="preserve"> и здоровыми законными представителям надо помнить ряд правил и условий при организации отдыха:</w:t>
      </w:r>
    </w:p>
    <w:p w:rsidR="00684895" w:rsidRDefault="003F71F8">
      <w:r>
        <w:t>- поздним вечером и ночью (</w:t>
      </w:r>
      <w:r w:rsidR="00684895">
        <w:t>с 23 час. до 06 час.) несовершеннолетним законодательно запрещено появляться на улицах без сопровождения взрослых;</w:t>
      </w:r>
    </w:p>
    <w:p w:rsidR="00684895" w:rsidRDefault="00684895">
      <w:r>
        <w:t>-</w:t>
      </w:r>
      <w:r w:rsidR="003F71F8">
        <w:t xml:space="preserve"> </w:t>
      </w:r>
      <w:r>
        <w:t xml:space="preserve">при </w:t>
      </w:r>
      <w:r w:rsidR="003F71F8">
        <w:t>отправлении</w:t>
      </w:r>
      <w:r>
        <w:t xml:space="preserve"> с ребенком куда-либо вне дома, необходимо заранее условиться с ним о ме</w:t>
      </w:r>
      <w:r w:rsidR="003F71F8">
        <w:t>сте</w:t>
      </w:r>
      <w:r>
        <w:t xml:space="preserve"> встречи;</w:t>
      </w:r>
    </w:p>
    <w:p w:rsidR="00684895" w:rsidRDefault="00684895">
      <w:r>
        <w:t>-</w:t>
      </w:r>
      <w:r w:rsidR="003F71F8">
        <w:t xml:space="preserve"> </w:t>
      </w:r>
      <w:r>
        <w:t>особое внимание уделить поведению детей на улице (общению с незнакомыми людьми, играх не необорудованных игровых и спортивных площадках);</w:t>
      </w:r>
    </w:p>
    <w:p w:rsidR="00684895" w:rsidRDefault="00684895">
      <w:r>
        <w:t>-</w:t>
      </w:r>
      <w:r w:rsidR="003F71F8">
        <w:t xml:space="preserve">  </w:t>
      </w:r>
      <w:bookmarkStart w:id="0" w:name="_GoBack"/>
      <w:bookmarkEnd w:id="0"/>
      <w:r>
        <w:t xml:space="preserve">разъяснить ребенку правила дорожного </w:t>
      </w:r>
      <w:r w:rsidR="003F71F8">
        <w:t>движении</w:t>
      </w:r>
      <w:r>
        <w:t>, правила безопасности, обращения с электроприборами);</w:t>
      </w:r>
    </w:p>
    <w:p w:rsidR="00684895" w:rsidRDefault="00684895">
      <w:r>
        <w:t>- принять меры по организации занятости детей (лагеря труда и отдыха, оздоровительные и т.п.).</w:t>
      </w:r>
    </w:p>
    <w:sectPr w:rsidR="00684895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D1"/>
    <w:rsid w:val="001809EE"/>
    <w:rsid w:val="003F10D1"/>
    <w:rsid w:val="003F71F8"/>
    <w:rsid w:val="00422221"/>
    <w:rsid w:val="00684895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D6FC"/>
  <w15:chartTrackingRefBased/>
  <w15:docId w15:val="{849C413F-E7B7-45DE-891B-E1783EB0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1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2</cp:revision>
  <cp:lastPrinted>2024-05-23T06:34:00Z</cp:lastPrinted>
  <dcterms:created xsi:type="dcterms:W3CDTF">2024-05-23T06:21:00Z</dcterms:created>
  <dcterms:modified xsi:type="dcterms:W3CDTF">2024-05-23T06:34:00Z</dcterms:modified>
</cp:coreProperties>
</file>